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customXml/itemProps3.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customXml/itemProps1.xml" ContentType="application/vnd.openxmlformats-officedocument.customXmlProperties+xml"/>
  <Default Extension="rels" ContentType="application/vnd.openxmlformats-package.relationships+xml"/>
  <Override PartName="/word/diagrams/colors1.xml" ContentType="application/vnd.openxmlformats-officedocument.drawingml.diagramColor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Override PartName="/word/people.xml" ContentType="application/vnd.openxmlformats-officedocument.wordprocessingml.people+xml"/>
  <Default Extension="png" ContentType="image/png"/>
  <Override PartName="/word/diagrams/quickStyle1.xml" ContentType="application/vnd.openxmlformats-officedocument.drawingml.diagramStyle+xml"/>
  <Override PartName="/customXml/itemProps2.xml" ContentType="application/vnd.openxmlformats-officedocument.customXmlProperties+xml"/>
  <Override PartName="/word/diagrams/data2.xml" ContentType="application/vnd.openxmlformats-officedocument.drawingml.diagramData+xml"/>
  <Override PartName="/word/diagrams/colors2.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8B" w:rsidRDefault="00E90E8B" w:rsidP="00E90E8B">
      <w:pPr>
        <w:spacing w:line="276" w:lineRule="auto"/>
        <w:jc w:val="center"/>
        <w:rPr>
          <w:rFonts w:ascii="Garamond" w:hAnsi="Garamond"/>
          <w:b/>
          <w:color w:val="000000" w:themeColor="text1"/>
          <w:sz w:val="40"/>
          <w:szCs w:val="40"/>
        </w:rPr>
      </w:pPr>
      <w:bookmarkStart w:id="0" w:name="_GoBack"/>
      <w:bookmarkEnd w:id="0"/>
    </w:p>
    <w:p w:rsidR="00E90E8B" w:rsidRDefault="00E90E8B" w:rsidP="00E90E8B">
      <w:pPr>
        <w:spacing w:line="276" w:lineRule="auto"/>
        <w:jc w:val="center"/>
        <w:rPr>
          <w:rFonts w:ascii="Garamond" w:hAnsi="Garamond"/>
          <w:b/>
          <w:color w:val="000000" w:themeColor="text1"/>
          <w:sz w:val="40"/>
          <w:szCs w:val="40"/>
        </w:rPr>
      </w:pPr>
    </w:p>
    <w:p w:rsidR="00E90E8B" w:rsidRDefault="00E90E8B" w:rsidP="00E90E8B">
      <w:pPr>
        <w:spacing w:line="276" w:lineRule="auto"/>
        <w:jc w:val="center"/>
        <w:rPr>
          <w:rFonts w:ascii="Garamond" w:hAnsi="Garamond"/>
          <w:b/>
          <w:color w:val="000000" w:themeColor="text1"/>
          <w:sz w:val="40"/>
          <w:szCs w:val="40"/>
        </w:rPr>
      </w:pPr>
    </w:p>
    <w:p w:rsidR="00E90E8B" w:rsidRDefault="00E90E8B" w:rsidP="00E90E8B">
      <w:pPr>
        <w:spacing w:line="276" w:lineRule="auto"/>
        <w:jc w:val="center"/>
        <w:rPr>
          <w:rFonts w:ascii="Garamond" w:hAnsi="Garamond"/>
          <w:b/>
          <w:color w:val="000000" w:themeColor="text1"/>
          <w:sz w:val="40"/>
          <w:szCs w:val="40"/>
        </w:rPr>
      </w:pPr>
    </w:p>
    <w:p w:rsidR="00E90E8B" w:rsidRDefault="00E90E8B" w:rsidP="00E90E8B">
      <w:pPr>
        <w:spacing w:line="276" w:lineRule="auto"/>
        <w:jc w:val="center"/>
        <w:rPr>
          <w:rFonts w:ascii="Garamond" w:hAnsi="Garamond"/>
          <w:b/>
          <w:color w:val="000000" w:themeColor="text1"/>
          <w:sz w:val="40"/>
          <w:szCs w:val="40"/>
        </w:rPr>
      </w:pPr>
    </w:p>
    <w:p w:rsidR="00E90E8B" w:rsidRDefault="00E90E8B" w:rsidP="00E90E8B">
      <w:pPr>
        <w:spacing w:line="276" w:lineRule="auto"/>
        <w:jc w:val="center"/>
        <w:rPr>
          <w:rFonts w:ascii="Garamond" w:hAnsi="Garamond"/>
          <w:b/>
          <w:color w:val="000000" w:themeColor="text1"/>
          <w:sz w:val="40"/>
          <w:szCs w:val="40"/>
        </w:rPr>
      </w:pPr>
    </w:p>
    <w:p w:rsidR="00E90E8B" w:rsidRPr="00716F4D" w:rsidRDefault="00E90E8B" w:rsidP="00E90E8B">
      <w:pPr>
        <w:spacing w:line="276" w:lineRule="auto"/>
        <w:jc w:val="center"/>
        <w:rPr>
          <w:rFonts w:ascii="Garamond" w:hAnsi="Garamond"/>
          <w:b/>
          <w:color w:val="000000" w:themeColor="text1"/>
          <w:sz w:val="40"/>
          <w:szCs w:val="40"/>
        </w:rPr>
      </w:pPr>
      <w:r w:rsidRPr="00716F4D">
        <w:rPr>
          <w:rFonts w:ascii="Garamond" w:hAnsi="Garamond"/>
          <w:b/>
          <w:color w:val="000000" w:themeColor="text1"/>
          <w:sz w:val="40"/>
          <w:szCs w:val="40"/>
        </w:rPr>
        <w:t>UPUTSTVO: PORTFOLIO ĐETETA</w:t>
      </w:r>
    </w:p>
    <w:p w:rsidR="00E90E8B" w:rsidRDefault="00E90E8B" w:rsidP="00E90E8B">
      <w:pPr>
        <w:spacing w:line="276" w:lineRule="auto"/>
        <w:jc w:val="center"/>
        <w:rPr>
          <w:rFonts w:ascii="Garamond" w:hAnsi="Garamond"/>
          <w:b/>
          <w:color w:val="000000" w:themeColor="text1"/>
          <w:sz w:val="40"/>
          <w:szCs w:val="40"/>
          <w:lang w:val="hr-HR"/>
        </w:rPr>
      </w:pPr>
    </w:p>
    <w:p w:rsidR="00E90E8B" w:rsidRDefault="00E90E8B" w:rsidP="00E90E8B">
      <w:pPr>
        <w:spacing w:line="276" w:lineRule="auto"/>
        <w:jc w:val="center"/>
        <w:rPr>
          <w:rFonts w:ascii="Garamond" w:hAnsi="Garamond"/>
          <w:b/>
          <w:color w:val="000000" w:themeColor="text1"/>
          <w:sz w:val="40"/>
          <w:szCs w:val="40"/>
          <w:lang w:val="hr-HR"/>
        </w:rPr>
      </w:pPr>
    </w:p>
    <w:p w:rsidR="00E90E8B" w:rsidRDefault="00E90E8B" w:rsidP="00E90E8B">
      <w:pPr>
        <w:spacing w:line="276" w:lineRule="auto"/>
        <w:jc w:val="center"/>
        <w:rPr>
          <w:rFonts w:ascii="Garamond" w:hAnsi="Garamond"/>
          <w:b/>
          <w:color w:val="000000" w:themeColor="text1"/>
          <w:sz w:val="40"/>
          <w:szCs w:val="40"/>
          <w:lang w:val="hr-HR"/>
        </w:rPr>
      </w:pPr>
    </w:p>
    <w:p w:rsidR="00E90E8B" w:rsidRDefault="00E90E8B" w:rsidP="00E90E8B">
      <w:pPr>
        <w:spacing w:line="276" w:lineRule="auto"/>
        <w:jc w:val="center"/>
        <w:rPr>
          <w:rFonts w:ascii="Garamond" w:hAnsi="Garamond"/>
          <w:b/>
          <w:color w:val="000000" w:themeColor="text1"/>
          <w:sz w:val="40"/>
          <w:szCs w:val="40"/>
          <w:lang w:val="hr-HR"/>
        </w:rPr>
      </w:pPr>
    </w:p>
    <w:p w:rsidR="00E90E8B" w:rsidRDefault="00E90E8B" w:rsidP="00E90E8B">
      <w:pPr>
        <w:spacing w:line="276" w:lineRule="auto"/>
        <w:jc w:val="center"/>
        <w:rPr>
          <w:rFonts w:ascii="Garamond" w:hAnsi="Garamond"/>
          <w:b/>
          <w:color w:val="000000" w:themeColor="text1"/>
          <w:sz w:val="40"/>
          <w:szCs w:val="40"/>
          <w:lang w:val="hr-HR"/>
        </w:rPr>
      </w:pPr>
      <w:r w:rsidRPr="00F43A40">
        <w:rPr>
          <w:rFonts w:ascii="Garamond" w:hAnsi="Garamond"/>
          <w:b/>
          <w:noProof/>
          <w:color w:val="000000" w:themeColor="text1"/>
          <w:sz w:val="40"/>
          <w:szCs w:val="40"/>
        </w:rPr>
        <w:drawing>
          <wp:inline distT="0" distB="0" distL="0" distR="0">
            <wp:extent cx="5943600" cy="2860413"/>
            <wp:effectExtent l="19050" t="19050" r="38100" b="35560"/>
            <wp:docPr id="3"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965F9" w:rsidRPr="00716F4D" w:rsidRDefault="00C965F9" w:rsidP="00C965F9">
      <w:pPr>
        <w:spacing w:line="276" w:lineRule="auto"/>
        <w:jc w:val="center"/>
        <w:rPr>
          <w:rFonts w:ascii="Garamond" w:hAnsi="Garamond"/>
          <w:b/>
          <w:color w:val="000000" w:themeColor="text1"/>
          <w:sz w:val="40"/>
          <w:szCs w:val="40"/>
        </w:rPr>
      </w:pPr>
    </w:p>
    <w:p w:rsidR="00C965F9" w:rsidRPr="00716F4D" w:rsidRDefault="00C965F9" w:rsidP="00C965F9">
      <w:pPr>
        <w:spacing w:line="276" w:lineRule="auto"/>
        <w:jc w:val="center"/>
        <w:rPr>
          <w:rFonts w:ascii="Garamond" w:hAnsi="Garamond"/>
          <w:b/>
          <w:color w:val="000000" w:themeColor="text1"/>
          <w:sz w:val="40"/>
          <w:szCs w:val="40"/>
        </w:rPr>
      </w:pPr>
    </w:p>
    <w:p w:rsidR="00C965F9" w:rsidRPr="00716F4D" w:rsidRDefault="00EB62CF" w:rsidP="00C965F9">
      <w:pPr>
        <w:spacing w:line="276" w:lineRule="auto"/>
        <w:jc w:val="center"/>
        <w:rPr>
          <w:rFonts w:ascii="Garamond" w:hAnsi="Garamond"/>
          <w:b/>
          <w:color w:val="000000" w:themeColor="text1"/>
          <w:sz w:val="40"/>
          <w:szCs w:val="40"/>
        </w:rPr>
      </w:pPr>
      <w:r>
        <w:rPr>
          <w:rFonts w:ascii="Garamond" w:hAnsi="Garamond"/>
          <w:b/>
          <w:noProof/>
          <w:color w:val="000000" w:themeColor="text1"/>
          <w:sz w:val="40"/>
          <w:szCs w:val="40"/>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1676400</wp:posOffset>
                </wp:positionV>
                <wp:extent cx="5619750" cy="3505200"/>
                <wp:effectExtent l="0" t="0" r="19050" b="19050"/>
                <wp:wrapNone/>
                <wp:docPr id="4"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0" cy="350520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B5B75" w:rsidRPr="00835624" w:rsidRDefault="00BB5B75" w:rsidP="00C965F9">
                            <w:pPr>
                              <w:jc w:val="center"/>
                              <w:rPr>
                                <w:rFonts w:ascii="Garamond" w:hAnsi="Garamond"/>
                                <w:sz w:val="26"/>
                                <w:szCs w:val="26"/>
                              </w:rPr>
                            </w:pPr>
                          </w:p>
                          <w:p w:rsidR="00BB5B75" w:rsidRPr="00835624" w:rsidRDefault="00BB5B75" w:rsidP="00C965F9">
                            <w:pPr>
                              <w:jc w:val="center"/>
                              <w:rPr>
                                <w:rFonts w:ascii="Garamond" w:hAnsi="Garamond"/>
                                <w:sz w:val="26"/>
                                <w:szCs w:val="26"/>
                              </w:rPr>
                            </w:pPr>
                          </w:p>
                          <w:p w:rsidR="00BB5B75" w:rsidRPr="00835624" w:rsidRDefault="00BB5B75" w:rsidP="00C965F9">
                            <w:pPr>
                              <w:jc w:val="center"/>
                              <w:rPr>
                                <w:rFonts w:ascii="Garamond" w:hAnsi="Garamond"/>
                                <w:sz w:val="26"/>
                                <w:szCs w:val="26"/>
                              </w:rPr>
                            </w:pPr>
                          </w:p>
                          <w:p w:rsidR="00BB5B75" w:rsidRPr="00835624" w:rsidRDefault="00BB5B75" w:rsidP="00C965F9">
                            <w:pPr>
                              <w:jc w:val="center"/>
                              <w:rPr>
                                <w:rFonts w:ascii="Garamond" w:hAnsi="Garamond"/>
                                <w:sz w:val="26"/>
                                <w:szCs w:val="26"/>
                              </w:rPr>
                            </w:pPr>
                          </w:p>
                          <w:p w:rsidR="00BB5B75" w:rsidRPr="00835624" w:rsidRDefault="00BB5B75" w:rsidP="00C965F9">
                            <w:pPr>
                              <w:jc w:val="center"/>
                              <w:rPr>
                                <w:rFonts w:ascii="Garamond" w:hAnsi="Garamond"/>
                                <w:sz w:val="26"/>
                                <w:szCs w:val="26"/>
                              </w:rPr>
                            </w:pPr>
                          </w:p>
                          <w:p w:rsidR="00BB5B75" w:rsidRPr="00835624" w:rsidRDefault="00BB5B75" w:rsidP="00C965F9">
                            <w:pPr>
                              <w:jc w:val="center"/>
                              <w:rPr>
                                <w:rFonts w:ascii="Garamond" w:hAnsi="Garamond"/>
                                <w:sz w:val="26"/>
                                <w:szCs w:val="26"/>
                              </w:rPr>
                            </w:pPr>
                          </w:p>
                          <w:p w:rsidR="00BB5B75" w:rsidRPr="00835624" w:rsidRDefault="00BB5B75" w:rsidP="00C965F9">
                            <w:pPr>
                              <w:jc w:val="center"/>
                              <w:rPr>
                                <w:rFonts w:ascii="Garamond" w:hAnsi="Garamond"/>
                                <w:sz w:val="26"/>
                                <w:szCs w:val="26"/>
                              </w:rPr>
                            </w:pPr>
                          </w:p>
                          <w:p w:rsidR="00BB5B75" w:rsidRPr="00835624" w:rsidRDefault="00BB5B75" w:rsidP="00C965F9">
                            <w:pPr>
                              <w:jc w:val="center"/>
                              <w:rPr>
                                <w:rFonts w:ascii="Garamond" w:hAnsi="Garamond"/>
                                <w:sz w:val="26"/>
                                <w:szCs w:val="26"/>
                              </w:rPr>
                            </w:pPr>
                          </w:p>
                          <w:p w:rsidR="00BB5B75" w:rsidRPr="00835624" w:rsidRDefault="00BB5B75" w:rsidP="00C965F9">
                            <w:pPr>
                              <w:jc w:val="center"/>
                              <w:rPr>
                                <w:rFonts w:ascii="Garamond" w:hAnsi="Garamond"/>
                                <w:sz w:val="26"/>
                                <w:szCs w:val="26"/>
                              </w:rPr>
                            </w:pPr>
                            <w:r w:rsidRPr="00835624">
                              <w:rPr>
                                <w:rFonts w:ascii="Garamond" w:hAnsi="Garamond"/>
                                <w:sz w:val="26"/>
                                <w:szCs w:val="26"/>
                              </w:rPr>
                              <w:t xml:space="preserve">OVO SAM JA </w:t>
                            </w:r>
                          </w:p>
                          <w:p w:rsidR="00BB5B75" w:rsidRPr="00835624" w:rsidRDefault="00BB5B75" w:rsidP="00C965F9">
                            <w:pPr>
                              <w:jc w:val="center"/>
                              <w:rPr>
                                <w:rFonts w:ascii="Garamond" w:hAnsi="Garamond"/>
                                <w:sz w:val="20"/>
                                <w:szCs w:val="20"/>
                              </w:rPr>
                            </w:pPr>
                            <w:r w:rsidRPr="00835624">
                              <w:rPr>
                                <w:rFonts w:ascii="Garamond" w:hAnsi="Garamond"/>
                                <w:sz w:val="20"/>
                                <w:szCs w:val="20"/>
                              </w:rPr>
                              <w:t>(fotografija đeteta)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20.25pt;margin-top:132pt;width:442.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" fillcolor="#d2d2d2" strokecolor="#a5a5a5" strokeweight=".5pt">
                <v:fill color2="silver" rotate="t" colors="0 #d2d2d2;.5 #c8c8c8;1 silver" focus="100%" type="gradient">
                  <o:fill v:ext="view" type="gradientUnscaled"/>
                </v:fill>
                <v:stroke joinstyle="miter"/>
                <v:path arrowok="t"/>
                <v:textbox>
                  <w:txbxContent>
                    <w:p w:rsidR="00BB5B75" w:rsidRPr="00835624" w:rsidRDefault="00BB5B75" w:rsidP="00C965F9">
                      <w:pPr>
                        <w:jc w:val="center"/>
                        <w:rPr>
                          <w:rFonts w:ascii="Garamond" w:hAnsi="Garamond"/>
                          <w:sz w:val="26"/>
                          <w:szCs w:val="26"/>
                        </w:rPr>
                      </w:pPr>
                    </w:p>
                    <w:p w:rsidR="00BB5B75" w:rsidRPr="00835624" w:rsidRDefault="00BB5B75" w:rsidP="00C965F9">
                      <w:pPr>
                        <w:jc w:val="center"/>
                        <w:rPr>
                          <w:rFonts w:ascii="Garamond" w:hAnsi="Garamond"/>
                          <w:sz w:val="26"/>
                          <w:szCs w:val="26"/>
                        </w:rPr>
                      </w:pPr>
                    </w:p>
                    <w:p w:rsidR="00BB5B75" w:rsidRPr="00835624" w:rsidRDefault="00BB5B75" w:rsidP="00C965F9">
                      <w:pPr>
                        <w:jc w:val="center"/>
                        <w:rPr>
                          <w:rFonts w:ascii="Garamond" w:hAnsi="Garamond"/>
                          <w:sz w:val="26"/>
                          <w:szCs w:val="26"/>
                        </w:rPr>
                      </w:pPr>
                    </w:p>
                    <w:p w:rsidR="00BB5B75" w:rsidRPr="00835624" w:rsidRDefault="00BB5B75" w:rsidP="00C965F9">
                      <w:pPr>
                        <w:jc w:val="center"/>
                        <w:rPr>
                          <w:rFonts w:ascii="Garamond" w:hAnsi="Garamond"/>
                          <w:sz w:val="26"/>
                          <w:szCs w:val="26"/>
                        </w:rPr>
                      </w:pPr>
                    </w:p>
                    <w:p w:rsidR="00BB5B75" w:rsidRPr="00835624" w:rsidRDefault="00BB5B75" w:rsidP="00C965F9">
                      <w:pPr>
                        <w:jc w:val="center"/>
                        <w:rPr>
                          <w:rFonts w:ascii="Garamond" w:hAnsi="Garamond"/>
                          <w:sz w:val="26"/>
                          <w:szCs w:val="26"/>
                        </w:rPr>
                      </w:pPr>
                    </w:p>
                    <w:p w:rsidR="00BB5B75" w:rsidRPr="00835624" w:rsidRDefault="00BB5B75" w:rsidP="00C965F9">
                      <w:pPr>
                        <w:jc w:val="center"/>
                        <w:rPr>
                          <w:rFonts w:ascii="Garamond" w:hAnsi="Garamond"/>
                          <w:sz w:val="26"/>
                          <w:szCs w:val="26"/>
                        </w:rPr>
                      </w:pPr>
                    </w:p>
                    <w:p w:rsidR="00BB5B75" w:rsidRPr="00835624" w:rsidRDefault="00BB5B75" w:rsidP="00C965F9">
                      <w:pPr>
                        <w:jc w:val="center"/>
                        <w:rPr>
                          <w:rFonts w:ascii="Garamond" w:hAnsi="Garamond"/>
                          <w:sz w:val="26"/>
                          <w:szCs w:val="26"/>
                        </w:rPr>
                      </w:pPr>
                    </w:p>
                    <w:p w:rsidR="00BB5B75" w:rsidRPr="00835624" w:rsidRDefault="00BB5B75" w:rsidP="00C965F9">
                      <w:pPr>
                        <w:jc w:val="center"/>
                        <w:rPr>
                          <w:rFonts w:ascii="Garamond" w:hAnsi="Garamond"/>
                          <w:sz w:val="26"/>
                          <w:szCs w:val="26"/>
                        </w:rPr>
                      </w:pPr>
                    </w:p>
                    <w:p w:rsidR="00BB5B75" w:rsidRPr="00835624" w:rsidRDefault="00BB5B75" w:rsidP="00C965F9">
                      <w:pPr>
                        <w:jc w:val="center"/>
                        <w:rPr>
                          <w:rFonts w:ascii="Garamond" w:hAnsi="Garamond"/>
                          <w:sz w:val="26"/>
                          <w:szCs w:val="26"/>
                        </w:rPr>
                      </w:pPr>
                      <w:r w:rsidRPr="00835624">
                        <w:rPr>
                          <w:rFonts w:ascii="Garamond" w:hAnsi="Garamond"/>
                          <w:sz w:val="26"/>
                          <w:szCs w:val="26"/>
                        </w:rPr>
                        <w:t xml:space="preserve">OVO SAM JA </w:t>
                      </w:r>
                    </w:p>
                    <w:p w:rsidR="00BB5B75" w:rsidRPr="00835624" w:rsidRDefault="00BB5B75" w:rsidP="00C965F9">
                      <w:pPr>
                        <w:jc w:val="center"/>
                        <w:rPr>
                          <w:rFonts w:ascii="Garamond" w:hAnsi="Garamond"/>
                          <w:sz w:val="20"/>
                          <w:szCs w:val="20"/>
                        </w:rPr>
                      </w:pPr>
                      <w:r w:rsidRPr="00835624">
                        <w:rPr>
                          <w:rFonts w:ascii="Garamond" w:hAnsi="Garamond"/>
                          <w:sz w:val="20"/>
                          <w:szCs w:val="20"/>
                        </w:rPr>
                        <w:t>(fotografija đeteta)</w:t>
                      </w:r>
                    </w:p>
                  </w:txbxContent>
                </v:textbox>
              </v:roundrect>
            </w:pict>
          </mc:Fallback>
        </mc:AlternateContent>
      </w:r>
      <w:r w:rsidR="00C965F9" w:rsidRPr="00716F4D">
        <w:rPr>
          <w:rFonts w:ascii="Garamond" w:hAnsi="Garamond"/>
          <w:b/>
          <w:noProof/>
          <w:color w:val="000000" w:themeColor="text1"/>
          <w:sz w:val="40"/>
          <w:szCs w:val="40"/>
        </w:rPr>
        <w:drawing>
          <wp:inline distT="0" distB="0" distL="0" distR="0">
            <wp:extent cx="6276975" cy="1524000"/>
            <wp:effectExtent l="57150" t="38100" r="47625" b="762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965F9" w:rsidRPr="00716F4D" w:rsidRDefault="00C965F9" w:rsidP="00C965F9">
      <w:pPr>
        <w:spacing w:line="276" w:lineRule="auto"/>
        <w:jc w:val="center"/>
        <w:rPr>
          <w:rFonts w:ascii="Garamond" w:hAnsi="Garamond"/>
          <w:b/>
          <w:color w:val="000000" w:themeColor="text1"/>
          <w:sz w:val="40"/>
          <w:szCs w:val="40"/>
        </w:rPr>
      </w:pPr>
    </w:p>
    <w:p w:rsidR="00C965F9" w:rsidRPr="00716F4D" w:rsidRDefault="00C965F9" w:rsidP="00C965F9">
      <w:pPr>
        <w:spacing w:line="276" w:lineRule="auto"/>
        <w:jc w:val="center"/>
        <w:rPr>
          <w:rFonts w:ascii="Garamond" w:hAnsi="Garamond"/>
          <w:b/>
          <w:color w:val="000000" w:themeColor="text1"/>
          <w:sz w:val="40"/>
          <w:szCs w:val="40"/>
        </w:rPr>
      </w:pPr>
    </w:p>
    <w:p w:rsidR="00C965F9" w:rsidRPr="00716F4D" w:rsidRDefault="00C965F9" w:rsidP="00C965F9">
      <w:pPr>
        <w:spacing w:line="276" w:lineRule="auto"/>
        <w:jc w:val="center"/>
        <w:rPr>
          <w:rFonts w:ascii="Garamond" w:hAnsi="Garamond"/>
          <w:b/>
          <w:color w:val="000000" w:themeColor="text1"/>
          <w:sz w:val="40"/>
          <w:szCs w:val="40"/>
        </w:rPr>
      </w:pPr>
    </w:p>
    <w:p w:rsidR="00C965F9" w:rsidRPr="00716F4D" w:rsidRDefault="00C965F9" w:rsidP="00C965F9">
      <w:pPr>
        <w:spacing w:line="276" w:lineRule="auto"/>
        <w:jc w:val="center"/>
        <w:rPr>
          <w:rFonts w:ascii="Garamond" w:hAnsi="Garamond"/>
          <w:b/>
          <w:color w:val="000000" w:themeColor="text1"/>
          <w:sz w:val="40"/>
          <w:szCs w:val="40"/>
        </w:rPr>
      </w:pPr>
    </w:p>
    <w:p w:rsidR="00C965F9" w:rsidRPr="00716F4D" w:rsidRDefault="00C965F9" w:rsidP="00C965F9">
      <w:pPr>
        <w:spacing w:line="276" w:lineRule="auto"/>
        <w:jc w:val="center"/>
        <w:rPr>
          <w:rFonts w:ascii="Garamond" w:hAnsi="Garamond"/>
          <w:b/>
          <w:color w:val="000000" w:themeColor="text1"/>
          <w:sz w:val="40"/>
          <w:szCs w:val="40"/>
        </w:rPr>
      </w:pPr>
    </w:p>
    <w:p w:rsidR="00C965F9" w:rsidRPr="00716F4D" w:rsidRDefault="00C965F9" w:rsidP="00C965F9">
      <w:pPr>
        <w:spacing w:line="276" w:lineRule="auto"/>
        <w:jc w:val="center"/>
        <w:rPr>
          <w:rFonts w:ascii="Garamond" w:hAnsi="Garamond"/>
          <w:b/>
          <w:color w:val="000000" w:themeColor="text1"/>
          <w:sz w:val="40"/>
          <w:szCs w:val="40"/>
        </w:rPr>
      </w:pPr>
    </w:p>
    <w:p w:rsidR="00C965F9" w:rsidRPr="00716F4D" w:rsidRDefault="00C965F9" w:rsidP="00C965F9">
      <w:pPr>
        <w:spacing w:line="276" w:lineRule="auto"/>
        <w:jc w:val="center"/>
        <w:rPr>
          <w:rFonts w:ascii="Garamond" w:hAnsi="Garamond"/>
          <w:b/>
          <w:color w:val="000000" w:themeColor="text1"/>
          <w:sz w:val="40"/>
          <w:szCs w:val="40"/>
        </w:rPr>
      </w:pPr>
    </w:p>
    <w:p w:rsidR="00C965F9" w:rsidRPr="00716F4D" w:rsidRDefault="00C965F9" w:rsidP="00C965F9">
      <w:pPr>
        <w:spacing w:line="276" w:lineRule="auto"/>
        <w:jc w:val="center"/>
        <w:rPr>
          <w:rFonts w:ascii="Garamond" w:hAnsi="Garamond"/>
          <w:b/>
          <w:color w:val="000000" w:themeColor="text1"/>
          <w:sz w:val="40"/>
          <w:szCs w:val="40"/>
        </w:rPr>
      </w:pPr>
    </w:p>
    <w:p w:rsidR="00C965F9" w:rsidRPr="00716F4D" w:rsidRDefault="00C965F9" w:rsidP="00C965F9">
      <w:pPr>
        <w:spacing w:line="276" w:lineRule="auto"/>
        <w:jc w:val="center"/>
        <w:rPr>
          <w:rFonts w:ascii="Garamond" w:hAnsi="Garamond"/>
          <w:b/>
          <w:color w:val="000000" w:themeColor="text1"/>
          <w:sz w:val="40"/>
          <w:szCs w:val="40"/>
        </w:rPr>
      </w:pPr>
    </w:p>
    <w:p w:rsidR="00D7305B" w:rsidRDefault="00D7305B" w:rsidP="00C965F9">
      <w:pPr>
        <w:spacing w:line="276" w:lineRule="auto"/>
        <w:jc w:val="center"/>
        <w:rPr>
          <w:rFonts w:ascii="Garamond" w:hAnsi="Garamond"/>
          <w:b/>
          <w:color w:val="000000" w:themeColor="text1"/>
          <w:sz w:val="28"/>
          <w:szCs w:val="28"/>
        </w:rPr>
      </w:pPr>
    </w:p>
    <w:p w:rsidR="00492894" w:rsidRDefault="00492894" w:rsidP="00C965F9">
      <w:pPr>
        <w:spacing w:line="276" w:lineRule="auto"/>
        <w:jc w:val="center"/>
        <w:rPr>
          <w:rFonts w:ascii="Garamond" w:hAnsi="Garamond"/>
          <w:b/>
          <w:color w:val="000000" w:themeColor="text1"/>
          <w:sz w:val="28"/>
          <w:szCs w:val="28"/>
        </w:rPr>
      </w:pPr>
    </w:p>
    <w:p w:rsidR="00492894" w:rsidRDefault="00492894" w:rsidP="00C965F9">
      <w:pPr>
        <w:spacing w:line="276" w:lineRule="auto"/>
        <w:jc w:val="center"/>
        <w:rPr>
          <w:rFonts w:ascii="Garamond" w:hAnsi="Garamond"/>
          <w:b/>
          <w:color w:val="000000" w:themeColor="text1"/>
          <w:sz w:val="28"/>
          <w:szCs w:val="28"/>
        </w:rPr>
      </w:pPr>
    </w:p>
    <w:p w:rsidR="00492894" w:rsidRDefault="00492894" w:rsidP="00C965F9">
      <w:pPr>
        <w:spacing w:line="276" w:lineRule="auto"/>
        <w:jc w:val="center"/>
        <w:rPr>
          <w:rFonts w:ascii="Garamond" w:hAnsi="Garamond"/>
          <w:b/>
          <w:color w:val="000000" w:themeColor="text1"/>
          <w:sz w:val="28"/>
          <w:szCs w:val="28"/>
        </w:rPr>
      </w:pPr>
    </w:p>
    <w:p w:rsidR="00492894" w:rsidRDefault="00492894" w:rsidP="00C965F9">
      <w:pPr>
        <w:spacing w:line="276" w:lineRule="auto"/>
        <w:jc w:val="center"/>
        <w:rPr>
          <w:rFonts w:ascii="Garamond" w:hAnsi="Garamond"/>
          <w:b/>
          <w:color w:val="000000" w:themeColor="text1"/>
          <w:sz w:val="28"/>
          <w:szCs w:val="28"/>
        </w:rPr>
      </w:pPr>
    </w:p>
    <w:p w:rsidR="00492894" w:rsidRDefault="00492894" w:rsidP="00C965F9">
      <w:pPr>
        <w:spacing w:line="276" w:lineRule="auto"/>
        <w:jc w:val="center"/>
        <w:rPr>
          <w:rFonts w:ascii="Garamond" w:hAnsi="Garamond"/>
          <w:b/>
          <w:color w:val="000000" w:themeColor="text1"/>
          <w:sz w:val="28"/>
          <w:szCs w:val="28"/>
        </w:rPr>
      </w:pPr>
    </w:p>
    <w:p w:rsidR="00C965F9" w:rsidRPr="00716F4D" w:rsidRDefault="00C965F9" w:rsidP="00C965F9">
      <w:pPr>
        <w:spacing w:line="276" w:lineRule="auto"/>
        <w:jc w:val="center"/>
        <w:rPr>
          <w:rFonts w:ascii="Garamond" w:hAnsi="Garamond"/>
          <w:b/>
          <w:color w:val="000000" w:themeColor="text1"/>
          <w:sz w:val="28"/>
          <w:szCs w:val="28"/>
        </w:rPr>
      </w:pPr>
      <w:r w:rsidRPr="00716F4D">
        <w:rPr>
          <w:rFonts w:ascii="Garamond" w:hAnsi="Garamond"/>
          <w:b/>
          <w:color w:val="000000" w:themeColor="text1"/>
          <w:sz w:val="28"/>
          <w:szCs w:val="28"/>
        </w:rPr>
        <w:lastRenderedPageBreak/>
        <w:t xml:space="preserve">Svrha portfolia </w:t>
      </w:r>
    </w:p>
    <w:p w:rsidR="00083375" w:rsidRPr="00716F4D" w:rsidRDefault="00C965F9" w:rsidP="00C965F9">
      <w:pPr>
        <w:spacing w:line="240" w:lineRule="auto"/>
        <w:jc w:val="both"/>
        <w:rPr>
          <w:rFonts w:ascii="Garamond" w:hAnsi="Garamond" w:cs="Arial"/>
          <w:color w:val="000000" w:themeColor="text1"/>
          <w:sz w:val="28"/>
          <w:szCs w:val="28"/>
        </w:rPr>
      </w:pPr>
      <w:r w:rsidRPr="00716F4D">
        <w:rPr>
          <w:rFonts w:ascii="Garamond" w:hAnsi="Garamond" w:cs="Arial"/>
          <w:color w:val="000000" w:themeColor="text1"/>
          <w:sz w:val="28"/>
          <w:szCs w:val="28"/>
        </w:rPr>
        <w:t xml:space="preserve">Portfolio je izvor i skup informacija o đetetu, njegovom razvoju  i  napredovanju (dostizanju  određenog  razvojnog  nivoa, ličnih  sposobnosti  i  vještina). </w:t>
      </w:r>
      <w:r w:rsidRPr="00716F4D">
        <w:rPr>
          <w:rFonts w:ascii="Garamond" w:eastAsia="Times New Roman" w:hAnsi="Garamond" w:cs="Arial"/>
          <w:color w:val="000000" w:themeColor="text1"/>
          <w:sz w:val="28"/>
          <w:szCs w:val="28"/>
        </w:rPr>
        <w:t xml:space="preserve">Formira se i nadograđuje više godina, dok dijete boravi u predškolskoj ustanovi. </w:t>
      </w:r>
      <w:r w:rsidRPr="00716F4D">
        <w:rPr>
          <w:rFonts w:ascii="Garamond" w:hAnsi="Garamond" w:cs="Arial"/>
          <w:color w:val="000000" w:themeColor="text1"/>
          <w:sz w:val="28"/>
          <w:szCs w:val="28"/>
        </w:rPr>
        <w:t xml:space="preserve">Svaki portfolio je unikatan i kao takav se odnosi na praćenje i vrednovanje napretka svakog đeteta po domenima razvoja: senzomotorni, saznajni, socio- emocionalni, komunikacijski. Odnosi se i na praćenje i unapređivanje zdravlja. </w:t>
      </w:r>
      <w:r w:rsidRPr="00716F4D">
        <w:rPr>
          <w:rFonts w:ascii="Garamond" w:eastAsia="Times New Roman" w:hAnsi="Garamond" w:cs="Arial"/>
          <w:color w:val="000000" w:themeColor="text1"/>
          <w:sz w:val="28"/>
          <w:szCs w:val="28"/>
        </w:rPr>
        <w:t>Vrši se putem</w:t>
      </w:r>
      <w:r w:rsidRPr="00716F4D">
        <w:rPr>
          <w:rFonts w:ascii="Garamond" w:hAnsi="Garamond" w:cs="Arial"/>
          <w:color w:val="000000" w:themeColor="text1"/>
          <w:sz w:val="28"/>
          <w:szCs w:val="28"/>
        </w:rPr>
        <w:t xml:space="preserve"> jedinstvenih zvanično priznatih  instrumenta: razvojn</w:t>
      </w:r>
      <w:r w:rsidR="00083375" w:rsidRPr="00716F4D">
        <w:rPr>
          <w:rFonts w:ascii="Garamond" w:hAnsi="Garamond" w:cs="Arial"/>
          <w:color w:val="000000" w:themeColor="text1"/>
          <w:sz w:val="28"/>
          <w:szCs w:val="28"/>
        </w:rPr>
        <w:t>e</w:t>
      </w:r>
      <w:r w:rsidRPr="00716F4D">
        <w:rPr>
          <w:rFonts w:ascii="Garamond" w:hAnsi="Garamond" w:cs="Arial"/>
          <w:color w:val="000000" w:themeColor="text1"/>
          <w:sz w:val="28"/>
          <w:szCs w:val="28"/>
        </w:rPr>
        <w:t xml:space="preserve"> map</w:t>
      </w:r>
      <w:r w:rsidR="00083375" w:rsidRPr="00716F4D">
        <w:rPr>
          <w:rFonts w:ascii="Garamond" w:hAnsi="Garamond" w:cs="Arial"/>
          <w:color w:val="000000" w:themeColor="text1"/>
          <w:sz w:val="28"/>
          <w:szCs w:val="28"/>
        </w:rPr>
        <w:t>e</w:t>
      </w:r>
      <w:r w:rsidRPr="00716F4D">
        <w:rPr>
          <w:rFonts w:ascii="Garamond" w:hAnsi="Garamond" w:cs="Arial"/>
          <w:color w:val="000000" w:themeColor="text1"/>
          <w:sz w:val="28"/>
          <w:szCs w:val="28"/>
        </w:rPr>
        <w:t>, skale procjene po domenima razvoja, ček liste, upitni</w:t>
      </w:r>
      <w:r w:rsidR="00083375" w:rsidRPr="00716F4D">
        <w:rPr>
          <w:rFonts w:ascii="Garamond" w:hAnsi="Garamond" w:cs="Arial"/>
          <w:color w:val="000000" w:themeColor="text1"/>
          <w:sz w:val="28"/>
          <w:szCs w:val="28"/>
        </w:rPr>
        <w:t>ka</w:t>
      </w:r>
      <w:r w:rsidRPr="00716F4D">
        <w:rPr>
          <w:rFonts w:ascii="Garamond" w:hAnsi="Garamond" w:cs="Arial"/>
          <w:color w:val="000000" w:themeColor="text1"/>
          <w:sz w:val="28"/>
          <w:szCs w:val="28"/>
        </w:rPr>
        <w:t xml:space="preserve"> i sl.</w:t>
      </w:r>
      <w:r w:rsidR="00083375" w:rsidRPr="00716F4D">
        <w:rPr>
          <w:rFonts w:ascii="Garamond" w:hAnsi="Garamond" w:cs="Arial"/>
          <w:color w:val="000000" w:themeColor="text1"/>
          <w:sz w:val="28"/>
          <w:szCs w:val="28"/>
        </w:rPr>
        <w:t xml:space="preserve"> </w:t>
      </w:r>
    </w:p>
    <w:p w:rsidR="00C965F9" w:rsidRPr="00716F4D" w:rsidRDefault="00083375" w:rsidP="00C965F9">
      <w:pPr>
        <w:spacing w:line="240" w:lineRule="auto"/>
        <w:jc w:val="both"/>
        <w:rPr>
          <w:rFonts w:ascii="Garamond" w:hAnsi="Garamond" w:cs="Arial"/>
          <w:sz w:val="28"/>
          <w:szCs w:val="28"/>
        </w:rPr>
      </w:pPr>
      <w:r w:rsidRPr="00716F4D">
        <w:rPr>
          <w:rFonts w:ascii="Garamond" w:hAnsi="Garamond" w:cs="Arial"/>
          <w:sz w:val="28"/>
          <w:szCs w:val="28"/>
        </w:rPr>
        <w:t xml:space="preserve">Ukazuje na razvojni put đeteta, oslikava njegovo uzrasno kretanje, sklonosti, interesovanja, potencijale, </w:t>
      </w:r>
      <w:r w:rsidRPr="00716F4D">
        <w:rPr>
          <w:rFonts w:ascii="Garamond" w:hAnsi="Garamond"/>
          <w:sz w:val="28"/>
          <w:szCs w:val="28"/>
        </w:rPr>
        <w:t xml:space="preserve">prate ne samo ona razvojna postignuća koje dijete treba da dosegne u skladu sa uzrastom, već i ona iznad njegovog uzrasta njegujući uočene sklonosti iz pojedinih područja razvoja. </w:t>
      </w:r>
      <w:r w:rsidRPr="00716F4D">
        <w:rPr>
          <w:rFonts w:ascii="Garamond" w:hAnsi="Garamond" w:cs="Arial"/>
          <w:sz w:val="28"/>
          <w:szCs w:val="28"/>
        </w:rPr>
        <w:t>Riznica je informacija na osnovu kojih se formulišu i prate ciljevi koje dijete treba da postigne. Na osnovu informacija koje u sebi sadrži portfolio planira se vaspitno- obrazovni rad, aktivnosti putem kojih se razvijaju i usavršavaju znanja, navike i vještine kod đece.</w:t>
      </w:r>
    </w:p>
    <w:p w:rsidR="00C965F9" w:rsidRPr="00716F4D" w:rsidRDefault="00083375" w:rsidP="00C965F9">
      <w:pPr>
        <w:spacing w:line="240" w:lineRule="auto"/>
        <w:jc w:val="both"/>
        <w:rPr>
          <w:rFonts w:ascii="Garamond" w:hAnsi="Garamond"/>
          <w:sz w:val="28"/>
          <w:szCs w:val="28"/>
        </w:rPr>
      </w:pPr>
      <w:r w:rsidRPr="00716F4D">
        <w:rPr>
          <w:rFonts w:ascii="Garamond" w:hAnsi="Garamond"/>
          <w:sz w:val="28"/>
          <w:szCs w:val="28"/>
        </w:rPr>
        <w:t>U portfolio se unose ključne, ciljane,</w:t>
      </w:r>
      <w:r w:rsidR="00C965F9" w:rsidRPr="00716F4D">
        <w:rPr>
          <w:rFonts w:ascii="Garamond" w:hAnsi="Garamond" w:cs="Arial"/>
          <w:sz w:val="28"/>
          <w:szCs w:val="28"/>
          <w:shd w:val="clear" w:color="auto" w:fill="FFFFFF"/>
        </w:rPr>
        <w:t xml:space="preserve"> i za dijete važn</w:t>
      </w:r>
      <w:r w:rsidRPr="00716F4D">
        <w:rPr>
          <w:rFonts w:ascii="Garamond" w:hAnsi="Garamond" w:cs="Arial"/>
          <w:sz w:val="28"/>
          <w:szCs w:val="28"/>
          <w:shd w:val="clear" w:color="auto" w:fill="FFFFFF"/>
        </w:rPr>
        <w:t>e</w:t>
      </w:r>
      <w:r w:rsidR="00C965F9" w:rsidRPr="00716F4D">
        <w:rPr>
          <w:rFonts w:ascii="Garamond" w:hAnsi="Garamond" w:cs="Arial"/>
          <w:sz w:val="28"/>
          <w:szCs w:val="28"/>
          <w:shd w:val="clear" w:color="auto" w:fill="FFFFFF"/>
        </w:rPr>
        <w:t xml:space="preserve"> karakteristik</w:t>
      </w:r>
      <w:r w:rsidRPr="00716F4D">
        <w:rPr>
          <w:rFonts w:ascii="Garamond" w:hAnsi="Garamond" w:cs="Arial"/>
          <w:sz w:val="28"/>
          <w:szCs w:val="28"/>
          <w:shd w:val="clear" w:color="auto" w:fill="FFFFFF"/>
        </w:rPr>
        <w:t>e</w:t>
      </w:r>
      <w:r w:rsidR="00C965F9" w:rsidRPr="00716F4D">
        <w:rPr>
          <w:rFonts w:ascii="Garamond" w:hAnsi="Garamond" w:cs="Arial"/>
          <w:sz w:val="28"/>
          <w:szCs w:val="28"/>
          <w:shd w:val="clear" w:color="auto" w:fill="FFFFFF"/>
        </w:rPr>
        <w:t>, opis</w:t>
      </w:r>
      <w:r w:rsidRPr="00716F4D">
        <w:rPr>
          <w:rFonts w:ascii="Garamond" w:hAnsi="Garamond" w:cs="Arial"/>
          <w:sz w:val="28"/>
          <w:szCs w:val="28"/>
          <w:shd w:val="clear" w:color="auto" w:fill="FFFFFF"/>
        </w:rPr>
        <w:t>i</w:t>
      </w:r>
      <w:r w:rsidR="00C965F9" w:rsidRPr="00716F4D">
        <w:rPr>
          <w:rFonts w:ascii="Garamond" w:hAnsi="Garamond" w:cs="Arial"/>
          <w:sz w:val="28"/>
          <w:szCs w:val="28"/>
          <w:shd w:val="clear" w:color="auto" w:fill="FFFFFF"/>
        </w:rPr>
        <w:t>, zabilješk</w:t>
      </w:r>
      <w:r w:rsidRPr="00716F4D">
        <w:rPr>
          <w:rFonts w:ascii="Garamond" w:hAnsi="Garamond" w:cs="Arial"/>
          <w:sz w:val="28"/>
          <w:szCs w:val="28"/>
          <w:shd w:val="clear" w:color="auto" w:fill="FFFFFF"/>
        </w:rPr>
        <w:t>e</w:t>
      </w:r>
      <w:r w:rsidR="00C965F9" w:rsidRPr="00716F4D">
        <w:rPr>
          <w:rFonts w:ascii="Garamond" w:hAnsi="Garamond" w:cs="Arial"/>
          <w:sz w:val="28"/>
          <w:szCs w:val="28"/>
          <w:shd w:val="clear" w:color="auto" w:fill="FFFFFF"/>
        </w:rPr>
        <w:t>, događaj</w:t>
      </w:r>
      <w:r w:rsidRPr="00716F4D">
        <w:rPr>
          <w:rFonts w:ascii="Garamond" w:hAnsi="Garamond" w:cs="Arial"/>
          <w:sz w:val="28"/>
          <w:szCs w:val="28"/>
          <w:shd w:val="clear" w:color="auto" w:fill="FFFFFF"/>
        </w:rPr>
        <w:t>i</w:t>
      </w:r>
      <w:r w:rsidR="00C965F9" w:rsidRPr="00716F4D">
        <w:rPr>
          <w:rFonts w:ascii="Garamond" w:hAnsi="Garamond" w:cs="Arial"/>
          <w:sz w:val="28"/>
          <w:szCs w:val="28"/>
          <w:shd w:val="clear" w:color="auto" w:fill="FFFFFF"/>
        </w:rPr>
        <w:t>, aktivnosti, radov</w:t>
      </w:r>
      <w:r w:rsidRPr="00716F4D">
        <w:rPr>
          <w:rFonts w:ascii="Garamond" w:hAnsi="Garamond" w:cs="Arial"/>
          <w:sz w:val="28"/>
          <w:szCs w:val="28"/>
          <w:shd w:val="clear" w:color="auto" w:fill="FFFFFF"/>
        </w:rPr>
        <w:t>i</w:t>
      </w:r>
      <w:r w:rsidR="00C965F9" w:rsidRPr="00716F4D">
        <w:rPr>
          <w:rFonts w:ascii="Garamond" w:hAnsi="Garamond" w:cs="Arial"/>
          <w:sz w:val="28"/>
          <w:szCs w:val="28"/>
          <w:shd w:val="clear" w:color="auto" w:fill="FFFFFF"/>
        </w:rPr>
        <w:t xml:space="preserve">. </w:t>
      </w:r>
    </w:p>
    <w:p w:rsidR="00C965F9" w:rsidRPr="00716F4D" w:rsidRDefault="00C965F9" w:rsidP="00C965F9">
      <w:pPr>
        <w:spacing w:line="240" w:lineRule="auto"/>
        <w:jc w:val="both"/>
        <w:rPr>
          <w:rFonts w:ascii="Garamond" w:hAnsi="Garamond" w:cs="Arial"/>
          <w:color w:val="000000" w:themeColor="text1"/>
          <w:sz w:val="28"/>
          <w:szCs w:val="28"/>
        </w:rPr>
      </w:pPr>
      <w:r w:rsidRPr="00716F4D">
        <w:rPr>
          <w:rFonts w:ascii="Garamond" w:hAnsi="Garamond" w:cs="Arial"/>
          <w:color w:val="000000" w:themeColor="text1"/>
          <w:sz w:val="28"/>
          <w:szCs w:val="28"/>
        </w:rPr>
        <w:t xml:space="preserve">Portfolio se formira sistematičnim prikupljanjem informacija dobijenih od roditelja, </w:t>
      </w:r>
      <w:r w:rsidRPr="00716F4D">
        <w:rPr>
          <w:rFonts w:ascii="Garamond" w:hAnsi="Garamond" w:cs="Arial"/>
          <w:sz w:val="28"/>
          <w:szCs w:val="28"/>
        </w:rPr>
        <w:t>vaspitača/ca</w:t>
      </w:r>
      <w:r w:rsidRPr="00716F4D">
        <w:rPr>
          <w:rFonts w:ascii="Garamond" w:hAnsi="Garamond" w:cs="Arial"/>
          <w:color w:val="000000" w:themeColor="text1"/>
          <w:sz w:val="28"/>
          <w:szCs w:val="28"/>
        </w:rPr>
        <w:t xml:space="preserve">, medicinskih sestara, stručnih saradnika/ca koji treba aktivno da učestvuju, donose sadržaje koji se odlažu u portfolio, prate i unapređuju razvoj đeteta. </w:t>
      </w:r>
      <w:r w:rsidRPr="00716F4D">
        <w:rPr>
          <w:rFonts w:ascii="Garamond" w:eastAsia="Times New Roman" w:hAnsi="Garamond" w:cs="Arial"/>
          <w:color w:val="000000" w:themeColor="text1"/>
          <w:sz w:val="28"/>
          <w:szCs w:val="28"/>
        </w:rPr>
        <w:t xml:space="preserve">Može se sastojati iz mnoštva materijala: </w:t>
      </w:r>
      <w:r w:rsidRPr="00716F4D">
        <w:rPr>
          <w:rFonts w:ascii="Garamond" w:eastAsia="Times New Roman" w:hAnsi="Garamond" w:cs="Arial"/>
          <w:sz w:val="28"/>
          <w:szCs w:val="28"/>
        </w:rPr>
        <w:t xml:space="preserve">osnovni podaci o đetetu, učenje engleskog jezika, </w:t>
      </w:r>
      <w:r w:rsidR="00083375" w:rsidRPr="00716F4D">
        <w:rPr>
          <w:rFonts w:ascii="Garamond" w:hAnsi="Garamond"/>
          <w:sz w:val="28"/>
          <w:szCs w:val="28"/>
        </w:rPr>
        <w:t>razvojno-zdravstveni karton</w:t>
      </w:r>
      <w:r w:rsidRPr="00716F4D">
        <w:rPr>
          <w:rFonts w:ascii="Garamond" w:eastAsia="Times New Roman" w:hAnsi="Garamond" w:cs="Arial"/>
          <w:color w:val="000000" w:themeColor="text1"/>
          <w:sz w:val="28"/>
          <w:szCs w:val="28"/>
        </w:rPr>
        <w:t>, procjena dječijeg razvoja, zabilješke o đetetu, dječiji radovi, druga važna dokumentacija:</w:t>
      </w:r>
      <w:r w:rsidRPr="00716F4D">
        <w:rPr>
          <w:rFonts w:ascii="Garamond" w:hAnsi="Garamond" w:cs="Arial"/>
          <w:color w:val="000000" w:themeColor="text1"/>
          <w:sz w:val="28"/>
          <w:szCs w:val="28"/>
        </w:rPr>
        <w:t xml:space="preserve"> nagrade, diplome, zahvalnice sa određenih likovnih konkursa, muzičkih ili plesnih takmičenja ili na primjer: rješenje o usmjeravanju, IROP.</w:t>
      </w:r>
    </w:p>
    <w:p w:rsidR="003D455C" w:rsidRPr="00716F4D" w:rsidRDefault="003D455C" w:rsidP="003D455C">
      <w:pPr>
        <w:spacing w:line="240" w:lineRule="auto"/>
        <w:jc w:val="both"/>
        <w:rPr>
          <w:rFonts w:ascii="Garamond" w:hAnsi="Garamond" w:cs="Arial"/>
          <w:sz w:val="28"/>
          <w:szCs w:val="28"/>
        </w:rPr>
      </w:pPr>
      <w:r w:rsidRPr="00716F4D">
        <w:rPr>
          <w:rFonts w:ascii="Garamond" w:hAnsi="Garamond" w:cs="Arial"/>
          <w:sz w:val="28"/>
          <w:szCs w:val="28"/>
        </w:rPr>
        <w:t>Sa ciljem da se osigura kontinuitet u praćenju rasta i razvoja đeteta portfolio sa izvještajem se predaje prilikom prelaska iz jedne u drugu vaspitnu grupu (iste vaspitne jedinice), iz jedne u drugu vaspitnu jedinicu, kao i prilikom upisa u školu.</w:t>
      </w:r>
    </w:p>
    <w:p w:rsidR="003D455C" w:rsidRPr="00716F4D" w:rsidRDefault="003D455C" w:rsidP="003D455C">
      <w:pPr>
        <w:spacing w:line="240" w:lineRule="auto"/>
        <w:jc w:val="both"/>
        <w:rPr>
          <w:rFonts w:ascii="Garamond" w:hAnsi="Garamond" w:cs="Arial"/>
          <w:color w:val="000000" w:themeColor="text1"/>
          <w:sz w:val="28"/>
          <w:szCs w:val="28"/>
        </w:rPr>
      </w:pPr>
      <w:r w:rsidRPr="00716F4D">
        <w:rPr>
          <w:rFonts w:ascii="Garamond" w:hAnsi="Garamond" w:cs="Arial"/>
          <w:sz w:val="28"/>
          <w:szCs w:val="28"/>
        </w:rPr>
        <w:t>Unutar i između predškolskih ustanova vaspitači razmjenjuju portfolio između sebe čime se</w:t>
      </w:r>
      <w:r w:rsidRPr="00716F4D">
        <w:rPr>
          <w:rFonts w:ascii="Garamond" w:hAnsi="Garamond" w:cs="Arial"/>
          <w:color w:val="000000" w:themeColor="text1"/>
          <w:sz w:val="28"/>
          <w:szCs w:val="28"/>
        </w:rPr>
        <w:t xml:space="preserve"> olakšava prelazak đeteta iz jaslica u vrtić, iz jedne vaspitne grupe u drugu.</w:t>
      </w:r>
    </w:p>
    <w:p w:rsidR="003D455C" w:rsidRPr="00716F4D" w:rsidRDefault="003D455C" w:rsidP="003D455C">
      <w:pPr>
        <w:spacing w:line="240" w:lineRule="auto"/>
        <w:jc w:val="both"/>
        <w:rPr>
          <w:rFonts w:ascii="Garamond" w:hAnsi="Garamond" w:cs="Arial"/>
          <w:sz w:val="28"/>
          <w:szCs w:val="28"/>
        </w:rPr>
      </w:pPr>
      <w:r w:rsidRPr="00716F4D">
        <w:rPr>
          <w:rFonts w:ascii="Garamond" w:hAnsi="Garamond" w:cs="Arial"/>
          <w:sz w:val="28"/>
          <w:szCs w:val="28"/>
        </w:rPr>
        <w:t xml:space="preserve">Prilikom upisa đeteta u osnovu školu roditelj dostavlja portfolio stručnoj službi škole koji tada </w:t>
      </w:r>
      <w:r w:rsidRPr="00716F4D">
        <w:rPr>
          <w:rFonts w:ascii="Garamond" w:hAnsi="Garamond" w:cs="Arial"/>
          <w:color w:val="000000" w:themeColor="text1"/>
          <w:sz w:val="28"/>
          <w:szCs w:val="28"/>
        </w:rPr>
        <w:t xml:space="preserve">može da posluži kadru u školi u osmišljavanju programskih, nastavnih i vannastavnih sadržaja drugih </w:t>
      </w:r>
      <w:r w:rsidRPr="00716F4D">
        <w:rPr>
          <w:rFonts w:ascii="Garamond" w:hAnsi="Garamond"/>
          <w:sz w:val="28"/>
          <w:szCs w:val="28"/>
        </w:rPr>
        <w:t>mehanizam podrške potrebnih đetetu.</w:t>
      </w:r>
    </w:p>
    <w:p w:rsidR="00C965F9" w:rsidRPr="00716F4D" w:rsidRDefault="00C965F9" w:rsidP="00C965F9">
      <w:pPr>
        <w:spacing w:line="276" w:lineRule="auto"/>
        <w:jc w:val="center"/>
        <w:rPr>
          <w:rFonts w:ascii="Garamond" w:hAnsi="Garamond"/>
          <w:b/>
          <w:sz w:val="28"/>
          <w:szCs w:val="28"/>
        </w:rPr>
      </w:pPr>
    </w:p>
    <w:p w:rsidR="00C171D3" w:rsidRPr="00716F4D" w:rsidRDefault="00C171D3" w:rsidP="00C965F9">
      <w:pPr>
        <w:spacing w:line="276" w:lineRule="auto"/>
        <w:jc w:val="center"/>
        <w:rPr>
          <w:rFonts w:ascii="Garamond" w:hAnsi="Garamond"/>
          <w:b/>
          <w:sz w:val="28"/>
          <w:szCs w:val="28"/>
        </w:rPr>
      </w:pPr>
    </w:p>
    <w:p w:rsidR="00C965F9" w:rsidRPr="00716F4D" w:rsidRDefault="00C965F9" w:rsidP="00C965F9">
      <w:pPr>
        <w:spacing w:after="0" w:line="276" w:lineRule="auto"/>
        <w:jc w:val="center"/>
        <w:rPr>
          <w:rFonts w:ascii="Garamond" w:hAnsi="Garamond"/>
          <w:b/>
          <w:sz w:val="28"/>
          <w:szCs w:val="28"/>
        </w:rPr>
      </w:pPr>
      <w:r w:rsidRPr="00716F4D">
        <w:rPr>
          <w:rFonts w:ascii="Garamond" w:hAnsi="Garamond"/>
          <w:b/>
          <w:sz w:val="28"/>
          <w:szCs w:val="28"/>
        </w:rPr>
        <w:lastRenderedPageBreak/>
        <w:t>Sažeto uputstvo za formiranje portfolia</w:t>
      </w:r>
    </w:p>
    <w:p w:rsidR="00BB5B75" w:rsidRPr="00BB5B75" w:rsidRDefault="00C965F9" w:rsidP="00BB5B75">
      <w:pPr>
        <w:numPr>
          <w:ilvl w:val="0"/>
          <w:numId w:val="3"/>
        </w:numPr>
        <w:shd w:val="clear" w:color="auto" w:fill="F2F2F2" w:themeFill="background1" w:themeFillShade="F2"/>
        <w:spacing w:before="240" w:after="200" w:line="276" w:lineRule="auto"/>
        <w:contextualSpacing/>
        <w:jc w:val="both"/>
        <w:rPr>
          <w:rFonts w:ascii="Garamond" w:eastAsia="Times New Roman" w:hAnsi="Garamond" w:cs="Arial"/>
          <w:i/>
          <w:sz w:val="40"/>
          <w:szCs w:val="40"/>
          <w:lang w:val="es-US"/>
        </w:rPr>
      </w:pPr>
      <w:r w:rsidRPr="00BB5B75">
        <w:rPr>
          <w:rFonts w:ascii="Garamond" w:hAnsi="Garamond" w:cs="Arial"/>
          <w:b/>
          <w:sz w:val="24"/>
          <w:szCs w:val="24"/>
          <w:u w:val="single"/>
        </w:rPr>
        <w:t xml:space="preserve">Strana br. </w:t>
      </w:r>
      <w:r w:rsidR="006107F4" w:rsidRPr="00BB5B75">
        <w:rPr>
          <w:rFonts w:ascii="Garamond" w:hAnsi="Garamond" w:cs="Arial"/>
          <w:b/>
          <w:sz w:val="24"/>
          <w:szCs w:val="24"/>
          <w:u w:val="single"/>
        </w:rPr>
        <w:t>1</w:t>
      </w:r>
      <w:r w:rsidR="00CA53B8" w:rsidRPr="00BB5B75">
        <w:rPr>
          <w:rFonts w:ascii="Garamond" w:hAnsi="Garamond" w:cs="Arial"/>
          <w:b/>
          <w:sz w:val="24"/>
          <w:szCs w:val="24"/>
          <w:u w:val="single"/>
        </w:rPr>
        <w:t xml:space="preserve"> </w:t>
      </w:r>
      <w:r w:rsidRPr="00BB5B75">
        <w:rPr>
          <w:rFonts w:ascii="Garamond" w:hAnsi="Garamond" w:cs="Arial"/>
          <w:b/>
          <w:sz w:val="24"/>
          <w:szCs w:val="24"/>
        </w:rPr>
        <w:t>–</w:t>
      </w:r>
      <w:r w:rsidRPr="00BB5B75">
        <w:rPr>
          <w:rFonts w:ascii="Garamond" w:hAnsi="Garamond" w:cs="Arial"/>
          <w:i/>
          <w:sz w:val="24"/>
          <w:szCs w:val="24"/>
        </w:rPr>
        <w:t xml:space="preserve"> </w:t>
      </w:r>
      <w:r w:rsidR="00FA32BE" w:rsidRPr="00BB5B75">
        <w:rPr>
          <w:rFonts w:ascii="Garamond" w:hAnsi="Garamond" w:cs="Arial"/>
          <w:i/>
          <w:sz w:val="24"/>
          <w:szCs w:val="24"/>
        </w:rPr>
        <w:t xml:space="preserve">Ovo sam ja: </w:t>
      </w:r>
      <w:r w:rsidR="00FA32BE" w:rsidRPr="00BB5B75">
        <w:rPr>
          <w:rFonts w:ascii="Garamond" w:hAnsi="Garamond" w:cs="Arial"/>
          <w:sz w:val="24"/>
          <w:szCs w:val="24"/>
        </w:rPr>
        <w:t xml:space="preserve">Na ovoj </w:t>
      </w:r>
      <w:r w:rsidRPr="00BB5B75">
        <w:rPr>
          <w:rFonts w:ascii="Garamond" w:hAnsi="Garamond" w:cs="Arial"/>
          <w:sz w:val="24"/>
          <w:szCs w:val="24"/>
        </w:rPr>
        <w:t>strani se unose jedinstvene karakteristike đeteta, ime, prezime, boja kose, očiju, lijepi njegova fotografija. Ovu stranicu ispunjava i osmišljava roditelj uz angažavanje đeteta.</w:t>
      </w:r>
      <w:r w:rsidR="00BB5B75">
        <w:rPr>
          <w:rFonts w:ascii="Garamond" w:hAnsi="Garamond" w:cs="Arial"/>
          <w:sz w:val="24"/>
          <w:szCs w:val="24"/>
        </w:rPr>
        <w:t xml:space="preserve"> P</w:t>
      </w:r>
      <w:r w:rsidR="00BB5B75" w:rsidRPr="00BB5B75">
        <w:rPr>
          <w:rFonts w:ascii="Garamond" w:hAnsi="Garamond" w:cs="Arial"/>
          <w:sz w:val="24"/>
          <w:szCs w:val="24"/>
        </w:rPr>
        <w:t>otrebno je da im se kaže</w:t>
      </w:r>
      <w:r w:rsidR="00BB5B75" w:rsidRPr="00BB5B75">
        <w:rPr>
          <w:rFonts w:ascii="Garamond" w:eastAsia="Times New Roman" w:hAnsi="Garamond" w:cs="Arial"/>
          <w:sz w:val="24"/>
          <w:szCs w:val="24"/>
          <w:lang w:val="es-US"/>
        </w:rPr>
        <w:t xml:space="preserve"> da tu stranicu kreiraju i ukrašavaju sami uz angažovanje ukućana i samog đeteta u skladu sa njegovim mogućnostima. Na stranici treba da </w:t>
      </w:r>
      <w:r w:rsidR="00BB5B75">
        <w:rPr>
          <w:rFonts w:ascii="Garamond" w:eastAsia="Times New Roman" w:hAnsi="Garamond" w:cs="Arial"/>
          <w:sz w:val="24"/>
          <w:szCs w:val="24"/>
          <w:lang w:val="es-US"/>
        </w:rPr>
        <w:t>zalijep</w:t>
      </w:r>
      <w:r w:rsidR="00BB5B75" w:rsidRPr="00BB5B75">
        <w:rPr>
          <w:rFonts w:ascii="Garamond" w:eastAsia="Times New Roman" w:hAnsi="Garamond" w:cs="Arial"/>
          <w:sz w:val="24"/>
          <w:szCs w:val="24"/>
          <w:lang w:val="es-US"/>
        </w:rPr>
        <w:t xml:space="preserve">e fotografiju đeteta, </w:t>
      </w:r>
      <w:r w:rsidR="00BB5B75">
        <w:rPr>
          <w:rFonts w:ascii="Garamond" w:eastAsia="Times New Roman" w:hAnsi="Garamond" w:cs="Arial"/>
          <w:sz w:val="24"/>
          <w:szCs w:val="24"/>
          <w:lang w:val="es-US"/>
        </w:rPr>
        <w:t>opišu</w:t>
      </w:r>
      <w:r w:rsidR="00BB5B75" w:rsidRPr="00BB5B75">
        <w:rPr>
          <w:rFonts w:ascii="Garamond" w:eastAsia="Times New Roman" w:hAnsi="Garamond" w:cs="Arial"/>
          <w:sz w:val="24"/>
          <w:szCs w:val="24"/>
          <w:lang w:val="es-US"/>
        </w:rPr>
        <w:t xml:space="preserve"> svoje dijete - njegov izgled (boja kose, očiju…) uzrast, pol, osobenosti po čemu je ono jedinstveno… </w:t>
      </w:r>
    </w:p>
    <w:p w:rsidR="00C965F9" w:rsidRPr="00716F4D" w:rsidRDefault="00C965F9" w:rsidP="00C965F9">
      <w:pPr>
        <w:numPr>
          <w:ilvl w:val="0"/>
          <w:numId w:val="3"/>
        </w:numPr>
        <w:shd w:val="clear" w:color="auto" w:fill="F2F2F2" w:themeFill="background1" w:themeFillShade="F2"/>
        <w:spacing w:before="240" w:after="0" w:line="240" w:lineRule="auto"/>
        <w:ind w:hanging="450"/>
        <w:contextualSpacing/>
        <w:jc w:val="both"/>
        <w:rPr>
          <w:rFonts w:ascii="Garamond" w:hAnsi="Garamond" w:cs="Arial"/>
          <w:sz w:val="24"/>
          <w:szCs w:val="24"/>
        </w:rPr>
      </w:pPr>
      <w:r w:rsidRPr="00BB5B75">
        <w:rPr>
          <w:rFonts w:ascii="Garamond" w:hAnsi="Garamond" w:cs="Arial"/>
          <w:b/>
          <w:sz w:val="24"/>
          <w:szCs w:val="24"/>
          <w:u w:val="single"/>
        </w:rPr>
        <w:t xml:space="preserve">Strana br. </w:t>
      </w:r>
      <w:r w:rsidR="00CA53B8" w:rsidRPr="00BB5B75">
        <w:rPr>
          <w:rFonts w:ascii="Garamond" w:hAnsi="Garamond" w:cs="Arial"/>
          <w:b/>
          <w:sz w:val="24"/>
          <w:szCs w:val="24"/>
          <w:u w:val="single"/>
        </w:rPr>
        <w:t>2</w:t>
      </w:r>
      <w:r w:rsidR="006107F4" w:rsidRPr="00BB5B75">
        <w:rPr>
          <w:rFonts w:ascii="Garamond" w:hAnsi="Garamond" w:cs="Arial"/>
          <w:b/>
          <w:sz w:val="24"/>
          <w:szCs w:val="24"/>
          <w:u w:val="single"/>
        </w:rPr>
        <w:t xml:space="preserve"> i 3</w:t>
      </w:r>
      <w:r w:rsidRPr="00BB5B75">
        <w:rPr>
          <w:rFonts w:ascii="Garamond" w:hAnsi="Garamond" w:cs="Arial"/>
          <w:sz w:val="24"/>
          <w:szCs w:val="24"/>
        </w:rPr>
        <w:t xml:space="preserve"> </w:t>
      </w:r>
      <w:r w:rsidR="00FA32BE" w:rsidRPr="00BB5B75">
        <w:rPr>
          <w:rFonts w:ascii="Garamond" w:hAnsi="Garamond" w:cs="Arial"/>
          <w:sz w:val="24"/>
          <w:szCs w:val="24"/>
        </w:rPr>
        <w:t>–</w:t>
      </w:r>
      <w:r w:rsidR="00FA32BE" w:rsidRPr="00716F4D">
        <w:rPr>
          <w:rFonts w:ascii="Garamond" w:hAnsi="Garamond" w:cs="Arial"/>
          <w:sz w:val="24"/>
          <w:szCs w:val="24"/>
        </w:rPr>
        <w:t xml:space="preserve"> </w:t>
      </w:r>
      <w:r w:rsidR="00FA32BE" w:rsidRPr="00716F4D">
        <w:rPr>
          <w:rFonts w:ascii="Garamond" w:hAnsi="Garamond" w:cs="Arial"/>
          <w:i/>
          <w:sz w:val="24"/>
          <w:szCs w:val="24"/>
        </w:rPr>
        <w:t xml:space="preserve">Osnovni podaci o </w:t>
      </w:r>
      <w:r w:rsidR="00EE3E31">
        <w:rPr>
          <w:rFonts w:ascii="Garamond" w:hAnsi="Garamond" w:cs="Arial"/>
          <w:i/>
          <w:sz w:val="24"/>
          <w:szCs w:val="24"/>
        </w:rPr>
        <w:t>đet</w:t>
      </w:r>
      <w:r w:rsidR="00FA32BE" w:rsidRPr="00716F4D">
        <w:rPr>
          <w:rFonts w:ascii="Garamond" w:hAnsi="Garamond" w:cs="Arial"/>
          <w:i/>
          <w:sz w:val="24"/>
          <w:szCs w:val="24"/>
        </w:rPr>
        <w:t>etu</w:t>
      </w:r>
      <w:r w:rsidR="00FA32BE" w:rsidRPr="00716F4D">
        <w:rPr>
          <w:rFonts w:ascii="Garamond" w:hAnsi="Garamond" w:cs="Arial"/>
          <w:sz w:val="24"/>
          <w:szCs w:val="24"/>
        </w:rPr>
        <w:t xml:space="preserve"> </w:t>
      </w:r>
      <w:r w:rsidRPr="00716F4D">
        <w:rPr>
          <w:rFonts w:ascii="Garamond" w:hAnsi="Garamond" w:cs="Arial"/>
          <w:sz w:val="24"/>
          <w:szCs w:val="24"/>
        </w:rPr>
        <w:t xml:space="preserve">Nakon ispunjavanja </w:t>
      </w:r>
      <w:r w:rsidR="00083375" w:rsidRPr="00716F4D">
        <w:rPr>
          <w:rFonts w:ascii="Garamond" w:hAnsi="Garamond" w:cs="Arial"/>
          <w:i/>
          <w:sz w:val="24"/>
          <w:szCs w:val="24"/>
        </w:rPr>
        <w:t>U</w:t>
      </w:r>
      <w:r w:rsidRPr="00716F4D">
        <w:rPr>
          <w:rFonts w:ascii="Garamond" w:hAnsi="Garamond" w:cs="Arial"/>
          <w:i/>
          <w:sz w:val="24"/>
          <w:szCs w:val="24"/>
        </w:rPr>
        <w:t>p</w:t>
      </w:r>
      <w:r w:rsidR="00083375" w:rsidRPr="00716F4D">
        <w:rPr>
          <w:rFonts w:ascii="Garamond" w:hAnsi="Garamond" w:cs="Arial"/>
          <w:i/>
          <w:sz w:val="24"/>
          <w:szCs w:val="24"/>
        </w:rPr>
        <w:t>i</w:t>
      </w:r>
      <w:r w:rsidRPr="00716F4D">
        <w:rPr>
          <w:rFonts w:ascii="Garamond" w:hAnsi="Garamond" w:cs="Arial"/>
          <w:i/>
          <w:sz w:val="24"/>
          <w:szCs w:val="24"/>
        </w:rPr>
        <w:t>tnika o đetetu</w:t>
      </w:r>
      <w:r w:rsidRPr="00716F4D">
        <w:rPr>
          <w:rFonts w:ascii="Garamond" w:hAnsi="Garamond" w:cs="Arial"/>
          <w:sz w:val="24"/>
          <w:szCs w:val="24"/>
        </w:rPr>
        <w:t xml:space="preserve"> (Prilog 1) koji roditelj vraća vaspitaču/vaspitačici đeteta on/ona </w:t>
      </w:r>
      <w:r w:rsidR="00FA32BE" w:rsidRPr="00716F4D">
        <w:rPr>
          <w:rFonts w:ascii="Garamond" w:hAnsi="Garamond" w:cs="Arial"/>
          <w:sz w:val="24"/>
          <w:szCs w:val="24"/>
        </w:rPr>
        <w:t xml:space="preserve">u ovaj formular </w:t>
      </w:r>
      <w:r w:rsidRPr="00716F4D">
        <w:rPr>
          <w:rFonts w:ascii="Garamond" w:hAnsi="Garamond" w:cs="Arial"/>
          <w:sz w:val="24"/>
          <w:szCs w:val="24"/>
        </w:rPr>
        <w:t>unosi podatke koji će omogućiti bolje i sveobuhvatnije upoznavanje sa đetetom (osobenosti, karakter, temperament...). U portfolio se registruju</w:t>
      </w:r>
      <w:r w:rsidR="00FA32BE" w:rsidRPr="00716F4D">
        <w:rPr>
          <w:rFonts w:ascii="Garamond" w:hAnsi="Garamond" w:cs="Arial"/>
          <w:sz w:val="24"/>
          <w:szCs w:val="24"/>
        </w:rPr>
        <w:t xml:space="preserve"> i</w:t>
      </w:r>
      <w:r w:rsidRPr="00716F4D">
        <w:rPr>
          <w:rFonts w:ascii="Garamond" w:hAnsi="Garamond" w:cs="Arial"/>
          <w:sz w:val="24"/>
          <w:szCs w:val="24"/>
        </w:rPr>
        <w:t xml:space="preserve"> podaci poput naziva vaspitne ustanov</w:t>
      </w:r>
      <w:r w:rsidR="00083375" w:rsidRPr="00716F4D">
        <w:rPr>
          <w:rFonts w:ascii="Garamond" w:hAnsi="Garamond" w:cs="Arial"/>
          <w:sz w:val="24"/>
          <w:szCs w:val="24"/>
        </w:rPr>
        <w:t>e</w:t>
      </w:r>
      <w:r w:rsidRPr="00716F4D">
        <w:rPr>
          <w:rFonts w:ascii="Garamond" w:hAnsi="Garamond" w:cs="Arial"/>
          <w:sz w:val="24"/>
          <w:szCs w:val="24"/>
        </w:rPr>
        <w:t xml:space="preserve">, jedinice, imena vaspitača i medicinske sestre po grupama u kojima je boravilo, njegova interesovanja i dr. Takođe, izvor je i dio </w:t>
      </w:r>
      <w:r w:rsidR="004320F2" w:rsidRPr="00716F4D">
        <w:rPr>
          <w:rFonts w:ascii="Garamond" w:hAnsi="Garamond"/>
          <w:i/>
          <w:sz w:val="24"/>
          <w:szCs w:val="24"/>
        </w:rPr>
        <w:t>Upitnika o porodičnim interesovanjima</w:t>
      </w:r>
      <w:r w:rsidRPr="00716F4D">
        <w:rPr>
          <w:rFonts w:ascii="Garamond" w:hAnsi="Garamond" w:cs="Arial"/>
          <w:sz w:val="24"/>
          <w:szCs w:val="24"/>
        </w:rPr>
        <w:t xml:space="preserve"> (Prilog 2) o vidovima saradnje sa roditeljima. On će pružiti realnu sliku o partnerstvu sa svakim roditeljem ponaosob tj. mogućnostima i doprinosom koje će pružiti u razvoju svog đeteta. Potrebno </w:t>
      </w:r>
      <w:r w:rsidRPr="00716F4D">
        <w:rPr>
          <w:rFonts w:ascii="Garamond" w:eastAsia="Times New Roman" w:hAnsi="Garamond" w:cs="Arial"/>
          <w:sz w:val="24"/>
          <w:szCs w:val="24"/>
        </w:rPr>
        <w:t xml:space="preserve">(priključiti </w:t>
      </w:r>
      <w:r w:rsidRPr="00716F4D">
        <w:rPr>
          <w:rFonts w:ascii="Garamond" w:eastAsia="Times New Roman" w:hAnsi="Garamond" w:cs="Calibri"/>
          <w:sz w:val="24"/>
          <w:szCs w:val="24"/>
        </w:rPr>
        <w:t>autentičan upitnik).</w:t>
      </w:r>
    </w:p>
    <w:p w:rsidR="00C965F9" w:rsidRPr="00716F4D" w:rsidRDefault="00C965F9" w:rsidP="00C965F9">
      <w:pPr>
        <w:numPr>
          <w:ilvl w:val="0"/>
          <w:numId w:val="3"/>
        </w:numPr>
        <w:shd w:val="clear" w:color="auto" w:fill="F2F2F2" w:themeFill="background1" w:themeFillShade="F2"/>
        <w:spacing w:before="240" w:after="0" w:line="240" w:lineRule="auto"/>
        <w:ind w:hanging="450"/>
        <w:contextualSpacing/>
        <w:jc w:val="both"/>
        <w:rPr>
          <w:rFonts w:ascii="Garamond" w:hAnsi="Garamond" w:cs="Times New Roman"/>
          <w:sz w:val="24"/>
          <w:szCs w:val="24"/>
        </w:rPr>
      </w:pPr>
      <w:r w:rsidRPr="00716F4D">
        <w:rPr>
          <w:rFonts w:ascii="Garamond" w:hAnsi="Garamond" w:cs="Arial"/>
          <w:b/>
          <w:sz w:val="24"/>
          <w:szCs w:val="24"/>
          <w:u w:val="single"/>
        </w:rPr>
        <w:t>Strana br.</w:t>
      </w:r>
      <w:r w:rsidR="00B4225F" w:rsidRPr="00716F4D">
        <w:rPr>
          <w:rFonts w:ascii="Garamond" w:hAnsi="Garamond" w:cs="Arial"/>
          <w:b/>
          <w:sz w:val="24"/>
          <w:szCs w:val="24"/>
          <w:u w:val="single"/>
        </w:rPr>
        <w:t xml:space="preserve"> </w:t>
      </w:r>
      <w:r w:rsidR="00CA53B8">
        <w:rPr>
          <w:rFonts w:ascii="Garamond" w:hAnsi="Garamond" w:cs="Arial"/>
          <w:b/>
          <w:sz w:val="24"/>
          <w:szCs w:val="24"/>
          <w:u w:val="single"/>
        </w:rPr>
        <w:t>4</w:t>
      </w:r>
      <w:r w:rsidRPr="00716F4D">
        <w:rPr>
          <w:rFonts w:ascii="Garamond" w:hAnsi="Garamond" w:cs="Arial"/>
          <w:sz w:val="24"/>
          <w:szCs w:val="24"/>
        </w:rPr>
        <w:t xml:space="preserve"> –</w:t>
      </w:r>
      <w:r w:rsidR="00B4225F" w:rsidRPr="00716F4D">
        <w:rPr>
          <w:rFonts w:ascii="Garamond" w:hAnsi="Garamond" w:cs="Arial"/>
          <w:sz w:val="24"/>
          <w:szCs w:val="24"/>
        </w:rPr>
        <w:t xml:space="preserve"> </w:t>
      </w:r>
      <w:r w:rsidR="00B4225F" w:rsidRPr="00716F4D">
        <w:rPr>
          <w:rFonts w:ascii="Garamond" w:hAnsi="Garamond" w:cs="Arial"/>
          <w:i/>
          <w:sz w:val="24"/>
          <w:szCs w:val="24"/>
        </w:rPr>
        <w:t>Razvojno zdravstveni karton</w:t>
      </w:r>
      <w:r w:rsidR="00B4225F" w:rsidRPr="00716F4D">
        <w:rPr>
          <w:rFonts w:ascii="Garamond" w:hAnsi="Garamond" w:cs="Arial"/>
          <w:sz w:val="24"/>
          <w:szCs w:val="24"/>
        </w:rPr>
        <w:t>:</w:t>
      </w:r>
      <w:r w:rsidRPr="00716F4D">
        <w:rPr>
          <w:rFonts w:ascii="Garamond" w:hAnsi="Garamond" w:cs="Arial"/>
          <w:sz w:val="24"/>
          <w:szCs w:val="24"/>
        </w:rPr>
        <w:t xml:space="preserve"> Na osnovu upitnika koji ispunjava roditelj (Prilozi 1 i 3), medicinska sestra unosi zdravstveno – preventivne podatke o đetetu kako bi se stvorili neophodni razvojni uslovi i prilagodili osobenostima i potrebama đeteta. Da bi se imao uvid u rast i razvoj medicinska sestra vrši mjerenje visine i težine u prvom i drugom polugodištu i podatke unosi u tabelu.</w:t>
      </w:r>
    </w:p>
    <w:p w:rsidR="00C965F9" w:rsidRPr="00716F4D" w:rsidRDefault="00C965F9" w:rsidP="00B4225F">
      <w:pPr>
        <w:numPr>
          <w:ilvl w:val="0"/>
          <w:numId w:val="3"/>
        </w:numPr>
        <w:shd w:val="clear" w:color="auto" w:fill="F2F2F2" w:themeFill="background1" w:themeFillShade="F2"/>
        <w:spacing w:before="240" w:after="0" w:line="240" w:lineRule="auto"/>
        <w:ind w:hanging="450"/>
        <w:contextualSpacing/>
        <w:jc w:val="both"/>
        <w:rPr>
          <w:rFonts w:ascii="Garamond" w:hAnsi="Garamond" w:cs="Arial"/>
          <w:sz w:val="24"/>
          <w:szCs w:val="24"/>
        </w:rPr>
      </w:pPr>
      <w:r w:rsidRPr="00716F4D">
        <w:rPr>
          <w:rFonts w:ascii="Garamond" w:hAnsi="Garamond" w:cs="Arial"/>
          <w:b/>
          <w:sz w:val="24"/>
          <w:szCs w:val="24"/>
          <w:u w:val="single"/>
        </w:rPr>
        <w:t xml:space="preserve">Strana br. </w:t>
      </w:r>
      <w:r w:rsidR="00CA53B8">
        <w:rPr>
          <w:rFonts w:ascii="Garamond" w:hAnsi="Garamond" w:cs="Arial"/>
          <w:b/>
          <w:sz w:val="24"/>
          <w:szCs w:val="24"/>
          <w:u w:val="single"/>
        </w:rPr>
        <w:t>5 -</w:t>
      </w:r>
      <w:r w:rsidR="00083375" w:rsidRPr="00716F4D">
        <w:rPr>
          <w:rFonts w:ascii="Garamond" w:hAnsi="Garamond" w:cs="Arial"/>
          <w:sz w:val="24"/>
          <w:szCs w:val="24"/>
        </w:rPr>
        <w:t xml:space="preserve"> </w:t>
      </w:r>
      <w:r w:rsidR="00083375" w:rsidRPr="00716F4D">
        <w:rPr>
          <w:rFonts w:ascii="Garamond" w:hAnsi="Garamond"/>
          <w:i/>
          <w:sz w:val="24"/>
          <w:szCs w:val="24"/>
        </w:rPr>
        <w:t>Procjena dječjeg razvoja</w:t>
      </w:r>
      <w:r w:rsidR="00CA53B8">
        <w:rPr>
          <w:rFonts w:ascii="Garamond" w:hAnsi="Garamond" w:cs="Times New Roman"/>
          <w:sz w:val="24"/>
          <w:szCs w:val="24"/>
        </w:rPr>
        <w:t xml:space="preserve">: </w:t>
      </w:r>
      <w:r w:rsidRPr="00716F4D">
        <w:rPr>
          <w:rFonts w:ascii="Garamond" w:hAnsi="Garamond" w:cs="Arial"/>
          <w:sz w:val="24"/>
          <w:szCs w:val="24"/>
        </w:rPr>
        <w:t xml:space="preserve">Da bi procjenili dječiji razvoj i znali da ga opišemo koriste se instrumenti za praćenje dječijeg razvoja. </w:t>
      </w:r>
      <w:r w:rsidRPr="00716F4D">
        <w:rPr>
          <w:rFonts w:ascii="Garamond" w:hAnsi="Garamond" w:cs="Times New Roman"/>
          <w:sz w:val="24"/>
          <w:szCs w:val="24"/>
        </w:rPr>
        <w:t xml:space="preserve">Neke instrumente (ček lista, lista za posmatranje, razvojna mapa) dali smo kao primjere iz prakse na moguće korišćenje, ali ne kao jedno i jedino rješenje, već kao jedno od mogućih. U cilju planiranja rada sa </w:t>
      </w:r>
      <w:r w:rsidR="00EE3E31">
        <w:rPr>
          <w:rFonts w:ascii="Garamond" w:hAnsi="Garamond" w:cs="Times New Roman"/>
          <w:sz w:val="24"/>
          <w:szCs w:val="24"/>
        </w:rPr>
        <w:t>đet</w:t>
      </w:r>
      <w:r w:rsidRPr="00716F4D">
        <w:rPr>
          <w:rFonts w:ascii="Garamond" w:hAnsi="Garamond" w:cs="Times New Roman"/>
          <w:sz w:val="24"/>
          <w:szCs w:val="24"/>
        </w:rPr>
        <w:t xml:space="preserve">etom vaspitač i/ili stručni saradnik mogu koristiti </w:t>
      </w:r>
      <w:r w:rsidRPr="00716F4D">
        <w:rPr>
          <w:rFonts w:ascii="Garamond" w:hAnsi="Garamond" w:cs="Times New Roman"/>
          <w:i/>
          <w:sz w:val="24"/>
          <w:szCs w:val="24"/>
        </w:rPr>
        <w:t>sociometrijski postupak</w:t>
      </w:r>
      <w:r w:rsidRPr="00716F4D">
        <w:rPr>
          <w:rFonts w:ascii="Garamond" w:hAnsi="Garamond" w:cs="Times New Roman"/>
          <w:sz w:val="24"/>
          <w:szCs w:val="24"/>
        </w:rPr>
        <w:t xml:space="preserve">. Kako bi se precizirale aktivnosti za svaki cilj preporučuje se korišćenje </w:t>
      </w:r>
      <w:r w:rsidR="00083375" w:rsidRPr="00716F4D">
        <w:rPr>
          <w:rFonts w:ascii="Garamond" w:hAnsi="Garamond" w:cs="Times New Roman"/>
          <w:i/>
          <w:sz w:val="24"/>
          <w:szCs w:val="24"/>
        </w:rPr>
        <w:t>R</w:t>
      </w:r>
      <w:r w:rsidRPr="00716F4D">
        <w:rPr>
          <w:rFonts w:ascii="Garamond" w:hAnsi="Garamond" w:cs="Times New Roman"/>
          <w:i/>
          <w:sz w:val="24"/>
          <w:szCs w:val="24"/>
        </w:rPr>
        <w:t>azvojne mape</w:t>
      </w:r>
      <w:r w:rsidR="00B4225F" w:rsidRPr="00716F4D">
        <w:rPr>
          <w:rFonts w:ascii="Garamond" w:hAnsi="Garamond" w:cs="Times New Roman"/>
          <w:sz w:val="24"/>
          <w:szCs w:val="24"/>
        </w:rPr>
        <w:t xml:space="preserve"> (P</w:t>
      </w:r>
      <w:r w:rsidR="00CA53B8">
        <w:rPr>
          <w:rFonts w:ascii="Garamond" w:hAnsi="Garamond" w:cs="Times New Roman"/>
          <w:sz w:val="24"/>
          <w:szCs w:val="24"/>
        </w:rPr>
        <w:t xml:space="preserve">rilog </w:t>
      </w:r>
      <w:r w:rsidR="00B4225F" w:rsidRPr="00716F4D">
        <w:rPr>
          <w:rFonts w:ascii="Garamond" w:hAnsi="Garamond" w:cs="Times New Roman"/>
          <w:sz w:val="24"/>
          <w:szCs w:val="24"/>
        </w:rPr>
        <w:t>7)</w:t>
      </w:r>
      <w:r w:rsidR="00CA53B8">
        <w:rPr>
          <w:rFonts w:ascii="Garamond" w:hAnsi="Garamond" w:cs="Times New Roman"/>
          <w:sz w:val="24"/>
          <w:szCs w:val="24"/>
        </w:rPr>
        <w:t>.</w:t>
      </w:r>
      <w:r w:rsidR="00B4225F" w:rsidRPr="00716F4D">
        <w:rPr>
          <w:rFonts w:ascii="Garamond" w:hAnsi="Garamond" w:cs="Arial"/>
          <w:sz w:val="24"/>
          <w:szCs w:val="24"/>
        </w:rPr>
        <w:t xml:space="preserve"> B</w:t>
      </w:r>
      <w:r w:rsidRPr="00716F4D">
        <w:rPr>
          <w:rFonts w:ascii="Garamond" w:hAnsi="Garamond" w:cs="Times New Roman"/>
          <w:i/>
          <w:sz w:val="24"/>
          <w:szCs w:val="24"/>
        </w:rPr>
        <w:t>ilježenje</w:t>
      </w:r>
      <w:r w:rsidRPr="00716F4D">
        <w:rPr>
          <w:rFonts w:ascii="Garamond" w:hAnsi="Garamond" w:cs="Times New Roman"/>
          <w:sz w:val="24"/>
          <w:szCs w:val="24"/>
        </w:rPr>
        <w:t xml:space="preserve"> je proces dokumentovanja informacija dobijenim posmatranjem. Ono omogućava </w:t>
      </w:r>
      <w:r w:rsidRPr="00716F4D">
        <w:rPr>
          <w:rFonts w:ascii="Garamond" w:hAnsi="Garamond" w:cs="Arial"/>
          <w:sz w:val="24"/>
          <w:szCs w:val="24"/>
        </w:rPr>
        <w:t>vaspitaču/ici</w:t>
      </w:r>
      <w:r w:rsidRPr="00716F4D">
        <w:rPr>
          <w:rFonts w:ascii="Garamond" w:hAnsi="Garamond" w:cs="Times New Roman"/>
          <w:sz w:val="24"/>
          <w:szCs w:val="24"/>
        </w:rPr>
        <w:t xml:space="preserve"> da uporedi što je zapaženo u nekom trenutku u odnosu na neko ranije posmatranje</w:t>
      </w:r>
      <w:r w:rsidRPr="00716F4D">
        <w:rPr>
          <w:rFonts w:ascii="Garamond" w:eastAsia="Times New Roman" w:hAnsi="Garamond" w:cs="Arial"/>
          <w:bCs/>
          <w:sz w:val="24"/>
          <w:szCs w:val="24"/>
        </w:rPr>
        <w:t xml:space="preserve"> čime prati realizaciju ciljeva za određeno dijete ili zaključuje koje ciljeve da postavi </w:t>
      </w:r>
      <w:r w:rsidR="00083375" w:rsidRPr="00716F4D">
        <w:rPr>
          <w:rFonts w:ascii="Garamond" w:eastAsia="Times New Roman" w:hAnsi="Garamond" w:cs="Arial"/>
          <w:bCs/>
          <w:sz w:val="24"/>
          <w:szCs w:val="24"/>
        </w:rPr>
        <w:t>naredni period.</w:t>
      </w:r>
      <w:r w:rsidRPr="00716F4D">
        <w:rPr>
          <w:rFonts w:ascii="Garamond" w:hAnsi="Garamond" w:cs="Times New Roman"/>
          <w:sz w:val="24"/>
          <w:szCs w:val="24"/>
        </w:rPr>
        <w:t xml:space="preserve"> </w:t>
      </w:r>
      <w:r w:rsidR="00083375" w:rsidRPr="00716F4D">
        <w:rPr>
          <w:rFonts w:ascii="Garamond" w:hAnsi="Garamond" w:cs="Times New Roman"/>
          <w:sz w:val="24"/>
          <w:szCs w:val="24"/>
        </w:rPr>
        <w:t>Prilikom</w:t>
      </w:r>
      <w:r w:rsidRPr="00716F4D">
        <w:rPr>
          <w:rFonts w:ascii="Garamond" w:hAnsi="Garamond" w:cs="Times New Roman"/>
          <w:sz w:val="24"/>
          <w:szCs w:val="24"/>
        </w:rPr>
        <w:t xml:space="preserve"> vođenj</w:t>
      </w:r>
      <w:r w:rsidR="00083375" w:rsidRPr="00716F4D">
        <w:rPr>
          <w:rFonts w:ascii="Garamond" w:hAnsi="Garamond" w:cs="Times New Roman"/>
          <w:sz w:val="24"/>
          <w:szCs w:val="24"/>
        </w:rPr>
        <w:t>a</w:t>
      </w:r>
      <w:r w:rsidRPr="00716F4D">
        <w:rPr>
          <w:rFonts w:ascii="Garamond" w:hAnsi="Garamond" w:cs="Times New Roman"/>
          <w:sz w:val="24"/>
          <w:szCs w:val="24"/>
        </w:rPr>
        <w:t xml:space="preserve"> bilješki važno je staviti događaj u kontekst, zabilježiti datum, vrijeme i događaj, te precizno i posebno obraditi događaj. Bilježenjem onoga što je zapaženo ili urađeno</w:t>
      </w:r>
      <w:r w:rsidRPr="00716F4D">
        <w:rPr>
          <w:rFonts w:ascii="Garamond" w:hAnsi="Garamond" w:cs="Arial"/>
          <w:sz w:val="24"/>
          <w:szCs w:val="24"/>
        </w:rPr>
        <w:t xml:space="preserve"> vaspitači/ice</w:t>
      </w:r>
      <w:r w:rsidRPr="00716F4D">
        <w:rPr>
          <w:rFonts w:ascii="Garamond" w:hAnsi="Garamond" w:cs="Times New Roman"/>
          <w:sz w:val="24"/>
          <w:szCs w:val="24"/>
        </w:rPr>
        <w:t xml:space="preserve"> imaju evidenciju dječije aktivnosti, kvaliteta te aktivnosti ili interakcije tj. skup informacija u vezi sa realizacijom cilja koji se odnosi na dijete</w:t>
      </w:r>
      <w:r w:rsidRPr="00716F4D">
        <w:rPr>
          <w:rFonts w:ascii="Garamond" w:eastAsia="Times New Roman" w:hAnsi="Garamond" w:cs="Arial"/>
          <w:bCs/>
          <w:sz w:val="24"/>
          <w:szCs w:val="24"/>
        </w:rPr>
        <w:t>.</w:t>
      </w:r>
    </w:p>
    <w:p w:rsidR="00E47AC0" w:rsidRPr="00E47AC0" w:rsidRDefault="00B4225F" w:rsidP="00083375">
      <w:pPr>
        <w:numPr>
          <w:ilvl w:val="0"/>
          <w:numId w:val="3"/>
        </w:numPr>
        <w:shd w:val="clear" w:color="auto" w:fill="F2F2F2" w:themeFill="background1" w:themeFillShade="F2"/>
        <w:autoSpaceDE w:val="0"/>
        <w:autoSpaceDN w:val="0"/>
        <w:adjustRightInd w:val="0"/>
        <w:spacing w:before="240" w:after="0" w:line="240" w:lineRule="auto"/>
        <w:ind w:hanging="450"/>
        <w:contextualSpacing/>
        <w:jc w:val="both"/>
        <w:rPr>
          <w:rFonts w:ascii="Garamond" w:hAnsi="Garamond"/>
          <w:sz w:val="24"/>
          <w:szCs w:val="24"/>
        </w:rPr>
      </w:pPr>
      <w:r w:rsidRPr="009505EE">
        <w:rPr>
          <w:rFonts w:ascii="Garamond" w:hAnsi="Garamond" w:cs="Times New Roman"/>
          <w:b/>
          <w:sz w:val="24"/>
          <w:szCs w:val="24"/>
          <w:u w:val="single"/>
        </w:rPr>
        <w:t xml:space="preserve">Strana br. </w:t>
      </w:r>
      <w:r w:rsidR="00CA53B8" w:rsidRPr="009505EE">
        <w:rPr>
          <w:rFonts w:ascii="Garamond" w:hAnsi="Garamond" w:cs="Times New Roman"/>
          <w:b/>
          <w:sz w:val="24"/>
          <w:szCs w:val="24"/>
          <w:u w:val="single"/>
        </w:rPr>
        <w:t xml:space="preserve">6 </w:t>
      </w:r>
      <w:r w:rsidR="00C965F9" w:rsidRPr="009505EE">
        <w:rPr>
          <w:rFonts w:ascii="Garamond" w:hAnsi="Garamond" w:cs="Times New Roman"/>
          <w:sz w:val="24"/>
          <w:szCs w:val="24"/>
        </w:rPr>
        <w:t xml:space="preserve">– </w:t>
      </w:r>
      <w:r w:rsidR="00C965F9" w:rsidRPr="009505EE">
        <w:rPr>
          <w:rFonts w:ascii="Garamond" w:hAnsi="Garamond"/>
          <w:i/>
          <w:sz w:val="24"/>
          <w:szCs w:val="24"/>
        </w:rPr>
        <w:t>Individualni razvojno-obrazovni program</w:t>
      </w:r>
      <w:r w:rsidR="00C965F9" w:rsidRPr="009505EE">
        <w:rPr>
          <w:rFonts w:ascii="Garamond" w:hAnsi="Garamond"/>
          <w:sz w:val="24"/>
          <w:szCs w:val="24"/>
        </w:rPr>
        <w:t xml:space="preserve"> (IROP) je pisani dokument koji se radi pojedinačno za svako dijete</w:t>
      </w:r>
      <w:r w:rsidR="00083375" w:rsidRPr="009505EE">
        <w:rPr>
          <w:rFonts w:ascii="Garamond" w:hAnsi="Garamond"/>
          <w:sz w:val="24"/>
          <w:szCs w:val="24"/>
        </w:rPr>
        <w:t xml:space="preserve"> s posebnim obrazovnim potrebama</w:t>
      </w:r>
      <w:r w:rsidR="00C965F9" w:rsidRPr="009505EE">
        <w:rPr>
          <w:rFonts w:ascii="Garamond" w:hAnsi="Garamond"/>
          <w:sz w:val="24"/>
          <w:szCs w:val="24"/>
        </w:rPr>
        <w:t>. Zasniva s</w:t>
      </w:r>
      <w:r w:rsidR="00F70D93" w:rsidRPr="009505EE">
        <w:rPr>
          <w:rFonts w:ascii="Garamond" w:hAnsi="Garamond"/>
          <w:sz w:val="24"/>
          <w:szCs w:val="24"/>
        </w:rPr>
        <w:t>e na dinamičkoj procjeni odnosa</w:t>
      </w:r>
      <w:r w:rsidR="00C965F9" w:rsidRPr="009505EE">
        <w:rPr>
          <w:rFonts w:ascii="Garamond" w:hAnsi="Garamond"/>
          <w:sz w:val="24"/>
          <w:szCs w:val="24"/>
        </w:rPr>
        <w:t xml:space="preserve"> funkcionisanja đeteta (saznajni, emocionalni, socijalni i fizički) i aktuelnog i planiranog nivoa znanja i vještina. IROP predstavlja kompilaciju đetetovih osobina, potreba i ciljeva u oblastima razvoja. </w:t>
      </w:r>
      <w:r w:rsidR="00C965F9" w:rsidRPr="009505EE">
        <w:rPr>
          <w:rFonts w:ascii="Garamond" w:eastAsia="MyriadPro-Regular" w:hAnsi="Garamond"/>
          <w:sz w:val="24"/>
          <w:szCs w:val="24"/>
        </w:rPr>
        <w:t xml:space="preserve">Njime se utvrđuju načini podrške, prilagođavanje vaspitno-obrazovnog procesa, ispunjenje individualnih potreba i potencijala đeteta. </w:t>
      </w:r>
      <w:r w:rsidR="00C965F9" w:rsidRPr="009505EE">
        <w:rPr>
          <w:rFonts w:ascii="Garamond" w:hAnsi="Garamond"/>
          <w:sz w:val="24"/>
          <w:szCs w:val="24"/>
        </w:rPr>
        <w:t>U zavisnosti od smetnji i teškoća u razvoju, individualnih sposobnosti i potreba đece IROP omogućava: kreiranje sredine za učenje i razvoj, modifikovanje i</w:t>
      </w:r>
      <w:r w:rsidR="00C965F9" w:rsidRPr="009505EE">
        <w:rPr>
          <w:rFonts w:ascii="Garamond" w:hAnsi="Garamond"/>
          <w:b/>
          <w:sz w:val="24"/>
          <w:szCs w:val="24"/>
        </w:rPr>
        <w:t xml:space="preserve"> </w:t>
      </w:r>
      <w:r w:rsidR="00C965F9" w:rsidRPr="009505EE">
        <w:rPr>
          <w:rFonts w:ascii="Garamond" w:hAnsi="Garamond"/>
          <w:sz w:val="24"/>
          <w:szCs w:val="24"/>
        </w:rPr>
        <w:t xml:space="preserve">prilagođavanje aktivnosti u okviru oblasti razvoja, mijenjanje metodike, pristupa, tehnika, korišćenje specijalizovane didaktike. Ovim se fokus stavlja na očuvane potencijale, stimuliše razvoj, odnosno realizuju ciljevi očekivani za oblast razvoja </w:t>
      </w:r>
      <w:r w:rsidR="00C965F9" w:rsidRPr="00BB5B75">
        <w:rPr>
          <w:rFonts w:ascii="Garamond" w:hAnsi="Garamond" w:cs="Arial"/>
          <w:sz w:val="24"/>
          <w:szCs w:val="24"/>
        </w:rPr>
        <w:t xml:space="preserve">(Prilog </w:t>
      </w:r>
      <w:r w:rsidR="007C7483" w:rsidRPr="00BB5B75">
        <w:rPr>
          <w:rFonts w:ascii="Garamond" w:hAnsi="Garamond" w:cs="Arial"/>
          <w:sz w:val="24"/>
          <w:szCs w:val="24"/>
        </w:rPr>
        <w:t>8</w:t>
      </w:r>
      <w:r w:rsidR="009505EE" w:rsidRPr="00BB5B75">
        <w:rPr>
          <w:rFonts w:ascii="Garamond" w:hAnsi="Garamond" w:cs="Arial"/>
          <w:sz w:val="24"/>
          <w:szCs w:val="24"/>
        </w:rPr>
        <w:t>a</w:t>
      </w:r>
      <w:r w:rsidR="00C965F9" w:rsidRPr="00BB5B75">
        <w:rPr>
          <w:rFonts w:ascii="Garamond" w:hAnsi="Garamond" w:cs="Arial"/>
          <w:sz w:val="24"/>
          <w:szCs w:val="24"/>
        </w:rPr>
        <w:t>).</w:t>
      </w:r>
    </w:p>
    <w:p w:rsidR="00083375" w:rsidRPr="009505EE" w:rsidRDefault="00B4225F" w:rsidP="00083375">
      <w:pPr>
        <w:numPr>
          <w:ilvl w:val="0"/>
          <w:numId w:val="3"/>
        </w:numPr>
        <w:shd w:val="clear" w:color="auto" w:fill="F2F2F2" w:themeFill="background1" w:themeFillShade="F2"/>
        <w:autoSpaceDE w:val="0"/>
        <w:autoSpaceDN w:val="0"/>
        <w:adjustRightInd w:val="0"/>
        <w:spacing w:before="240" w:after="0" w:line="240" w:lineRule="auto"/>
        <w:ind w:hanging="450"/>
        <w:contextualSpacing/>
        <w:jc w:val="both"/>
        <w:rPr>
          <w:rFonts w:ascii="Garamond" w:hAnsi="Garamond"/>
          <w:sz w:val="24"/>
          <w:szCs w:val="24"/>
        </w:rPr>
      </w:pPr>
      <w:r w:rsidRPr="001D796B">
        <w:rPr>
          <w:rFonts w:ascii="Garamond" w:hAnsi="Garamond" w:cs="Times New Roman"/>
          <w:b/>
          <w:sz w:val="24"/>
          <w:szCs w:val="24"/>
          <w:u w:val="single"/>
        </w:rPr>
        <w:lastRenderedPageBreak/>
        <w:t xml:space="preserve">Strana br. </w:t>
      </w:r>
      <w:r w:rsidR="001D796B" w:rsidRPr="001D796B">
        <w:rPr>
          <w:rFonts w:ascii="Garamond" w:hAnsi="Garamond" w:cs="Times New Roman"/>
          <w:b/>
          <w:sz w:val="24"/>
          <w:szCs w:val="24"/>
          <w:u w:val="single"/>
        </w:rPr>
        <w:t>7</w:t>
      </w:r>
      <w:r w:rsidR="001E15E6" w:rsidRPr="001D796B">
        <w:rPr>
          <w:rFonts w:ascii="Garamond" w:hAnsi="Garamond" w:cs="Times New Roman"/>
          <w:b/>
          <w:sz w:val="24"/>
          <w:szCs w:val="24"/>
          <w:u w:val="single"/>
        </w:rPr>
        <w:t xml:space="preserve"> -</w:t>
      </w:r>
      <w:r w:rsidR="00BB5B75">
        <w:rPr>
          <w:rFonts w:ascii="Garamond" w:hAnsi="Garamond"/>
          <w:sz w:val="24"/>
          <w:szCs w:val="24"/>
        </w:rPr>
        <w:t xml:space="preserve"> </w:t>
      </w:r>
      <w:r w:rsidR="00C965F9" w:rsidRPr="009505EE">
        <w:rPr>
          <w:rFonts w:ascii="Garamond" w:hAnsi="Garamond"/>
          <w:i/>
          <w:sz w:val="24"/>
          <w:szCs w:val="24"/>
        </w:rPr>
        <w:t>Engleski jezik</w:t>
      </w:r>
      <w:r w:rsidR="00C965F9" w:rsidRPr="009505EE">
        <w:rPr>
          <w:rFonts w:ascii="Garamond" w:hAnsi="Garamond"/>
          <w:sz w:val="24"/>
          <w:szCs w:val="24"/>
        </w:rPr>
        <w:t xml:space="preserve"> se izučava u predškolskim ustanovama za đecu od tri godine do poladska u školu. Shodno tome potrebno je da portfolio sadrži informacije o tome kako i na koji način ga je dijete izučavalo. Ove podatke vodi i u portfolio unosi nastavnik engleskog jezika.</w:t>
      </w:r>
    </w:p>
    <w:p w:rsidR="00083375" w:rsidRPr="00BB5B75" w:rsidRDefault="008C4002" w:rsidP="00BB5B75">
      <w:pPr>
        <w:numPr>
          <w:ilvl w:val="0"/>
          <w:numId w:val="3"/>
        </w:numPr>
        <w:shd w:val="clear" w:color="auto" w:fill="F2F2F2" w:themeFill="background1" w:themeFillShade="F2"/>
        <w:autoSpaceDE w:val="0"/>
        <w:autoSpaceDN w:val="0"/>
        <w:adjustRightInd w:val="0"/>
        <w:spacing w:before="240" w:after="0" w:line="240" w:lineRule="auto"/>
        <w:ind w:hanging="450"/>
        <w:contextualSpacing/>
        <w:jc w:val="both"/>
        <w:rPr>
          <w:rFonts w:ascii="Garamond" w:hAnsi="Garamond"/>
          <w:sz w:val="24"/>
          <w:szCs w:val="24"/>
        </w:rPr>
      </w:pPr>
      <w:r w:rsidRPr="001D796B">
        <w:rPr>
          <w:rFonts w:ascii="Garamond" w:eastAsia="Times New Roman" w:hAnsi="Garamond" w:cs="Arial"/>
          <w:b/>
          <w:bCs/>
          <w:sz w:val="24"/>
          <w:szCs w:val="24"/>
          <w:u w:val="single"/>
        </w:rPr>
        <w:t xml:space="preserve">Strana br. </w:t>
      </w:r>
      <w:r w:rsidR="001D796B" w:rsidRPr="001D796B">
        <w:rPr>
          <w:rFonts w:ascii="Garamond" w:eastAsia="Times New Roman" w:hAnsi="Garamond" w:cs="Arial"/>
          <w:b/>
          <w:bCs/>
          <w:sz w:val="24"/>
          <w:szCs w:val="24"/>
          <w:u w:val="single"/>
        </w:rPr>
        <w:t>8</w:t>
      </w:r>
      <w:r w:rsidR="00E47AC0" w:rsidRPr="001D796B">
        <w:rPr>
          <w:rFonts w:ascii="Garamond" w:eastAsia="Times New Roman" w:hAnsi="Garamond" w:cs="Arial"/>
          <w:b/>
          <w:bCs/>
          <w:sz w:val="24"/>
          <w:szCs w:val="24"/>
          <w:u w:val="single"/>
        </w:rPr>
        <w:t xml:space="preserve"> i </w:t>
      </w:r>
      <w:r w:rsidR="001D796B" w:rsidRPr="001D796B">
        <w:rPr>
          <w:rFonts w:ascii="Garamond" w:eastAsia="Times New Roman" w:hAnsi="Garamond" w:cs="Arial"/>
          <w:b/>
          <w:bCs/>
          <w:sz w:val="24"/>
          <w:szCs w:val="24"/>
          <w:u w:val="single"/>
        </w:rPr>
        <w:t>9</w:t>
      </w:r>
      <w:r w:rsidR="00C965F9" w:rsidRPr="00716F4D">
        <w:rPr>
          <w:rFonts w:ascii="Garamond" w:eastAsia="Times New Roman" w:hAnsi="Garamond" w:cs="Arial"/>
          <w:bCs/>
          <w:sz w:val="24"/>
          <w:szCs w:val="24"/>
        </w:rPr>
        <w:t xml:space="preserve"> </w:t>
      </w:r>
      <w:r w:rsidR="00083375" w:rsidRPr="00716F4D">
        <w:rPr>
          <w:rFonts w:ascii="Garamond" w:eastAsia="Times New Roman" w:hAnsi="Garamond" w:cs="Arial"/>
          <w:bCs/>
          <w:sz w:val="24"/>
          <w:szCs w:val="24"/>
        </w:rPr>
        <w:t>–</w:t>
      </w:r>
      <w:r w:rsidR="00C965F9" w:rsidRPr="00716F4D">
        <w:rPr>
          <w:rFonts w:ascii="Garamond" w:eastAsia="Times New Roman" w:hAnsi="Garamond" w:cs="Arial"/>
          <w:bCs/>
          <w:sz w:val="24"/>
          <w:szCs w:val="24"/>
        </w:rPr>
        <w:t xml:space="preserve"> </w:t>
      </w:r>
      <w:r w:rsidR="00083375" w:rsidRPr="00716F4D">
        <w:rPr>
          <w:rFonts w:ascii="Garamond" w:eastAsia="Times New Roman" w:hAnsi="Garamond" w:cs="Arial"/>
          <w:bCs/>
          <w:i/>
          <w:sz w:val="24"/>
          <w:szCs w:val="24"/>
        </w:rPr>
        <w:t>Sara</w:t>
      </w:r>
      <w:r w:rsidR="00EC1B38" w:rsidRPr="00716F4D">
        <w:rPr>
          <w:rFonts w:ascii="Garamond" w:eastAsia="Times New Roman" w:hAnsi="Garamond" w:cs="Arial"/>
          <w:bCs/>
          <w:i/>
          <w:sz w:val="24"/>
          <w:szCs w:val="24"/>
        </w:rPr>
        <w:t>d</w:t>
      </w:r>
      <w:r w:rsidR="00083375" w:rsidRPr="00716F4D">
        <w:rPr>
          <w:rFonts w:ascii="Garamond" w:eastAsia="Times New Roman" w:hAnsi="Garamond" w:cs="Arial"/>
          <w:bCs/>
          <w:i/>
          <w:sz w:val="24"/>
          <w:szCs w:val="24"/>
        </w:rPr>
        <w:t>nja i učešće roditelja:</w:t>
      </w:r>
      <w:r w:rsidR="00083375" w:rsidRPr="00716F4D">
        <w:rPr>
          <w:rFonts w:ascii="Garamond" w:hAnsi="Garamond" w:cs="Times New Roman"/>
          <w:sz w:val="24"/>
          <w:szCs w:val="24"/>
        </w:rPr>
        <w:t xml:space="preserve"> </w:t>
      </w:r>
      <w:r w:rsidR="00C965F9" w:rsidRPr="00716F4D">
        <w:rPr>
          <w:rFonts w:ascii="Garamond" w:hAnsi="Garamond" w:cs="Times New Roman"/>
          <w:sz w:val="24"/>
          <w:szCs w:val="24"/>
        </w:rPr>
        <w:t xml:space="preserve">Roditelj je “prvi učitelj i vaspitač đeteta“, a porodice imaju najveći uticaj na njihov razvoj. Polazeći od toga, savremena koncepcija predškolskog vaspitanja i obrazovanja, roditeljima i ostalim članovima porodica, omogućava učešće u životu i radu predškolske ustanove i međusobno aktivno djelovanje u cilju stimulilacije razvoja </w:t>
      </w:r>
      <w:r w:rsidR="00EE3E31">
        <w:rPr>
          <w:rFonts w:ascii="Garamond" w:hAnsi="Garamond" w:cs="Times New Roman"/>
          <w:sz w:val="24"/>
          <w:szCs w:val="24"/>
        </w:rPr>
        <w:t>đet</w:t>
      </w:r>
      <w:r w:rsidR="00C965F9" w:rsidRPr="00716F4D">
        <w:rPr>
          <w:rFonts w:ascii="Garamond" w:hAnsi="Garamond" w:cs="Times New Roman"/>
          <w:sz w:val="24"/>
          <w:szCs w:val="24"/>
        </w:rPr>
        <w:t xml:space="preserve">eta. </w:t>
      </w:r>
      <w:r w:rsidR="00C965F9" w:rsidRPr="00716F4D">
        <w:rPr>
          <w:rFonts w:ascii="Garamond" w:hAnsi="Garamond"/>
          <w:sz w:val="24"/>
          <w:szCs w:val="24"/>
        </w:rPr>
        <w:t>Suština je da i roditelj kod kuće i vaspitno osoblje u</w:t>
      </w:r>
      <w:r w:rsidR="00BB5B75">
        <w:rPr>
          <w:rFonts w:ascii="Garamond" w:hAnsi="Garamond"/>
          <w:sz w:val="24"/>
          <w:szCs w:val="24"/>
        </w:rPr>
        <w:t xml:space="preserve"> predškolskoj ustanovi sarađuju</w:t>
      </w:r>
      <w:r w:rsidR="00C965F9" w:rsidRPr="00BB5B75">
        <w:rPr>
          <w:rFonts w:ascii="Garamond" w:hAnsi="Garamond"/>
          <w:sz w:val="24"/>
          <w:szCs w:val="24"/>
        </w:rPr>
        <w:t xml:space="preserve"> na realizaciji istog cilja, koji su i zajednički postavili. Zato je </w:t>
      </w:r>
      <w:r w:rsidR="00C965F9" w:rsidRPr="00BB5B75">
        <w:rPr>
          <w:rFonts w:ascii="Garamond" w:hAnsi="Garamond" w:cs="Times New Roman"/>
          <w:sz w:val="24"/>
          <w:szCs w:val="24"/>
        </w:rPr>
        <w:t xml:space="preserve">važno i da Portfolio sadrži oblike saradnje koji su ostvareni, zanimljivi i korisni za samo dijete. Tu je i mjesto za roditeljski kutak đe se mogu naći: </w:t>
      </w:r>
      <w:r w:rsidR="00C965F9" w:rsidRPr="00BB5B75">
        <w:rPr>
          <w:rFonts w:ascii="Garamond" w:eastAsia="Times New Roman" w:hAnsi="Garamond" w:cs="Arial"/>
          <w:bCs/>
          <w:sz w:val="24"/>
          <w:szCs w:val="24"/>
        </w:rPr>
        <w:t>pisma i roditeljski komentari, radovi roditelja i đece rađeni kod kuće ili uopšte van predškolske ustanove, zapisi i zabilješke o specifičnim događajima u životu đece i porodice, učešće roditelja u životu i radu vrtića (definisana početnim upitnikom – Prilog 2</w:t>
      </w:r>
      <w:r w:rsidR="00C965F9" w:rsidRPr="00BB5B75">
        <w:rPr>
          <w:rFonts w:ascii="Garamond" w:hAnsi="Garamond" w:cs="Times New Roman"/>
          <w:sz w:val="24"/>
          <w:szCs w:val="24"/>
        </w:rPr>
        <w:t xml:space="preserve">: radionice, izleti...). </w:t>
      </w:r>
    </w:p>
    <w:p w:rsidR="00083375" w:rsidRPr="00716F4D" w:rsidRDefault="008C4002" w:rsidP="00083375">
      <w:pPr>
        <w:numPr>
          <w:ilvl w:val="0"/>
          <w:numId w:val="3"/>
        </w:numPr>
        <w:shd w:val="clear" w:color="auto" w:fill="F2F2F2" w:themeFill="background1" w:themeFillShade="F2"/>
        <w:autoSpaceDE w:val="0"/>
        <w:autoSpaceDN w:val="0"/>
        <w:adjustRightInd w:val="0"/>
        <w:spacing w:before="240" w:after="0" w:line="240" w:lineRule="auto"/>
        <w:ind w:hanging="450"/>
        <w:contextualSpacing/>
        <w:jc w:val="both"/>
        <w:rPr>
          <w:rFonts w:ascii="Garamond" w:hAnsi="Garamond"/>
          <w:sz w:val="24"/>
          <w:szCs w:val="24"/>
        </w:rPr>
      </w:pPr>
      <w:r w:rsidRPr="001D796B">
        <w:rPr>
          <w:rFonts w:ascii="Garamond" w:hAnsi="Garamond" w:cs="Times New Roman"/>
          <w:b/>
          <w:sz w:val="24"/>
          <w:szCs w:val="24"/>
          <w:u w:val="single"/>
        </w:rPr>
        <w:t xml:space="preserve">Strana br. </w:t>
      </w:r>
      <w:r w:rsidR="001E15E6" w:rsidRPr="001D796B">
        <w:rPr>
          <w:rFonts w:ascii="Garamond" w:hAnsi="Garamond" w:cs="Times New Roman"/>
          <w:b/>
          <w:sz w:val="24"/>
          <w:szCs w:val="24"/>
          <w:u w:val="single"/>
        </w:rPr>
        <w:t>1</w:t>
      </w:r>
      <w:r w:rsidR="001D796B" w:rsidRPr="001D796B">
        <w:rPr>
          <w:rFonts w:ascii="Garamond" w:hAnsi="Garamond" w:cs="Times New Roman"/>
          <w:b/>
          <w:sz w:val="24"/>
          <w:szCs w:val="24"/>
          <w:u w:val="single"/>
        </w:rPr>
        <w:t>0</w:t>
      </w:r>
      <w:r w:rsidR="001E15E6" w:rsidRPr="001D796B">
        <w:rPr>
          <w:rFonts w:ascii="Garamond" w:hAnsi="Garamond" w:cs="Times New Roman"/>
          <w:b/>
          <w:sz w:val="24"/>
          <w:szCs w:val="24"/>
          <w:u w:val="single"/>
        </w:rPr>
        <w:t xml:space="preserve"> </w:t>
      </w:r>
      <w:r w:rsidR="00C965F9" w:rsidRPr="001D796B">
        <w:rPr>
          <w:rFonts w:ascii="Garamond" w:hAnsi="Garamond" w:cs="Times New Roman"/>
          <w:sz w:val="24"/>
          <w:szCs w:val="24"/>
        </w:rPr>
        <w:t>-</w:t>
      </w:r>
      <w:r w:rsidR="00C965F9" w:rsidRPr="00716F4D">
        <w:rPr>
          <w:rFonts w:ascii="Garamond" w:hAnsi="Garamond" w:cs="Times New Roman"/>
          <w:sz w:val="24"/>
          <w:szCs w:val="24"/>
        </w:rPr>
        <w:t xml:space="preserve"> </w:t>
      </w:r>
      <w:r w:rsidR="00083375" w:rsidRPr="00716F4D">
        <w:rPr>
          <w:rFonts w:ascii="Garamond" w:eastAsia="Times New Roman" w:hAnsi="Garamond" w:cs="Arial"/>
          <w:bCs/>
          <w:i/>
          <w:sz w:val="24"/>
          <w:szCs w:val="24"/>
        </w:rPr>
        <w:t>Dječji radni listovi, likovni radovi:</w:t>
      </w:r>
      <w:r w:rsidR="00083375" w:rsidRPr="00716F4D">
        <w:rPr>
          <w:rFonts w:ascii="Garamond" w:eastAsia="Times New Roman" w:hAnsi="Garamond" w:cs="Arial"/>
          <w:bCs/>
          <w:sz w:val="24"/>
          <w:szCs w:val="24"/>
        </w:rPr>
        <w:t xml:space="preserve"> </w:t>
      </w:r>
      <w:r w:rsidR="00C965F9" w:rsidRPr="00716F4D">
        <w:rPr>
          <w:rFonts w:ascii="Garamond" w:eastAsia="Times New Roman" w:hAnsi="Garamond" w:cs="Arial"/>
          <w:bCs/>
          <w:sz w:val="24"/>
          <w:szCs w:val="24"/>
        </w:rPr>
        <w:t xml:space="preserve">U cilju praćenja razvoja, učešća đeteta potrebno je da radovi koje je produkovalo i stvaralo budu odabrani </w:t>
      </w:r>
      <w:r w:rsidR="00C965F9" w:rsidRPr="00716F4D">
        <w:rPr>
          <w:rFonts w:ascii="Garamond" w:hAnsi="Garamond"/>
          <w:sz w:val="24"/>
          <w:szCs w:val="24"/>
        </w:rPr>
        <w:t xml:space="preserve">nakon određenog perioda npr. 5-6 mjeseci ili ranije ako je napredak evidentan. </w:t>
      </w:r>
      <w:r w:rsidR="00C965F9" w:rsidRPr="00716F4D">
        <w:rPr>
          <w:rFonts w:ascii="Garamond" w:eastAsia="Times New Roman" w:hAnsi="Garamond" w:cs="Arial"/>
          <w:bCs/>
          <w:sz w:val="24"/>
          <w:szCs w:val="24"/>
        </w:rPr>
        <w:t>Hronološki su poređani i sadrže podatke na svakom radu:</w:t>
      </w:r>
      <w:r w:rsidR="00C965F9" w:rsidRPr="00716F4D">
        <w:rPr>
          <w:rFonts w:ascii="Garamond" w:eastAsia="Times New Roman" w:hAnsi="Garamond" w:cs="Arial"/>
          <w:sz w:val="24"/>
          <w:szCs w:val="24"/>
        </w:rPr>
        <w:t xml:space="preserve"> </w:t>
      </w:r>
      <w:r w:rsidR="00C965F9" w:rsidRPr="00716F4D">
        <w:rPr>
          <w:rFonts w:ascii="Garamond" w:eastAsia="Times New Roman" w:hAnsi="Garamond" w:cs="Arial"/>
          <w:bCs/>
          <w:sz w:val="24"/>
          <w:szCs w:val="24"/>
        </w:rPr>
        <w:t>ime i prezime đeteta, uzrast, vaspitna grupa, naziv teme, datum kad je nastao rad, ime vaspitača</w:t>
      </w:r>
      <w:r w:rsidR="00C965F9" w:rsidRPr="00716F4D">
        <w:rPr>
          <w:rFonts w:ascii="Garamond" w:hAnsi="Garamond" w:cs="Arial"/>
          <w:sz w:val="24"/>
          <w:szCs w:val="24"/>
        </w:rPr>
        <w:t>/vaspitačice</w:t>
      </w:r>
      <w:r w:rsidR="00C965F9" w:rsidRPr="00716F4D">
        <w:rPr>
          <w:rFonts w:ascii="Garamond" w:eastAsia="Times New Roman" w:hAnsi="Garamond" w:cs="Arial"/>
          <w:bCs/>
          <w:sz w:val="24"/>
          <w:szCs w:val="24"/>
        </w:rPr>
        <w:t>. Potrebno je đeci pružiti priliku da razvijaju</w:t>
      </w:r>
      <w:r w:rsidR="00BB5B75">
        <w:rPr>
          <w:rFonts w:ascii="Garamond" w:eastAsia="Times New Roman" w:hAnsi="Garamond" w:cs="Arial"/>
          <w:bCs/>
          <w:sz w:val="24"/>
          <w:szCs w:val="24"/>
        </w:rPr>
        <w:t xml:space="preserve"> odgovornost, vode i učestvuju birajući radove, radne listiće</w:t>
      </w:r>
      <w:r w:rsidR="00C965F9" w:rsidRPr="00716F4D">
        <w:rPr>
          <w:rFonts w:ascii="Garamond" w:eastAsia="Times New Roman" w:hAnsi="Garamond" w:cs="Arial"/>
          <w:bCs/>
          <w:sz w:val="24"/>
          <w:szCs w:val="24"/>
        </w:rPr>
        <w:t xml:space="preserve"> ili nešto drugo što treba da stoji unutra uz saglasnost vaspitača, razmišljajući o tome da se isti ponese kod kuće pa da se vrati kako bi mogli da čujemo mišljenja roditelja o tome... </w:t>
      </w:r>
      <w:r w:rsidR="00C965F9" w:rsidRPr="00716F4D">
        <w:rPr>
          <w:rFonts w:ascii="Garamond" w:hAnsi="Garamond"/>
          <w:sz w:val="24"/>
          <w:szCs w:val="24"/>
        </w:rPr>
        <w:t xml:space="preserve">Ostali radovi se odlažu u blok, kutiju ili neko slično mjesto o kojem đeca takođe vode računa. </w:t>
      </w:r>
    </w:p>
    <w:p w:rsidR="00716F4D" w:rsidRPr="00716F4D" w:rsidRDefault="00716F4D" w:rsidP="00716F4D">
      <w:pPr>
        <w:numPr>
          <w:ilvl w:val="0"/>
          <w:numId w:val="3"/>
        </w:numPr>
        <w:shd w:val="clear" w:color="auto" w:fill="F2F2F2" w:themeFill="background1" w:themeFillShade="F2"/>
        <w:spacing w:before="240" w:after="0" w:line="240" w:lineRule="auto"/>
        <w:ind w:hanging="450"/>
        <w:contextualSpacing/>
        <w:jc w:val="both"/>
        <w:rPr>
          <w:rFonts w:ascii="Garamond" w:hAnsi="Garamond" w:cs="Times New Roman"/>
          <w:sz w:val="24"/>
          <w:szCs w:val="24"/>
        </w:rPr>
      </w:pPr>
      <w:r w:rsidRPr="001D796B">
        <w:rPr>
          <w:rFonts w:ascii="Garamond" w:hAnsi="Garamond" w:cs="Times New Roman"/>
          <w:b/>
          <w:sz w:val="24"/>
          <w:szCs w:val="24"/>
          <w:u w:val="single"/>
        </w:rPr>
        <w:t xml:space="preserve">Strana br. </w:t>
      </w:r>
      <w:r w:rsidR="001E15E6" w:rsidRPr="001D796B">
        <w:rPr>
          <w:rFonts w:ascii="Garamond" w:hAnsi="Garamond" w:cs="Times New Roman"/>
          <w:b/>
          <w:sz w:val="24"/>
          <w:szCs w:val="24"/>
          <w:u w:val="single"/>
        </w:rPr>
        <w:t>1</w:t>
      </w:r>
      <w:r w:rsidR="001D796B" w:rsidRPr="001D796B">
        <w:rPr>
          <w:rFonts w:ascii="Garamond" w:hAnsi="Garamond" w:cs="Times New Roman"/>
          <w:b/>
          <w:sz w:val="24"/>
          <w:szCs w:val="24"/>
          <w:u w:val="single"/>
        </w:rPr>
        <w:t>1</w:t>
      </w:r>
      <w:r w:rsidR="001E15E6">
        <w:rPr>
          <w:rFonts w:ascii="Garamond" w:hAnsi="Garamond" w:cs="Times New Roman"/>
          <w:b/>
          <w:sz w:val="24"/>
          <w:szCs w:val="24"/>
          <w:u w:val="single"/>
        </w:rPr>
        <w:t xml:space="preserve"> </w:t>
      </w:r>
      <w:r w:rsidRPr="00716F4D">
        <w:rPr>
          <w:rFonts w:ascii="Garamond" w:hAnsi="Garamond" w:cs="Times New Roman"/>
          <w:i/>
          <w:sz w:val="24"/>
          <w:szCs w:val="24"/>
        </w:rPr>
        <w:t>–</w:t>
      </w:r>
      <w:r w:rsidRPr="00716F4D">
        <w:rPr>
          <w:rFonts w:ascii="Garamond" w:eastAsia="Times New Roman" w:hAnsi="Garamond" w:cs="Arial"/>
          <w:bCs/>
          <w:i/>
          <w:sz w:val="24"/>
          <w:szCs w:val="24"/>
        </w:rPr>
        <w:t xml:space="preserve"> Zapisi vaspitača o iskazima, anegdotama</w:t>
      </w:r>
      <w:r w:rsidRPr="00716F4D">
        <w:rPr>
          <w:rFonts w:ascii="Garamond" w:eastAsia="Times New Roman" w:hAnsi="Garamond" w:cs="Arial"/>
          <w:bCs/>
          <w:sz w:val="24"/>
          <w:szCs w:val="24"/>
        </w:rPr>
        <w:t xml:space="preserve">, doživljajima daju dobar uvid o saznajnim sferama, upućuje na komunikacionu i emotivnu komponentu tokom interpretacija. Koverat treba da pruži informacije o samom kontekstu – sadržaju priče sa tačnim datumom i opisom situacije. </w:t>
      </w:r>
      <w:r w:rsidRPr="00B1673B">
        <w:rPr>
          <w:rFonts w:ascii="Garamond" w:eastAsia="Times New Roman" w:hAnsi="Garamond" w:cs="Arial"/>
          <w:bCs/>
          <w:sz w:val="24"/>
          <w:szCs w:val="24"/>
        </w:rPr>
        <w:t xml:space="preserve">Ponuđene su </w:t>
      </w:r>
      <w:r w:rsidRPr="00B1673B">
        <w:rPr>
          <w:rFonts w:ascii="Garamond" w:hAnsi="Garamond"/>
          <w:sz w:val="24"/>
          <w:szCs w:val="24"/>
        </w:rPr>
        <w:t>ideje/vodiči za dobijanje iskaza</w:t>
      </w:r>
      <w:r w:rsidR="00EE3E31">
        <w:rPr>
          <w:rFonts w:ascii="Garamond" w:eastAsia="Times New Roman" w:hAnsi="Garamond" w:cs="Arial"/>
          <w:bCs/>
          <w:sz w:val="24"/>
          <w:szCs w:val="24"/>
        </w:rPr>
        <w:t xml:space="preserve">. </w:t>
      </w:r>
      <w:r w:rsidRPr="00716F4D">
        <w:rPr>
          <w:rFonts w:ascii="Garamond" w:hAnsi="Garamond" w:cs="Times New Roman"/>
          <w:sz w:val="24"/>
          <w:szCs w:val="24"/>
        </w:rPr>
        <w:t xml:space="preserve">Osim toga svako dijete razvija poseban odnos i doživljaj rođendana. Stoga se u ovom dijelu može napraviti </w:t>
      </w:r>
      <w:r w:rsidRPr="00716F4D">
        <w:rPr>
          <w:rFonts w:ascii="Garamond" w:eastAsia="Times New Roman" w:hAnsi="Garamond" w:cs="Arial"/>
          <w:bCs/>
          <w:sz w:val="24"/>
          <w:szCs w:val="24"/>
        </w:rPr>
        <w:t>zabilješka o rođendanu, kako je obilježen: ciljana aktivnost, dijete dana, uz sažete želje đece upućenim onome koje slavi rođendan, iskaze, anegdote ili radovi koji su mu posvećeni.</w:t>
      </w:r>
    </w:p>
    <w:p w:rsidR="00C965F9" w:rsidRPr="00716F4D" w:rsidRDefault="00C965F9" w:rsidP="00083375">
      <w:pPr>
        <w:numPr>
          <w:ilvl w:val="0"/>
          <w:numId w:val="3"/>
        </w:numPr>
        <w:shd w:val="clear" w:color="auto" w:fill="F2F2F2" w:themeFill="background1" w:themeFillShade="F2"/>
        <w:autoSpaceDE w:val="0"/>
        <w:autoSpaceDN w:val="0"/>
        <w:adjustRightInd w:val="0"/>
        <w:spacing w:before="240" w:after="0" w:line="240" w:lineRule="auto"/>
        <w:ind w:hanging="450"/>
        <w:contextualSpacing/>
        <w:jc w:val="both"/>
        <w:rPr>
          <w:rFonts w:ascii="Garamond" w:hAnsi="Garamond"/>
          <w:sz w:val="24"/>
          <w:szCs w:val="24"/>
        </w:rPr>
      </w:pPr>
      <w:r w:rsidRPr="001D796B">
        <w:rPr>
          <w:rFonts w:ascii="Garamond" w:hAnsi="Garamond" w:cs="Times New Roman"/>
          <w:b/>
          <w:sz w:val="24"/>
          <w:szCs w:val="24"/>
          <w:u w:val="single"/>
        </w:rPr>
        <w:t xml:space="preserve">Strana br. </w:t>
      </w:r>
      <w:r w:rsidR="001E15E6" w:rsidRPr="001D796B">
        <w:rPr>
          <w:rFonts w:ascii="Garamond" w:hAnsi="Garamond" w:cs="Times New Roman"/>
          <w:b/>
          <w:sz w:val="24"/>
          <w:szCs w:val="24"/>
          <w:u w:val="single"/>
        </w:rPr>
        <w:t>1</w:t>
      </w:r>
      <w:r w:rsidR="001D796B" w:rsidRPr="001D796B">
        <w:rPr>
          <w:rFonts w:ascii="Garamond" w:hAnsi="Garamond" w:cs="Times New Roman"/>
          <w:b/>
          <w:sz w:val="24"/>
          <w:szCs w:val="24"/>
          <w:u w:val="single"/>
        </w:rPr>
        <w:t>2</w:t>
      </w:r>
      <w:r w:rsidRPr="00716F4D">
        <w:rPr>
          <w:rFonts w:ascii="Garamond" w:hAnsi="Garamond" w:cs="Times New Roman"/>
          <w:sz w:val="24"/>
          <w:szCs w:val="24"/>
        </w:rPr>
        <w:t xml:space="preserve"> – </w:t>
      </w:r>
      <w:r w:rsidR="00083375" w:rsidRPr="00716F4D">
        <w:rPr>
          <w:rFonts w:ascii="Garamond" w:eastAsia="Times New Roman" w:hAnsi="Garamond" w:cs="Arial"/>
          <w:bCs/>
          <w:i/>
          <w:sz w:val="24"/>
          <w:szCs w:val="24"/>
        </w:rPr>
        <w:t>Foto zapisi</w:t>
      </w:r>
      <w:r w:rsidR="00BB5B75">
        <w:rPr>
          <w:rFonts w:ascii="Garamond" w:hAnsi="Garamond" w:cs="Arial"/>
          <w:i/>
          <w:sz w:val="24"/>
          <w:szCs w:val="24"/>
        </w:rPr>
        <w:t xml:space="preserve"> s</w:t>
      </w:r>
      <w:r w:rsidR="00083375" w:rsidRPr="00716F4D">
        <w:rPr>
          <w:rFonts w:ascii="Garamond" w:hAnsi="Garamond" w:cs="Arial"/>
          <w:i/>
          <w:sz w:val="24"/>
          <w:szCs w:val="24"/>
        </w:rPr>
        <w:t xml:space="preserve"> različitih aktivnosti</w:t>
      </w:r>
      <w:r w:rsidR="00083375" w:rsidRPr="00716F4D">
        <w:rPr>
          <w:rFonts w:ascii="Garamond" w:hAnsi="Garamond" w:cs="Times New Roman"/>
          <w:i/>
          <w:sz w:val="24"/>
          <w:szCs w:val="24"/>
        </w:rPr>
        <w:t>:</w:t>
      </w:r>
      <w:r w:rsidR="00083375" w:rsidRPr="00716F4D">
        <w:rPr>
          <w:rFonts w:ascii="Garamond" w:hAnsi="Garamond" w:cs="Times New Roman"/>
          <w:sz w:val="24"/>
          <w:szCs w:val="24"/>
        </w:rPr>
        <w:t xml:space="preserve"> </w:t>
      </w:r>
      <w:r w:rsidRPr="00716F4D">
        <w:rPr>
          <w:rFonts w:ascii="Garamond" w:hAnsi="Garamond" w:cs="Times New Roman"/>
          <w:sz w:val="24"/>
          <w:szCs w:val="24"/>
        </w:rPr>
        <w:t xml:space="preserve">Fotografije u ovom dokumentu su date kao opcija i nijesu obavezujuće za portfolio. Ukoliko se vaspitači opredijele da ih učine dijelom portfolia treba da sačuvaju momente igrovnih aktivnosti predškolskog đeteta. Vaspitaču vrše selekciju onog što je postignuto i napredovanja đeteta od samog početka rada na određenom cilju do njegovog završetka. </w:t>
      </w:r>
      <w:r w:rsidRPr="00716F4D">
        <w:rPr>
          <w:rFonts w:ascii="Garamond" w:hAnsi="Garamond" w:cs="Arial"/>
          <w:sz w:val="24"/>
          <w:szCs w:val="24"/>
        </w:rPr>
        <w:t>Na ovaj način bilježimo različite đetetove uzrasne faze i značajne aktivnosti u vrtiću. Predlaže se da se prilože i iskoriste fotografije koje su bile izložene na panou ili nekom drugom mjestu nakon što prođe period u kojemu su bile aktuelne. Može da se unese datum, opis aktivnosti, komentari vaspitača/vaspitačica. Fokus je na na onome što oslikava proces.</w:t>
      </w:r>
    </w:p>
    <w:p w:rsidR="00C965F9" w:rsidRPr="001D796B" w:rsidRDefault="00C965F9" w:rsidP="00C965F9">
      <w:pPr>
        <w:numPr>
          <w:ilvl w:val="0"/>
          <w:numId w:val="3"/>
        </w:numPr>
        <w:shd w:val="clear" w:color="auto" w:fill="F2F2F2" w:themeFill="background1" w:themeFillShade="F2"/>
        <w:spacing w:before="240" w:after="0" w:line="240" w:lineRule="auto"/>
        <w:ind w:hanging="450"/>
        <w:contextualSpacing/>
        <w:jc w:val="both"/>
        <w:rPr>
          <w:rFonts w:ascii="Garamond" w:hAnsi="Garamond" w:cs="Times New Roman"/>
          <w:sz w:val="24"/>
          <w:szCs w:val="24"/>
        </w:rPr>
      </w:pPr>
      <w:r w:rsidRPr="001D796B">
        <w:rPr>
          <w:rFonts w:ascii="Garamond" w:hAnsi="Garamond" w:cs="Times New Roman"/>
          <w:b/>
          <w:sz w:val="24"/>
          <w:szCs w:val="24"/>
          <w:u w:val="single"/>
        </w:rPr>
        <w:t>Strana br.</w:t>
      </w:r>
      <w:r w:rsidR="008C4002" w:rsidRPr="001D796B">
        <w:rPr>
          <w:rFonts w:ascii="Garamond" w:hAnsi="Garamond" w:cs="Times New Roman"/>
          <w:b/>
          <w:sz w:val="24"/>
          <w:szCs w:val="24"/>
          <w:u w:val="single"/>
        </w:rPr>
        <w:t xml:space="preserve"> </w:t>
      </w:r>
      <w:r w:rsidR="001E15E6" w:rsidRPr="001D796B">
        <w:rPr>
          <w:rFonts w:ascii="Garamond" w:hAnsi="Garamond" w:cs="Times New Roman"/>
          <w:b/>
          <w:sz w:val="24"/>
          <w:szCs w:val="24"/>
          <w:u w:val="single"/>
        </w:rPr>
        <w:t>1</w:t>
      </w:r>
      <w:r w:rsidR="001D796B" w:rsidRPr="001D796B">
        <w:rPr>
          <w:rFonts w:ascii="Garamond" w:hAnsi="Garamond" w:cs="Times New Roman"/>
          <w:b/>
          <w:sz w:val="24"/>
          <w:szCs w:val="24"/>
          <w:u w:val="single"/>
        </w:rPr>
        <w:t>3</w:t>
      </w:r>
      <w:r w:rsidRPr="001D796B">
        <w:rPr>
          <w:rFonts w:ascii="Garamond" w:hAnsi="Garamond" w:cs="Times New Roman"/>
          <w:sz w:val="24"/>
          <w:szCs w:val="24"/>
        </w:rPr>
        <w:t xml:space="preserve"> –</w:t>
      </w:r>
      <w:r w:rsidRPr="00716F4D">
        <w:rPr>
          <w:rFonts w:ascii="Garamond" w:hAnsi="Garamond" w:cs="Times New Roman"/>
          <w:sz w:val="24"/>
          <w:szCs w:val="24"/>
        </w:rPr>
        <w:t xml:space="preserve"> </w:t>
      </w:r>
      <w:r w:rsidR="00083375" w:rsidRPr="00716F4D">
        <w:rPr>
          <w:rFonts w:ascii="Garamond" w:hAnsi="Garamond" w:cs="Arial"/>
          <w:i/>
          <w:sz w:val="24"/>
          <w:szCs w:val="24"/>
        </w:rPr>
        <w:t>Audio - vizuelni snimci različitih dešavanja u vrtiću i van njega – CD, flesh memorija, kartica:</w:t>
      </w:r>
      <w:r w:rsidR="00083375" w:rsidRPr="00716F4D">
        <w:rPr>
          <w:rFonts w:ascii="Garamond" w:hAnsi="Garamond" w:cs="Times New Roman"/>
          <w:sz w:val="24"/>
          <w:szCs w:val="24"/>
        </w:rPr>
        <w:t xml:space="preserve"> </w:t>
      </w:r>
      <w:r w:rsidRPr="00716F4D">
        <w:rPr>
          <w:rFonts w:ascii="Garamond" w:hAnsi="Garamond" w:cs="Times New Roman"/>
          <w:sz w:val="24"/>
          <w:szCs w:val="24"/>
        </w:rPr>
        <w:t xml:space="preserve">Slično fotografijama, snimci (opciono) predstavljaju skup momenata i dostignuće đece u realizaciji planiranih ciljeva i aktivnosti. Tu se mogu skupljati materijali sa različitih muzičkih događaja, maskenbala, sportskih dešavanja, pośeta ustanovama, firmama, kulturno – istorijskim znamenitostima, međusobnom druženju đece, gostovanjima u vrtiću... Prikazuju komponente dječijeg razvoja, stepen zrelosti u vaspitnom momentu, saradnju s lokalnom </w:t>
      </w:r>
      <w:r w:rsidRPr="001D796B">
        <w:rPr>
          <w:rFonts w:ascii="Garamond" w:hAnsi="Garamond" w:cs="Times New Roman"/>
          <w:sz w:val="24"/>
          <w:szCs w:val="24"/>
        </w:rPr>
        <w:t xml:space="preserve">zajednicom.  </w:t>
      </w:r>
    </w:p>
    <w:p w:rsidR="00C965F9" w:rsidRPr="00716F4D" w:rsidRDefault="008C4002" w:rsidP="00C965F9">
      <w:pPr>
        <w:numPr>
          <w:ilvl w:val="0"/>
          <w:numId w:val="3"/>
        </w:numPr>
        <w:shd w:val="clear" w:color="auto" w:fill="F2F2F2" w:themeFill="background1" w:themeFillShade="F2"/>
        <w:spacing w:before="240" w:after="0" w:line="240" w:lineRule="auto"/>
        <w:contextualSpacing/>
        <w:jc w:val="both"/>
        <w:rPr>
          <w:rFonts w:ascii="Garamond" w:eastAsia="Times New Roman" w:hAnsi="Garamond" w:cs="Arial"/>
          <w:b/>
          <w:bCs/>
          <w:sz w:val="24"/>
          <w:szCs w:val="24"/>
        </w:rPr>
      </w:pPr>
      <w:r w:rsidRPr="001D796B">
        <w:rPr>
          <w:rFonts w:ascii="Garamond" w:hAnsi="Garamond" w:cs="Times New Roman"/>
          <w:b/>
          <w:sz w:val="24"/>
          <w:szCs w:val="24"/>
          <w:u w:val="single"/>
        </w:rPr>
        <w:lastRenderedPageBreak/>
        <w:t xml:space="preserve">Strana br. </w:t>
      </w:r>
      <w:r w:rsidR="001E15E6" w:rsidRPr="001D796B">
        <w:rPr>
          <w:rFonts w:ascii="Garamond" w:hAnsi="Garamond" w:cs="Times New Roman"/>
          <w:b/>
          <w:sz w:val="24"/>
          <w:szCs w:val="24"/>
          <w:u w:val="single"/>
        </w:rPr>
        <w:t>1</w:t>
      </w:r>
      <w:r w:rsidR="001D796B" w:rsidRPr="001D796B">
        <w:rPr>
          <w:rFonts w:ascii="Garamond" w:hAnsi="Garamond" w:cs="Times New Roman"/>
          <w:b/>
          <w:sz w:val="24"/>
          <w:szCs w:val="24"/>
          <w:u w:val="single"/>
        </w:rPr>
        <w:t>4</w:t>
      </w:r>
      <w:r w:rsidRPr="001D796B">
        <w:rPr>
          <w:rFonts w:ascii="Garamond" w:hAnsi="Garamond" w:cs="Times New Roman"/>
          <w:b/>
          <w:sz w:val="24"/>
          <w:szCs w:val="24"/>
          <w:u w:val="single"/>
        </w:rPr>
        <w:t xml:space="preserve"> </w:t>
      </w:r>
      <w:r w:rsidR="00C965F9" w:rsidRPr="001D796B">
        <w:rPr>
          <w:rFonts w:ascii="Garamond" w:hAnsi="Garamond" w:cs="Times New Roman"/>
          <w:sz w:val="24"/>
          <w:szCs w:val="24"/>
        </w:rPr>
        <w:t>–</w:t>
      </w:r>
      <w:r w:rsidR="00C965F9" w:rsidRPr="00716F4D">
        <w:rPr>
          <w:rFonts w:ascii="Garamond" w:hAnsi="Garamond" w:cs="Times New Roman"/>
          <w:sz w:val="24"/>
          <w:szCs w:val="24"/>
        </w:rPr>
        <w:t xml:space="preserve"> </w:t>
      </w:r>
      <w:r w:rsidR="00083375" w:rsidRPr="00716F4D">
        <w:rPr>
          <w:rFonts w:ascii="Garamond" w:hAnsi="Garamond" w:cs="Arial"/>
          <w:i/>
          <w:sz w:val="24"/>
          <w:szCs w:val="24"/>
        </w:rPr>
        <w:t>Nagrade, diplome, zahvalnice na konkursima, takmičenjima:</w:t>
      </w:r>
      <w:r w:rsidR="00083375" w:rsidRPr="00716F4D">
        <w:rPr>
          <w:rFonts w:ascii="Garamond" w:hAnsi="Garamond" w:cs="Times New Roman"/>
          <w:sz w:val="24"/>
          <w:szCs w:val="24"/>
        </w:rPr>
        <w:t xml:space="preserve"> </w:t>
      </w:r>
      <w:r w:rsidR="00C965F9" w:rsidRPr="00716F4D">
        <w:rPr>
          <w:rFonts w:ascii="Garamond" w:hAnsi="Garamond" w:cs="Times New Roman"/>
          <w:sz w:val="24"/>
          <w:szCs w:val="24"/>
        </w:rPr>
        <w:t xml:space="preserve">Pored radnog i rekreativnog dijela (muzika, vajanje, slikarstvo), ovđe se mogu sačuvati i svoje mjesto naći dokumenta sa učešća na kvizovima, maskembalima, sportskim poligonima, događajima na lokalnom, gradskom, državnom i međunarodnom nivou. </w:t>
      </w:r>
    </w:p>
    <w:p w:rsidR="00C965F9" w:rsidRPr="00716F4D" w:rsidRDefault="008C4002" w:rsidP="00C965F9">
      <w:pPr>
        <w:numPr>
          <w:ilvl w:val="0"/>
          <w:numId w:val="3"/>
        </w:numPr>
        <w:shd w:val="clear" w:color="auto" w:fill="F2F2F2" w:themeFill="background1" w:themeFillShade="F2"/>
        <w:spacing w:before="240" w:after="0" w:line="240" w:lineRule="auto"/>
        <w:contextualSpacing/>
        <w:jc w:val="both"/>
        <w:rPr>
          <w:rFonts w:ascii="Garamond" w:eastAsia="Times New Roman" w:hAnsi="Garamond" w:cs="Arial"/>
          <w:b/>
          <w:bCs/>
          <w:sz w:val="24"/>
          <w:szCs w:val="24"/>
        </w:rPr>
      </w:pPr>
      <w:r w:rsidRPr="001D796B">
        <w:rPr>
          <w:rFonts w:ascii="Garamond" w:hAnsi="Garamond" w:cs="Times New Roman"/>
          <w:b/>
          <w:sz w:val="24"/>
          <w:szCs w:val="24"/>
          <w:u w:val="single"/>
        </w:rPr>
        <w:t xml:space="preserve">Strana br. </w:t>
      </w:r>
      <w:r w:rsidR="001E15E6" w:rsidRPr="001D796B">
        <w:rPr>
          <w:rFonts w:ascii="Garamond" w:hAnsi="Garamond" w:cs="Times New Roman"/>
          <w:b/>
          <w:sz w:val="24"/>
          <w:szCs w:val="24"/>
          <w:u w:val="single"/>
        </w:rPr>
        <w:t>1</w:t>
      </w:r>
      <w:r w:rsidR="001D796B" w:rsidRPr="001D796B">
        <w:rPr>
          <w:rFonts w:ascii="Garamond" w:hAnsi="Garamond" w:cs="Times New Roman"/>
          <w:b/>
          <w:sz w:val="24"/>
          <w:szCs w:val="24"/>
          <w:u w:val="single"/>
        </w:rPr>
        <w:t>5</w:t>
      </w:r>
      <w:r w:rsidR="001E15E6">
        <w:rPr>
          <w:rFonts w:ascii="Garamond" w:hAnsi="Garamond" w:cs="Times New Roman"/>
          <w:b/>
          <w:sz w:val="24"/>
          <w:szCs w:val="24"/>
          <w:u w:val="single"/>
        </w:rPr>
        <w:t xml:space="preserve"> </w:t>
      </w:r>
      <w:r w:rsidR="00C965F9" w:rsidRPr="00716F4D">
        <w:rPr>
          <w:rFonts w:ascii="Garamond" w:hAnsi="Garamond" w:cs="Times New Roman"/>
          <w:sz w:val="24"/>
          <w:szCs w:val="24"/>
        </w:rPr>
        <w:t xml:space="preserve">- </w:t>
      </w:r>
      <w:r w:rsidR="00083375" w:rsidRPr="00716F4D">
        <w:rPr>
          <w:rFonts w:ascii="Garamond" w:eastAsia="Times New Roman" w:hAnsi="Garamond" w:cs="Arial"/>
          <w:bCs/>
          <w:i/>
          <w:sz w:val="24"/>
          <w:szCs w:val="24"/>
        </w:rPr>
        <w:t>Mjesto – prostor za još važnih stvari po izboru vaspitača/vaspitačica i/ili roditelja:</w:t>
      </w:r>
      <w:r w:rsidR="00C965F9" w:rsidRPr="00716F4D">
        <w:rPr>
          <w:rFonts w:ascii="Garamond" w:hAnsi="Garamond" w:cs="Times New Roman"/>
          <w:sz w:val="24"/>
          <w:szCs w:val="24"/>
        </w:rPr>
        <w:t xml:space="preserve"> Nakon što su prikupljeni brojna svjedočanstva o razvoju đeteta, aktivnostima, programima u kojima je učestvovalo, radove koje je stvorilo, u ovom prostoru potrebno je unijeti ono što i vaspitač i roditelj procijene kao važno za razvoj đeteta, a nije ranije spomenuto.</w:t>
      </w:r>
    </w:p>
    <w:p w:rsidR="00B622B0" w:rsidRPr="00716F4D" w:rsidRDefault="001E15E6" w:rsidP="001D796B">
      <w:pPr>
        <w:numPr>
          <w:ilvl w:val="0"/>
          <w:numId w:val="3"/>
        </w:numPr>
        <w:shd w:val="clear" w:color="auto" w:fill="F2F2F2" w:themeFill="background1" w:themeFillShade="F2"/>
        <w:spacing w:before="240" w:after="0" w:line="240" w:lineRule="auto"/>
        <w:ind w:hanging="450"/>
        <w:contextualSpacing/>
        <w:jc w:val="both"/>
        <w:rPr>
          <w:rFonts w:ascii="Garamond" w:eastAsia="Times New Roman" w:hAnsi="Garamond" w:cs="Arial"/>
          <w:b/>
          <w:sz w:val="28"/>
          <w:szCs w:val="28"/>
        </w:rPr>
      </w:pPr>
      <w:r w:rsidRPr="001D796B">
        <w:rPr>
          <w:rFonts w:ascii="Garamond" w:hAnsi="Garamond" w:cs="Times New Roman"/>
          <w:b/>
          <w:sz w:val="24"/>
          <w:szCs w:val="24"/>
          <w:u w:val="single"/>
        </w:rPr>
        <w:t>Strana br. 1</w:t>
      </w:r>
      <w:r w:rsidR="001D796B" w:rsidRPr="001D796B">
        <w:rPr>
          <w:rFonts w:ascii="Garamond" w:hAnsi="Garamond" w:cs="Times New Roman"/>
          <w:b/>
          <w:sz w:val="24"/>
          <w:szCs w:val="24"/>
          <w:u w:val="single"/>
        </w:rPr>
        <w:t>6</w:t>
      </w:r>
      <w:r w:rsidRPr="001D796B">
        <w:rPr>
          <w:rFonts w:ascii="Garamond" w:hAnsi="Garamond" w:cs="Times New Roman"/>
          <w:b/>
          <w:sz w:val="24"/>
          <w:szCs w:val="24"/>
          <w:u w:val="single"/>
        </w:rPr>
        <w:t xml:space="preserve"> </w:t>
      </w:r>
      <w:r w:rsidR="00083375" w:rsidRPr="001D796B">
        <w:rPr>
          <w:rFonts w:ascii="Garamond" w:hAnsi="Garamond" w:cs="Times New Roman"/>
          <w:sz w:val="24"/>
          <w:szCs w:val="24"/>
        </w:rPr>
        <w:t xml:space="preserve">– </w:t>
      </w:r>
      <w:r w:rsidR="00083375" w:rsidRPr="001D796B">
        <w:rPr>
          <w:rFonts w:ascii="Garamond" w:hAnsi="Garamond" w:cs="Times New Roman"/>
          <w:i/>
          <w:sz w:val="24"/>
          <w:szCs w:val="24"/>
        </w:rPr>
        <w:t>Izvještaj o đetetu</w:t>
      </w:r>
      <w:r w:rsidR="00083375" w:rsidRPr="001D796B">
        <w:rPr>
          <w:rFonts w:ascii="Garamond" w:hAnsi="Garamond" w:cs="Times New Roman"/>
          <w:sz w:val="24"/>
          <w:szCs w:val="24"/>
        </w:rPr>
        <w:t>:</w:t>
      </w:r>
      <w:r w:rsidR="00C965F9" w:rsidRPr="001D796B">
        <w:rPr>
          <w:rFonts w:ascii="Garamond" w:hAnsi="Garamond" w:cs="Times New Roman"/>
          <w:sz w:val="24"/>
          <w:szCs w:val="24"/>
        </w:rPr>
        <w:t xml:space="preserve"> </w:t>
      </w:r>
      <w:r w:rsidR="00C965F9" w:rsidRPr="001D796B">
        <w:rPr>
          <w:rFonts w:ascii="Garamond" w:hAnsi="Garamond" w:cs="Arial"/>
          <w:sz w:val="24"/>
          <w:szCs w:val="24"/>
        </w:rPr>
        <w:t xml:space="preserve">Da bi portfolio dobio svoju konačnu svrhu, u formi izvještaja se objedinjuju ključne karakteristike od važnosti za dijete i dalje prosljeđuju roditeljima, osnovnoj školi. </w:t>
      </w:r>
      <w:r w:rsidR="00083375" w:rsidRPr="001D796B">
        <w:rPr>
          <w:rFonts w:ascii="Garamond" w:hAnsi="Garamond" w:cs="Arial"/>
          <w:sz w:val="24"/>
          <w:szCs w:val="24"/>
        </w:rPr>
        <w:t>Predložena f</w:t>
      </w:r>
      <w:r w:rsidRPr="001D796B">
        <w:rPr>
          <w:rFonts w:ascii="Garamond" w:hAnsi="Garamond" w:cs="Arial"/>
          <w:sz w:val="24"/>
          <w:szCs w:val="24"/>
        </w:rPr>
        <w:t xml:space="preserve">orma izvještaja (Prilog </w:t>
      </w:r>
      <w:r w:rsidR="00C965F9" w:rsidRPr="001D796B">
        <w:rPr>
          <w:rFonts w:ascii="Garamond" w:hAnsi="Garamond" w:cs="Arial"/>
          <w:sz w:val="24"/>
          <w:szCs w:val="24"/>
        </w:rPr>
        <w:t xml:space="preserve">10) </w:t>
      </w:r>
      <w:r w:rsidR="00C965F9" w:rsidRPr="001D796B">
        <w:rPr>
          <w:rFonts w:ascii="Garamond" w:eastAsia="Times New Roman" w:hAnsi="Garamond" w:cs="Arial"/>
          <w:bCs/>
          <w:sz w:val="24"/>
          <w:szCs w:val="24"/>
        </w:rPr>
        <w:t xml:space="preserve">sadrži samo </w:t>
      </w:r>
      <w:r w:rsidR="00C965F9" w:rsidRPr="001D796B">
        <w:rPr>
          <w:rFonts w:ascii="Garamond" w:hAnsi="Garamond"/>
          <w:sz w:val="24"/>
          <w:szCs w:val="24"/>
        </w:rPr>
        <w:t xml:space="preserve">ključne karakteristike, </w:t>
      </w:r>
      <w:r w:rsidR="00C965F9" w:rsidRPr="001D796B">
        <w:rPr>
          <w:rFonts w:ascii="Garamond" w:hAnsi="Garamond" w:cs="Arial"/>
          <w:sz w:val="24"/>
          <w:szCs w:val="24"/>
        </w:rPr>
        <w:t>nivo postignuća i razvoja đeteta</w:t>
      </w:r>
      <w:r w:rsidR="00C965F9" w:rsidRPr="001D796B">
        <w:rPr>
          <w:rFonts w:ascii="Garamond" w:hAnsi="Garamond"/>
          <w:sz w:val="24"/>
          <w:szCs w:val="24"/>
        </w:rPr>
        <w:t xml:space="preserve"> đeteta sagledane kroz sve oblasti razvoja, opis aktivnosti u kojima dijete najrađe učestvuje, pristupa koji su se pokazali efikasnim u radu, didaktička sredstava koje dijete preferira tokom igre i učenja,…i konkretne preporuke i završni </w:t>
      </w:r>
      <w:r w:rsidR="00C965F9" w:rsidRPr="001D796B">
        <w:rPr>
          <w:rFonts w:ascii="Garamond" w:hAnsi="Garamond" w:cs="Arial"/>
          <w:sz w:val="24"/>
          <w:szCs w:val="24"/>
        </w:rPr>
        <w:t xml:space="preserve">komentar od značaja za dijete </w:t>
      </w:r>
      <w:r w:rsidR="00C965F9" w:rsidRPr="001D796B">
        <w:rPr>
          <w:rFonts w:ascii="Garamond" w:hAnsi="Garamond"/>
          <w:sz w:val="24"/>
          <w:szCs w:val="24"/>
        </w:rPr>
        <w:t xml:space="preserve">za budući rad, vidove podrške, prilagođavanje đetetu za osnovno školovanje. </w:t>
      </w:r>
    </w:p>
    <w:p w:rsidR="00B622B0" w:rsidRPr="00716F4D" w:rsidRDefault="00B622B0" w:rsidP="00C965F9">
      <w:pPr>
        <w:spacing w:after="200" w:line="276" w:lineRule="auto"/>
        <w:jc w:val="center"/>
        <w:rPr>
          <w:rFonts w:ascii="Garamond" w:eastAsia="Times New Roman" w:hAnsi="Garamond" w:cs="Arial"/>
          <w:b/>
          <w:sz w:val="28"/>
          <w:szCs w:val="28"/>
        </w:rPr>
      </w:pPr>
    </w:p>
    <w:p w:rsidR="00B622B0" w:rsidRPr="00716F4D" w:rsidRDefault="00B622B0" w:rsidP="00C965F9">
      <w:pPr>
        <w:spacing w:after="200" w:line="276" w:lineRule="auto"/>
        <w:jc w:val="center"/>
        <w:rPr>
          <w:rFonts w:ascii="Garamond" w:eastAsia="Times New Roman" w:hAnsi="Garamond" w:cs="Arial"/>
          <w:b/>
          <w:sz w:val="28"/>
          <w:szCs w:val="28"/>
        </w:rPr>
      </w:pPr>
    </w:p>
    <w:p w:rsidR="00B622B0" w:rsidRPr="00716F4D" w:rsidRDefault="00B622B0" w:rsidP="00C965F9">
      <w:pPr>
        <w:spacing w:after="200" w:line="276" w:lineRule="auto"/>
        <w:jc w:val="center"/>
        <w:rPr>
          <w:rFonts w:ascii="Garamond" w:eastAsia="Times New Roman" w:hAnsi="Garamond" w:cs="Arial"/>
          <w:b/>
          <w:sz w:val="28"/>
          <w:szCs w:val="28"/>
        </w:rPr>
      </w:pPr>
    </w:p>
    <w:p w:rsidR="00B622B0" w:rsidRPr="00716F4D" w:rsidRDefault="00B622B0" w:rsidP="00C965F9">
      <w:pPr>
        <w:spacing w:after="200" w:line="276" w:lineRule="auto"/>
        <w:jc w:val="center"/>
        <w:rPr>
          <w:rFonts w:ascii="Garamond" w:eastAsia="Times New Roman" w:hAnsi="Garamond" w:cs="Arial"/>
          <w:b/>
          <w:sz w:val="28"/>
          <w:szCs w:val="28"/>
        </w:rPr>
      </w:pPr>
    </w:p>
    <w:p w:rsidR="00B622B0" w:rsidRPr="00716F4D" w:rsidRDefault="00B622B0" w:rsidP="00C965F9">
      <w:pPr>
        <w:spacing w:after="200" w:line="276" w:lineRule="auto"/>
        <w:jc w:val="center"/>
        <w:rPr>
          <w:rFonts w:ascii="Garamond" w:eastAsia="Times New Roman" w:hAnsi="Garamond" w:cs="Arial"/>
          <w:b/>
          <w:sz w:val="28"/>
          <w:szCs w:val="28"/>
        </w:rPr>
      </w:pPr>
    </w:p>
    <w:p w:rsidR="00B622B0" w:rsidRPr="00716F4D" w:rsidRDefault="00B622B0" w:rsidP="00C965F9">
      <w:pPr>
        <w:spacing w:after="200" w:line="276" w:lineRule="auto"/>
        <w:jc w:val="center"/>
        <w:rPr>
          <w:rFonts w:ascii="Garamond" w:eastAsia="Times New Roman" w:hAnsi="Garamond" w:cs="Arial"/>
          <w:b/>
          <w:sz w:val="28"/>
          <w:szCs w:val="28"/>
        </w:rPr>
      </w:pPr>
    </w:p>
    <w:p w:rsidR="00B622B0" w:rsidRPr="00716F4D" w:rsidRDefault="00B622B0" w:rsidP="00C965F9">
      <w:pPr>
        <w:spacing w:after="200" w:line="276" w:lineRule="auto"/>
        <w:jc w:val="center"/>
        <w:rPr>
          <w:rFonts w:ascii="Garamond" w:eastAsia="Times New Roman" w:hAnsi="Garamond" w:cs="Arial"/>
          <w:b/>
          <w:sz w:val="28"/>
          <w:szCs w:val="28"/>
        </w:rPr>
      </w:pPr>
    </w:p>
    <w:p w:rsidR="00B622B0" w:rsidRPr="00716F4D" w:rsidRDefault="00B622B0" w:rsidP="00C965F9">
      <w:pPr>
        <w:spacing w:after="200" w:line="276" w:lineRule="auto"/>
        <w:jc w:val="center"/>
        <w:rPr>
          <w:rFonts w:ascii="Garamond" w:eastAsia="Times New Roman" w:hAnsi="Garamond" w:cs="Arial"/>
          <w:b/>
          <w:sz w:val="28"/>
          <w:szCs w:val="28"/>
        </w:rPr>
      </w:pPr>
    </w:p>
    <w:p w:rsidR="00B622B0" w:rsidRPr="00716F4D" w:rsidRDefault="00B622B0" w:rsidP="00C965F9">
      <w:pPr>
        <w:spacing w:after="200" w:line="276" w:lineRule="auto"/>
        <w:jc w:val="center"/>
        <w:rPr>
          <w:rFonts w:ascii="Garamond" w:eastAsia="Times New Roman" w:hAnsi="Garamond" w:cs="Arial"/>
          <w:b/>
          <w:sz w:val="28"/>
          <w:szCs w:val="28"/>
        </w:rPr>
      </w:pPr>
    </w:p>
    <w:p w:rsidR="00B622B0" w:rsidRPr="00716F4D" w:rsidRDefault="00B622B0" w:rsidP="00C965F9">
      <w:pPr>
        <w:spacing w:after="200" w:line="276" w:lineRule="auto"/>
        <w:jc w:val="center"/>
        <w:rPr>
          <w:rFonts w:ascii="Garamond" w:eastAsia="Times New Roman" w:hAnsi="Garamond" w:cs="Arial"/>
          <w:b/>
          <w:sz w:val="28"/>
          <w:szCs w:val="28"/>
        </w:rPr>
      </w:pPr>
    </w:p>
    <w:p w:rsidR="00B622B0" w:rsidRDefault="00B622B0" w:rsidP="006466C4">
      <w:pPr>
        <w:spacing w:after="200" w:line="276" w:lineRule="auto"/>
        <w:rPr>
          <w:rFonts w:ascii="Garamond" w:eastAsia="Times New Roman" w:hAnsi="Garamond" w:cs="Arial"/>
          <w:b/>
          <w:sz w:val="28"/>
          <w:szCs w:val="28"/>
        </w:rPr>
      </w:pPr>
    </w:p>
    <w:p w:rsidR="006466C4" w:rsidRDefault="006466C4" w:rsidP="006466C4">
      <w:pPr>
        <w:spacing w:after="200" w:line="276" w:lineRule="auto"/>
        <w:rPr>
          <w:rFonts w:ascii="Garamond" w:eastAsia="Times New Roman" w:hAnsi="Garamond" w:cs="Arial"/>
          <w:b/>
          <w:sz w:val="28"/>
          <w:szCs w:val="28"/>
        </w:rPr>
      </w:pPr>
    </w:p>
    <w:p w:rsidR="001D796B" w:rsidRDefault="001D796B" w:rsidP="006466C4">
      <w:pPr>
        <w:spacing w:after="200" w:line="276" w:lineRule="auto"/>
        <w:rPr>
          <w:rFonts w:ascii="Garamond" w:eastAsia="Times New Roman" w:hAnsi="Garamond" w:cs="Arial"/>
          <w:b/>
          <w:sz w:val="28"/>
          <w:szCs w:val="28"/>
        </w:rPr>
      </w:pPr>
    </w:p>
    <w:p w:rsidR="001D796B" w:rsidRDefault="001D796B" w:rsidP="006466C4">
      <w:pPr>
        <w:spacing w:after="200" w:line="276" w:lineRule="auto"/>
        <w:rPr>
          <w:rFonts w:ascii="Garamond" w:eastAsia="Times New Roman" w:hAnsi="Garamond" w:cs="Arial"/>
          <w:b/>
          <w:sz w:val="28"/>
          <w:szCs w:val="28"/>
        </w:rPr>
      </w:pPr>
    </w:p>
    <w:p w:rsidR="001D796B" w:rsidRDefault="001D796B" w:rsidP="006466C4">
      <w:pPr>
        <w:spacing w:after="200" w:line="276" w:lineRule="auto"/>
        <w:rPr>
          <w:rFonts w:ascii="Garamond" w:eastAsia="Times New Roman" w:hAnsi="Garamond" w:cs="Arial"/>
          <w:b/>
          <w:sz w:val="28"/>
          <w:szCs w:val="28"/>
        </w:rPr>
      </w:pPr>
    </w:p>
    <w:p w:rsidR="00C965F9" w:rsidRPr="00716F4D" w:rsidRDefault="00C965F9" w:rsidP="00C965F9">
      <w:pPr>
        <w:spacing w:after="200" w:line="276" w:lineRule="auto"/>
        <w:jc w:val="center"/>
        <w:rPr>
          <w:rFonts w:ascii="Garamond" w:eastAsia="Times New Roman" w:hAnsi="Garamond" w:cs="Arial"/>
          <w:b/>
          <w:sz w:val="28"/>
          <w:szCs w:val="28"/>
        </w:rPr>
      </w:pPr>
      <w:r w:rsidRPr="00716F4D">
        <w:rPr>
          <w:rFonts w:ascii="Garamond" w:eastAsia="Times New Roman" w:hAnsi="Garamond" w:cs="Arial"/>
          <w:b/>
          <w:sz w:val="28"/>
          <w:szCs w:val="28"/>
        </w:rPr>
        <w:lastRenderedPageBreak/>
        <w:t xml:space="preserve">Osnovni podaci o đetetu </w:t>
      </w:r>
    </w:p>
    <w:p w:rsidR="00C965F9" w:rsidRPr="00716F4D" w:rsidRDefault="00C965F9" w:rsidP="00C965F9">
      <w:pPr>
        <w:spacing w:after="200" w:line="276" w:lineRule="auto"/>
        <w:jc w:val="center"/>
        <w:rPr>
          <w:rFonts w:ascii="Garamond" w:eastAsia="Times New Roman" w:hAnsi="Garamond" w:cs="Calibri"/>
          <w:b/>
          <w:color w:val="000000"/>
          <w:sz w:val="28"/>
          <w:szCs w:val="28"/>
        </w:rPr>
      </w:pPr>
      <w:r w:rsidRPr="00716F4D">
        <w:rPr>
          <w:rFonts w:ascii="Garamond" w:eastAsia="Times New Roman" w:hAnsi="Garamond" w:cs="Arial"/>
          <w:b/>
          <w:sz w:val="28"/>
          <w:szCs w:val="28"/>
        </w:rPr>
        <w:t xml:space="preserve">(priključiti </w:t>
      </w:r>
      <w:r w:rsidRPr="00716F4D">
        <w:rPr>
          <w:rFonts w:ascii="Garamond" w:eastAsia="Times New Roman" w:hAnsi="Garamond" w:cs="Calibri"/>
          <w:b/>
          <w:color w:val="000000"/>
          <w:sz w:val="28"/>
          <w:szCs w:val="28"/>
        </w:rPr>
        <w:t>popunjen upitnik)</w:t>
      </w:r>
    </w:p>
    <w:p w:rsidR="00C965F9" w:rsidRPr="00716F4D" w:rsidRDefault="00EB62CF" w:rsidP="00C965F9">
      <w:pPr>
        <w:spacing w:after="200" w:line="276" w:lineRule="auto"/>
        <w:jc w:val="center"/>
        <w:rPr>
          <w:rFonts w:ascii="Garamond" w:eastAsia="Times New Roman" w:hAnsi="Garamond" w:cs="Calibri"/>
          <w:b/>
          <w:color w:val="000000"/>
          <w:sz w:val="40"/>
          <w:szCs w:val="40"/>
        </w:rPr>
      </w:pPr>
      <w:r>
        <w:rPr>
          <w:rFonts w:ascii="Garamond" w:eastAsia="Times New Roman" w:hAnsi="Garamond" w:cs="Arial"/>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3229610</wp:posOffset>
                </wp:positionH>
                <wp:positionV relativeFrom="paragraph">
                  <wp:posOffset>0</wp:posOffset>
                </wp:positionV>
                <wp:extent cx="3162300" cy="2190750"/>
                <wp:effectExtent l="0" t="0" r="19050" b="19050"/>
                <wp:wrapNone/>
                <wp:docPr id="1"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219075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B5B75" w:rsidRDefault="00BB5B75" w:rsidP="00C965F9">
                            <w:pPr>
                              <w:jc w:val="center"/>
                            </w:pPr>
                          </w:p>
                          <w:p w:rsidR="00BB5B75" w:rsidRDefault="00BB5B75" w:rsidP="00C965F9">
                            <w:pPr>
                              <w:jc w:val="center"/>
                              <w:rPr>
                                <w:rFonts w:ascii="Garamond" w:hAnsi="Garamond"/>
                              </w:rPr>
                            </w:pPr>
                          </w:p>
                          <w:p w:rsidR="00BB5B75" w:rsidRDefault="00BB5B75" w:rsidP="00C965F9">
                            <w:pPr>
                              <w:jc w:val="center"/>
                              <w:rPr>
                                <w:rFonts w:ascii="Garamond" w:hAnsi="Garamond"/>
                              </w:rPr>
                            </w:pPr>
                          </w:p>
                          <w:p w:rsidR="00BB5B75" w:rsidRDefault="00BB5B75" w:rsidP="00C965F9">
                            <w:pPr>
                              <w:jc w:val="center"/>
                              <w:rPr>
                                <w:rFonts w:ascii="Garamond" w:hAnsi="Garamond"/>
                              </w:rPr>
                            </w:pPr>
                          </w:p>
                          <w:p w:rsidR="00BB5B75" w:rsidRDefault="00BB5B75" w:rsidP="00C965F9">
                            <w:pPr>
                              <w:jc w:val="center"/>
                              <w:rPr>
                                <w:rFonts w:ascii="Garamond" w:hAnsi="Garamond"/>
                              </w:rPr>
                            </w:pPr>
                          </w:p>
                          <w:p w:rsidR="00BB5B75" w:rsidRPr="00486803" w:rsidRDefault="00BB5B75" w:rsidP="00C965F9">
                            <w:pPr>
                              <w:jc w:val="center"/>
                              <w:rPr>
                                <w:rFonts w:ascii="Garamond" w:hAnsi="Garamond"/>
                              </w:rPr>
                            </w:pPr>
                            <w:r w:rsidRPr="00486803">
                              <w:rPr>
                                <w:rFonts w:ascii="Garamond" w:hAnsi="Garamond"/>
                              </w:rPr>
                              <w:t>Fotografija đeteta</w:t>
                            </w:r>
                            <w:r>
                              <w:rPr>
                                <w:rFonts w:ascii="Garamond" w:hAnsi="Garamond"/>
                              </w:rPr>
                              <w:t xml:space="preserve"> uzrast vrtić (poželjno u kontekstu omiljene aktivnosti)</w:t>
                            </w:r>
                          </w:p>
                          <w:p w:rsidR="00BB5B75" w:rsidRDefault="00BB5B75" w:rsidP="00C965F9">
                            <w:pPr>
                              <w:jc w:val="center"/>
                            </w:pPr>
                          </w:p>
                          <w:p w:rsidR="00BB5B75" w:rsidRDefault="00BB5B75" w:rsidP="00C965F9">
                            <w:pPr>
                              <w:jc w:val="center"/>
                            </w:pPr>
                          </w:p>
                          <w:p w:rsidR="00BB5B75" w:rsidRDefault="00BB5B75" w:rsidP="00C965F9">
                            <w:pPr>
                              <w:jc w:val="center"/>
                            </w:pPr>
                          </w:p>
                          <w:p w:rsidR="00BB5B75" w:rsidRDefault="00BB5B75" w:rsidP="00C965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3" o:spid="_x0000_s1027" style="position:absolute;left:0;text-align:left;margin-left:254.3pt;margin-top:0;width:249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" fillcolor="#d2d2d2" strokecolor="#a5a5a5" strokeweight=".5pt">
                <v:fill color2="silver" rotate="t" colors="0 #d2d2d2;.5 #c8c8c8;1 silver" focus="100%" type="gradient">
                  <o:fill v:ext="view" type="gradientUnscaled"/>
                </v:fill>
                <v:stroke joinstyle="miter"/>
                <v:path arrowok="t"/>
                <v:textbox>
                  <w:txbxContent>
                    <w:p w:rsidR="00BB5B75" w:rsidRDefault="00BB5B75" w:rsidP="00C965F9">
                      <w:pPr>
                        <w:jc w:val="center"/>
                      </w:pPr>
                    </w:p>
                    <w:p w:rsidR="00BB5B75" w:rsidRDefault="00BB5B75" w:rsidP="00C965F9">
                      <w:pPr>
                        <w:jc w:val="center"/>
                        <w:rPr>
                          <w:rFonts w:ascii="Garamond" w:hAnsi="Garamond"/>
                        </w:rPr>
                      </w:pPr>
                    </w:p>
                    <w:p w:rsidR="00BB5B75" w:rsidRDefault="00BB5B75" w:rsidP="00C965F9">
                      <w:pPr>
                        <w:jc w:val="center"/>
                        <w:rPr>
                          <w:rFonts w:ascii="Garamond" w:hAnsi="Garamond"/>
                        </w:rPr>
                      </w:pPr>
                    </w:p>
                    <w:p w:rsidR="00BB5B75" w:rsidRDefault="00BB5B75" w:rsidP="00C965F9">
                      <w:pPr>
                        <w:jc w:val="center"/>
                        <w:rPr>
                          <w:rFonts w:ascii="Garamond" w:hAnsi="Garamond"/>
                        </w:rPr>
                      </w:pPr>
                    </w:p>
                    <w:p w:rsidR="00BB5B75" w:rsidRDefault="00BB5B75" w:rsidP="00C965F9">
                      <w:pPr>
                        <w:jc w:val="center"/>
                        <w:rPr>
                          <w:rFonts w:ascii="Garamond" w:hAnsi="Garamond"/>
                        </w:rPr>
                      </w:pPr>
                    </w:p>
                    <w:p w:rsidR="00BB5B75" w:rsidRPr="00486803" w:rsidRDefault="00BB5B75" w:rsidP="00C965F9">
                      <w:pPr>
                        <w:jc w:val="center"/>
                        <w:rPr>
                          <w:rFonts w:ascii="Garamond" w:hAnsi="Garamond"/>
                        </w:rPr>
                      </w:pPr>
                      <w:r w:rsidRPr="00486803">
                        <w:rPr>
                          <w:rFonts w:ascii="Garamond" w:hAnsi="Garamond"/>
                        </w:rPr>
                        <w:t>Fotografija đeteta</w:t>
                      </w:r>
                      <w:r>
                        <w:rPr>
                          <w:rFonts w:ascii="Garamond" w:hAnsi="Garamond"/>
                        </w:rPr>
                        <w:t xml:space="preserve"> uzrast vrtić (poželjno u kontekstu omiljene aktivnosti)</w:t>
                      </w:r>
                    </w:p>
                    <w:p w:rsidR="00BB5B75" w:rsidRDefault="00BB5B75" w:rsidP="00C965F9">
                      <w:pPr>
                        <w:jc w:val="center"/>
                      </w:pPr>
                    </w:p>
                    <w:p w:rsidR="00BB5B75" w:rsidRDefault="00BB5B75" w:rsidP="00C965F9">
                      <w:pPr>
                        <w:jc w:val="center"/>
                      </w:pPr>
                    </w:p>
                    <w:p w:rsidR="00BB5B75" w:rsidRDefault="00BB5B75" w:rsidP="00C965F9">
                      <w:pPr>
                        <w:jc w:val="center"/>
                      </w:pPr>
                    </w:p>
                    <w:p w:rsidR="00BB5B75" w:rsidRDefault="00BB5B75" w:rsidP="00C965F9">
                      <w:pPr>
                        <w:jc w:val="center"/>
                      </w:pPr>
                    </w:p>
                  </w:txbxContent>
                </v:textbox>
              </v:roundrect>
            </w:pict>
          </mc:Fallback>
        </mc:AlternateContent>
      </w:r>
      <w:r>
        <w:rPr>
          <w:rFonts w:ascii="Garamond" w:eastAsia="Times New Roman" w:hAnsi="Garamond" w:cs="Arial"/>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0</wp:posOffset>
                </wp:positionV>
                <wp:extent cx="3162300" cy="2190750"/>
                <wp:effectExtent l="0" t="0" r="19050" b="190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219075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B5B75" w:rsidRDefault="00BB5B75" w:rsidP="00C965F9">
                            <w:pPr>
                              <w:jc w:val="center"/>
                            </w:pPr>
                          </w:p>
                          <w:p w:rsidR="00BB5B75" w:rsidRDefault="00BB5B75" w:rsidP="00C965F9">
                            <w:pPr>
                              <w:jc w:val="center"/>
                              <w:rPr>
                                <w:rFonts w:ascii="Garamond" w:hAnsi="Garamond"/>
                              </w:rPr>
                            </w:pPr>
                          </w:p>
                          <w:p w:rsidR="00BB5B75" w:rsidRDefault="00BB5B75" w:rsidP="00C965F9">
                            <w:pPr>
                              <w:jc w:val="center"/>
                              <w:rPr>
                                <w:rFonts w:ascii="Garamond" w:hAnsi="Garamond"/>
                              </w:rPr>
                            </w:pPr>
                          </w:p>
                          <w:p w:rsidR="00BB5B75" w:rsidRDefault="00BB5B75" w:rsidP="00C965F9">
                            <w:pPr>
                              <w:jc w:val="center"/>
                              <w:rPr>
                                <w:rFonts w:ascii="Garamond" w:hAnsi="Garamond"/>
                              </w:rPr>
                            </w:pPr>
                          </w:p>
                          <w:p w:rsidR="00BB5B75" w:rsidRDefault="00BB5B75" w:rsidP="00C965F9">
                            <w:pPr>
                              <w:jc w:val="center"/>
                              <w:rPr>
                                <w:rFonts w:ascii="Garamond" w:hAnsi="Garamond"/>
                              </w:rPr>
                            </w:pPr>
                          </w:p>
                          <w:p w:rsidR="00BB5B75" w:rsidRPr="00486803" w:rsidRDefault="00BB5B75" w:rsidP="00C965F9">
                            <w:pPr>
                              <w:jc w:val="center"/>
                              <w:rPr>
                                <w:rFonts w:ascii="Garamond" w:hAnsi="Garamond"/>
                              </w:rPr>
                            </w:pPr>
                            <w:r w:rsidRPr="00486803">
                              <w:rPr>
                                <w:rFonts w:ascii="Garamond" w:hAnsi="Garamond"/>
                              </w:rPr>
                              <w:t>Fotografija đeteta</w:t>
                            </w:r>
                            <w:r>
                              <w:rPr>
                                <w:rFonts w:ascii="Garamond" w:hAnsi="Garamond"/>
                              </w:rPr>
                              <w:t xml:space="preserve"> jasleni uzrast (poželjno u kontekstu omiljene aktivnosti)</w:t>
                            </w:r>
                          </w:p>
                          <w:p w:rsidR="00BB5B75" w:rsidRDefault="00BB5B75" w:rsidP="00C965F9">
                            <w:pPr>
                              <w:jc w:val="center"/>
                            </w:pPr>
                          </w:p>
                          <w:p w:rsidR="00BB5B75" w:rsidRDefault="00BB5B75" w:rsidP="00C965F9">
                            <w:pPr>
                              <w:jc w:val="center"/>
                            </w:pPr>
                          </w:p>
                          <w:p w:rsidR="00BB5B75" w:rsidRDefault="00BB5B75" w:rsidP="00C965F9">
                            <w:pPr>
                              <w:jc w:val="center"/>
                            </w:pPr>
                          </w:p>
                          <w:p w:rsidR="00BB5B75" w:rsidRDefault="00BB5B75" w:rsidP="00C965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3" o:spid="_x0000_s1028" style="position:absolute;left:0;text-align:left;margin-left:-12.75pt;margin-top:0;width:249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" fillcolor="#d2d2d2" strokecolor="#a5a5a5" strokeweight=".5pt">
                <v:fill color2="silver" rotate="t" colors="0 #d2d2d2;.5 #c8c8c8;1 silver" focus="100%" type="gradient">
                  <o:fill v:ext="view" type="gradientUnscaled"/>
                </v:fill>
                <v:stroke joinstyle="miter"/>
                <v:path arrowok="t"/>
                <v:textbox>
                  <w:txbxContent>
                    <w:p w:rsidR="00BB5B75" w:rsidRDefault="00BB5B75" w:rsidP="00C965F9">
                      <w:pPr>
                        <w:jc w:val="center"/>
                      </w:pPr>
                    </w:p>
                    <w:p w:rsidR="00BB5B75" w:rsidRDefault="00BB5B75" w:rsidP="00C965F9">
                      <w:pPr>
                        <w:jc w:val="center"/>
                        <w:rPr>
                          <w:rFonts w:ascii="Garamond" w:hAnsi="Garamond"/>
                        </w:rPr>
                      </w:pPr>
                    </w:p>
                    <w:p w:rsidR="00BB5B75" w:rsidRDefault="00BB5B75" w:rsidP="00C965F9">
                      <w:pPr>
                        <w:jc w:val="center"/>
                        <w:rPr>
                          <w:rFonts w:ascii="Garamond" w:hAnsi="Garamond"/>
                        </w:rPr>
                      </w:pPr>
                    </w:p>
                    <w:p w:rsidR="00BB5B75" w:rsidRDefault="00BB5B75" w:rsidP="00C965F9">
                      <w:pPr>
                        <w:jc w:val="center"/>
                        <w:rPr>
                          <w:rFonts w:ascii="Garamond" w:hAnsi="Garamond"/>
                        </w:rPr>
                      </w:pPr>
                    </w:p>
                    <w:p w:rsidR="00BB5B75" w:rsidRDefault="00BB5B75" w:rsidP="00C965F9">
                      <w:pPr>
                        <w:jc w:val="center"/>
                        <w:rPr>
                          <w:rFonts w:ascii="Garamond" w:hAnsi="Garamond"/>
                        </w:rPr>
                      </w:pPr>
                    </w:p>
                    <w:p w:rsidR="00BB5B75" w:rsidRPr="00486803" w:rsidRDefault="00BB5B75" w:rsidP="00C965F9">
                      <w:pPr>
                        <w:jc w:val="center"/>
                        <w:rPr>
                          <w:rFonts w:ascii="Garamond" w:hAnsi="Garamond"/>
                        </w:rPr>
                      </w:pPr>
                      <w:r w:rsidRPr="00486803">
                        <w:rPr>
                          <w:rFonts w:ascii="Garamond" w:hAnsi="Garamond"/>
                        </w:rPr>
                        <w:t>Fotografija đeteta</w:t>
                      </w:r>
                      <w:r>
                        <w:rPr>
                          <w:rFonts w:ascii="Garamond" w:hAnsi="Garamond"/>
                        </w:rPr>
                        <w:t xml:space="preserve"> jasleni uzrast (poželjno u kontekstu omiljene aktivnosti)</w:t>
                      </w:r>
                    </w:p>
                    <w:p w:rsidR="00BB5B75" w:rsidRDefault="00BB5B75" w:rsidP="00C965F9">
                      <w:pPr>
                        <w:jc w:val="center"/>
                      </w:pPr>
                    </w:p>
                    <w:p w:rsidR="00BB5B75" w:rsidRDefault="00BB5B75" w:rsidP="00C965F9">
                      <w:pPr>
                        <w:jc w:val="center"/>
                      </w:pPr>
                    </w:p>
                    <w:p w:rsidR="00BB5B75" w:rsidRDefault="00BB5B75" w:rsidP="00C965F9">
                      <w:pPr>
                        <w:jc w:val="center"/>
                      </w:pPr>
                    </w:p>
                    <w:p w:rsidR="00BB5B75" w:rsidRDefault="00BB5B75" w:rsidP="00C965F9">
                      <w:pPr>
                        <w:jc w:val="center"/>
                      </w:pPr>
                    </w:p>
                  </w:txbxContent>
                </v:textbox>
              </v:roundrect>
            </w:pict>
          </mc:Fallback>
        </mc:AlternateContent>
      </w:r>
    </w:p>
    <w:p w:rsidR="00C965F9" w:rsidRPr="00716F4D" w:rsidRDefault="00C965F9" w:rsidP="00C965F9">
      <w:pPr>
        <w:spacing w:after="200" w:line="276" w:lineRule="auto"/>
        <w:jc w:val="center"/>
        <w:rPr>
          <w:rFonts w:ascii="Garamond" w:eastAsia="Times New Roman" w:hAnsi="Garamond" w:cs="Arial"/>
          <w:b/>
          <w:sz w:val="40"/>
          <w:szCs w:val="40"/>
        </w:rPr>
      </w:pPr>
    </w:p>
    <w:p w:rsidR="00C965F9" w:rsidRPr="00716F4D" w:rsidRDefault="00C965F9" w:rsidP="00C965F9">
      <w:pPr>
        <w:spacing w:after="200" w:line="276" w:lineRule="auto"/>
        <w:jc w:val="center"/>
        <w:rPr>
          <w:rFonts w:ascii="Garamond" w:eastAsia="Times New Roman" w:hAnsi="Garamond" w:cs="Arial"/>
          <w:b/>
          <w:sz w:val="40"/>
          <w:szCs w:val="40"/>
        </w:rPr>
      </w:pPr>
    </w:p>
    <w:p w:rsidR="00C965F9" w:rsidRPr="00716F4D" w:rsidRDefault="00C965F9" w:rsidP="00C965F9">
      <w:pPr>
        <w:spacing w:after="200" w:line="276" w:lineRule="auto"/>
        <w:jc w:val="center"/>
        <w:rPr>
          <w:rFonts w:ascii="Garamond" w:eastAsia="Times New Roman" w:hAnsi="Garamond" w:cs="Arial"/>
          <w:b/>
          <w:sz w:val="40"/>
          <w:szCs w:val="40"/>
        </w:rPr>
      </w:pPr>
    </w:p>
    <w:p w:rsidR="00C965F9" w:rsidRPr="00716F4D" w:rsidRDefault="00C965F9" w:rsidP="00C965F9">
      <w:pPr>
        <w:spacing w:after="200" w:line="276" w:lineRule="auto"/>
        <w:jc w:val="center"/>
        <w:rPr>
          <w:rFonts w:ascii="Garamond" w:eastAsia="Times New Roman" w:hAnsi="Garamond" w:cs="Arial"/>
          <w:b/>
          <w:sz w:val="40"/>
          <w:szCs w:val="40"/>
        </w:rPr>
      </w:pP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6714"/>
      </w:tblGrid>
      <w:tr w:rsidR="00C965F9" w:rsidRPr="00716F4D" w:rsidTr="00083375">
        <w:trPr>
          <w:trHeight w:val="582"/>
        </w:trPr>
        <w:tc>
          <w:tcPr>
            <w:tcW w:w="3357" w:type="dxa"/>
            <w:shd w:val="clear" w:color="auto" w:fill="F2F2F2" w:themeFill="background1" w:themeFillShade="F2"/>
          </w:tcPr>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Ime i prezime đeteta (roditelja), datum, godina i red rođenja.</w:t>
            </w:r>
          </w:p>
        </w:tc>
        <w:tc>
          <w:tcPr>
            <w:tcW w:w="6714" w:type="dxa"/>
          </w:tcPr>
          <w:p w:rsidR="00C965F9" w:rsidRPr="00716F4D" w:rsidRDefault="00C965F9" w:rsidP="00C965F9">
            <w:pPr>
              <w:spacing w:after="0" w:line="240" w:lineRule="auto"/>
              <w:jc w:val="both"/>
              <w:rPr>
                <w:rFonts w:ascii="Garamond" w:eastAsia="Times New Roman" w:hAnsi="Garamond" w:cs="Times New Roman"/>
                <w:sz w:val="28"/>
                <w:szCs w:val="28"/>
              </w:rPr>
            </w:pPr>
          </w:p>
        </w:tc>
      </w:tr>
      <w:tr w:rsidR="00C965F9" w:rsidRPr="00716F4D" w:rsidTr="00083375">
        <w:trPr>
          <w:trHeight w:val="665"/>
        </w:trPr>
        <w:tc>
          <w:tcPr>
            <w:tcW w:w="3357" w:type="dxa"/>
            <w:shd w:val="clear" w:color="auto" w:fill="F2F2F2" w:themeFill="background1" w:themeFillShade="F2"/>
          </w:tcPr>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Vaspitna ustanova i Vaspitna jedinica</w:t>
            </w:r>
          </w:p>
        </w:tc>
        <w:tc>
          <w:tcPr>
            <w:tcW w:w="6714" w:type="dxa"/>
          </w:tcPr>
          <w:p w:rsidR="00C965F9" w:rsidRPr="00716F4D" w:rsidRDefault="00C965F9" w:rsidP="00C965F9">
            <w:pPr>
              <w:spacing w:after="0" w:line="240" w:lineRule="auto"/>
              <w:jc w:val="both"/>
              <w:rPr>
                <w:rFonts w:ascii="Garamond" w:eastAsia="Times New Roman" w:hAnsi="Garamond" w:cs="Times New Roman"/>
                <w:sz w:val="28"/>
                <w:szCs w:val="28"/>
              </w:rPr>
            </w:pPr>
          </w:p>
        </w:tc>
      </w:tr>
      <w:tr w:rsidR="00C965F9" w:rsidRPr="00716F4D" w:rsidTr="00083375">
        <w:trPr>
          <w:trHeight w:val="561"/>
        </w:trPr>
        <w:tc>
          <w:tcPr>
            <w:tcW w:w="3357" w:type="dxa"/>
            <w:shd w:val="clear" w:color="auto" w:fill="F2F2F2" w:themeFill="background1" w:themeFillShade="F2"/>
          </w:tcPr>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Datum polaska u predškolsku ustanovu</w:t>
            </w:r>
          </w:p>
        </w:tc>
        <w:tc>
          <w:tcPr>
            <w:tcW w:w="6714" w:type="dxa"/>
          </w:tcPr>
          <w:p w:rsidR="00C965F9" w:rsidRPr="00716F4D" w:rsidRDefault="00C965F9" w:rsidP="00C965F9">
            <w:pPr>
              <w:spacing w:after="0" w:line="240" w:lineRule="auto"/>
              <w:jc w:val="both"/>
              <w:rPr>
                <w:rFonts w:ascii="Garamond" w:eastAsia="Times New Roman" w:hAnsi="Garamond" w:cs="Times New Roman"/>
                <w:sz w:val="28"/>
                <w:szCs w:val="28"/>
              </w:rPr>
            </w:pPr>
          </w:p>
        </w:tc>
      </w:tr>
      <w:tr w:rsidR="00C965F9" w:rsidRPr="00716F4D" w:rsidTr="00083375">
        <w:trPr>
          <w:trHeight w:val="948"/>
        </w:trPr>
        <w:tc>
          <w:tcPr>
            <w:tcW w:w="3357" w:type="dxa"/>
            <w:shd w:val="clear" w:color="auto" w:fill="F2F2F2" w:themeFill="background1" w:themeFillShade="F2"/>
          </w:tcPr>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Ime vaspitača/vaspitačice i medicinske sestre (navesti i nastavne godine za koje se vodi portfolio)</w:t>
            </w:r>
          </w:p>
        </w:tc>
        <w:tc>
          <w:tcPr>
            <w:tcW w:w="6714" w:type="dxa"/>
          </w:tcPr>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Mlađa jaslena grupa</w:t>
            </w:r>
          </w:p>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______________, _______________, _______________</w:t>
            </w:r>
          </w:p>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Srednja jaslena grupa</w:t>
            </w:r>
          </w:p>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______________, _______________, _______________</w:t>
            </w:r>
          </w:p>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Starija jaslena grupa</w:t>
            </w:r>
          </w:p>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______________, _______________, _______________</w:t>
            </w:r>
          </w:p>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Mlađa vaspitna grupa</w:t>
            </w:r>
          </w:p>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______________, _______________, _______________</w:t>
            </w:r>
          </w:p>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Srednja vaspitna grupa</w:t>
            </w:r>
          </w:p>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______________, _______________, _______________</w:t>
            </w:r>
          </w:p>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Starija vaspitna grupa</w:t>
            </w:r>
          </w:p>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______________, _______________, _______________</w:t>
            </w:r>
          </w:p>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Mješovita vaspitna grupa</w:t>
            </w:r>
          </w:p>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______________, _______________, _______________</w:t>
            </w:r>
          </w:p>
          <w:p w:rsidR="00C965F9" w:rsidRPr="00716F4D" w:rsidRDefault="00C965F9" w:rsidP="00C965F9">
            <w:pPr>
              <w:spacing w:after="0" w:line="240" w:lineRule="auto"/>
              <w:jc w:val="both"/>
              <w:rPr>
                <w:rFonts w:ascii="Garamond" w:eastAsia="Times New Roman" w:hAnsi="Garamond" w:cs="Times New Roman"/>
                <w:sz w:val="28"/>
                <w:szCs w:val="28"/>
              </w:rPr>
            </w:pPr>
          </w:p>
        </w:tc>
      </w:tr>
      <w:tr w:rsidR="00C965F9" w:rsidRPr="00716F4D" w:rsidTr="00083375">
        <w:trPr>
          <w:trHeight w:val="1727"/>
        </w:trPr>
        <w:tc>
          <w:tcPr>
            <w:tcW w:w="3357" w:type="dxa"/>
            <w:vMerge w:val="restart"/>
            <w:shd w:val="clear" w:color="auto" w:fill="F2F2F2" w:themeFill="background1" w:themeFillShade="F2"/>
          </w:tcPr>
          <w:p w:rsidR="00C965F9" w:rsidRPr="00716F4D" w:rsidRDefault="00C965F9" w:rsidP="00EE3E31">
            <w:pPr>
              <w:jc w:val="both"/>
              <w:rPr>
                <w:rFonts w:ascii="Garamond" w:eastAsia="Times New Roman" w:hAnsi="Garamond" w:cs="Arial"/>
                <w:sz w:val="28"/>
                <w:szCs w:val="28"/>
              </w:rPr>
            </w:pPr>
            <w:r w:rsidRPr="00716F4D">
              <w:rPr>
                <w:rFonts w:ascii="Garamond" w:eastAsia="Times New Roman" w:hAnsi="Garamond" w:cs="Arial"/>
                <w:sz w:val="28"/>
                <w:szCs w:val="28"/>
              </w:rPr>
              <w:lastRenderedPageBreak/>
              <w:t xml:space="preserve">Interesovanja, potrebe i sklonosti đeteta (uzeti u obzir podatke </w:t>
            </w:r>
            <w:r w:rsidR="00EE3E31">
              <w:rPr>
                <w:rFonts w:ascii="Garamond" w:eastAsia="Times New Roman" w:hAnsi="Garamond" w:cs="Arial"/>
                <w:sz w:val="28"/>
                <w:szCs w:val="28"/>
              </w:rPr>
              <w:t>iz</w:t>
            </w:r>
            <w:r w:rsidRPr="00716F4D">
              <w:rPr>
                <w:rFonts w:ascii="Garamond" w:eastAsia="Times New Roman" w:hAnsi="Garamond" w:cs="Arial"/>
                <w:sz w:val="28"/>
                <w:szCs w:val="28"/>
              </w:rPr>
              <w:t xml:space="preserve"> upitnik</w:t>
            </w:r>
            <w:r w:rsidR="00EE3E31">
              <w:rPr>
                <w:rFonts w:ascii="Garamond" w:eastAsia="Times New Roman" w:hAnsi="Garamond" w:cs="Arial"/>
                <w:sz w:val="28"/>
                <w:szCs w:val="28"/>
              </w:rPr>
              <w:t>a</w:t>
            </w:r>
            <w:r w:rsidRPr="00716F4D">
              <w:rPr>
                <w:rFonts w:ascii="Garamond" w:eastAsia="Times New Roman" w:hAnsi="Garamond" w:cs="Arial"/>
                <w:sz w:val="28"/>
                <w:szCs w:val="28"/>
              </w:rPr>
              <w:t xml:space="preserve"> koje su roditelji popunili u vezi sa ovim)</w:t>
            </w:r>
          </w:p>
        </w:tc>
        <w:tc>
          <w:tcPr>
            <w:tcW w:w="6714" w:type="dxa"/>
          </w:tcPr>
          <w:p w:rsidR="00C965F9" w:rsidRPr="00716F4D" w:rsidRDefault="00C965F9" w:rsidP="00C965F9">
            <w:pPr>
              <w:jc w:val="both"/>
              <w:rPr>
                <w:sz w:val="28"/>
                <w:szCs w:val="28"/>
              </w:rPr>
            </w:pPr>
            <w:r w:rsidRPr="00716F4D">
              <w:rPr>
                <w:rFonts w:ascii="Garamond" w:hAnsi="Garamond"/>
                <w:sz w:val="28"/>
                <w:szCs w:val="28"/>
              </w:rPr>
              <w:t xml:space="preserve"> Mlađa jaslena grupa:</w:t>
            </w:r>
          </w:p>
        </w:tc>
      </w:tr>
      <w:tr w:rsidR="00C965F9" w:rsidRPr="00716F4D" w:rsidTr="00083375">
        <w:trPr>
          <w:trHeight w:val="1966"/>
        </w:trPr>
        <w:tc>
          <w:tcPr>
            <w:tcW w:w="3357" w:type="dxa"/>
            <w:vMerge/>
            <w:shd w:val="clear" w:color="auto" w:fill="F2F2F2" w:themeFill="background1" w:themeFillShade="F2"/>
          </w:tcPr>
          <w:p w:rsidR="00C965F9" w:rsidRPr="00716F4D" w:rsidRDefault="00C965F9" w:rsidP="00C965F9">
            <w:pPr>
              <w:jc w:val="both"/>
              <w:rPr>
                <w:rFonts w:ascii="Garamond" w:eastAsia="Times New Roman" w:hAnsi="Garamond" w:cs="Arial"/>
                <w:sz w:val="28"/>
                <w:szCs w:val="28"/>
              </w:rPr>
            </w:pPr>
          </w:p>
        </w:tc>
        <w:tc>
          <w:tcPr>
            <w:tcW w:w="6714" w:type="dxa"/>
          </w:tcPr>
          <w:p w:rsidR="00C965F9" w:rsidRPr="00716F4D" w:rsidRDefault="00C965F9" w:rsidP="00C965F9">
            <w:pPr>
              <w:jc w:val="both"/>
              <w:rPr>
                <w:rFonts w:ascii="Garamond" w:hAnsi="Garamond"/>
                <w:sz w:val="28"/>
                <w:szCs w:val="28"/>
              </w:rPr>
            </w:pPr>
            <w:r w:rsidRPr="00716F4D">
              <w:rPr>
                <w:rFonts w:ascii="Garamond" w:hAnsi="Garamond"/>
                <w:sz w:val="28"/>
                <w:szCs w:val="28"/>
              </w:rPr>
              <w:t>Srednja jaslena grupa:</w:t>
            </w:r>
          </w:p>
        </w:tc>
      </w:tr>
      <w:tr w:rsidR="00C965F9" w:rsidRPr="00716F4D" w:rsidTr="00083375">
        <w:trPr>
          <w:trHeight w:val="1935"/>
        </w:trPr>
        <w:tc>
          <w:tcPr>
            <w:tcW w:w="3357" w:type="dxa"/>
            <w:vMerge/>
            <w:shd w:val="clear" w:color="auto" w:fill="F2F2F2" w:themeFill="background1" w:themeFillShade="F2"/>
          </w:tcPr>
          <w:p w:rsidR="00C965F9" w:rsidRPr="00716F4D" w:rsidRDefault="00C965F9" w:rsidP="00C965F9">
            <w:pPr>
              <w:jc w:val="both"/>
              <w:rPr>
                <w:rFonts w:ascii="Garamond" w:eastAsia="Times New Roman" w:hAnsi="Garamond" w:cs="Arial"/>
                <w:sz w:val="28"/>
                <w:szCs w:val="28"/>
              </w:rPr>
            </w:pPr>
          </w:p>
        </w:tc>
        <w:tc>
          <w:tcPr>
            <w:tcW w:w="6714" w:type="dxa"/>
          </w:tcPr>
          <w:p w:rsidR="00C965F9" w:rsidRPr="00716F4D" w:rsidRDefault="00C965F9" w:rsidP="00C965F9">
            <w:pPr>
              <w:jc w:val="both"/>
              <w:rPr>
                <w:rFonts w:ascii="Garamond" w:hAnsi="Garamond"/>
                <w:sz w:val="28"/>
                <w:szCs w:val="28"/>
              </w:rPr>
            </w:pPr>
            <w:r w:rsidRPr="00716F4D">
              <w:rPr>
                <w:rFonts w:ascii="Garamond" w:hAnsi="Garamond"/>
                <w:sz w:val="28"/>
                <w:szCs w:val="28"/>
              </w:rPr>
              <w:t>Starija jaslena grupa:</w:t>
            </w:r>
          </w:p>
        </w:tc>
      </w:tr>
      <w:tr w:rsidR="00C965F9" w:rsidRPr="00716F4D" w:rsidTr="00083375">
        <w:trPr>
          <w:trHeight w:val="1789"/>
        </w:trPr>
        <w:tc>
          <w:tcPr>
            <w:tcW w:w="3357" w:type="dxa"/>
            <w:vMerge/>
            <w:shd w:val="clear" w:color="auto" w:fill="F2F2F2" w:themeFill="background1" w:themeFillShade="F2"/>
          </w:tcPr>
          <w:p w:rsidR="00C965F9" w:rsidRPr="00716F4D" w:rsidRDefault="00C965F9" w:rsidP="00C965F9">
            <w:pPr>
              <w:jc w:val="both"/>
              <w:rPr>
                <w:rFonts w:ascii="Garamond" w:eastAsia="Times New Roman" w:hAnsi="Garamond" w:cs="Arial"/>
                <w:sz w:val="28"/>
                <w:szCs w:val="28"/>
              </w:rPr>
            </w:pPr>
          </w:p>
        </w:tc>
        <w:tc>
          <w:tcPr>
            <w:tcW w:w="6714" w:type="dxa"/>
          </w:tcPr>
          <w:p w:rsidR="00C965F9" w:rsidRPr="00716F4D" w:rsidRDefault="00C965F9" w:rsidP="00C965F9">
            <w:pPr>
              <w:jc w:val="both"/>
              <w:rPr>
                <w:rFonts w:ascii="Garamond" w:hAnsi="Garamond"/>
                <w:sz w:val="28"/>
                <w:szCs w:val="28"/>
              </w:rPr>
            </w:pPr>
            <w:r w:rsidRPr="00716F4D">
              <w:rPr>
                <w:rFonts w:ascii="Garamond" w:hAnsi="Garamond"/>
                <w:sz w:val="28"/>
                <w:szCs w:val="28"/>
              </w:rPr>
              <w:t>Mlađa vaspitna grupa:</w:t>
            </w:r>
          </w:p>
        </w:tc>
      </w:tr>
      <w:tr w:rsidR="00C965F9" w:rsidRPr="00716F4D" w:rsidTr="00083375">
        <w:trPr>
          <w:trHeight w:val="1862"/>
        </w:trPr>
        <w:tc>
          <w:tcPr>
            <w:tcW w:w="3357" w:type="dxa"/>
            <w:vMerge/>
            <w:shd w:val="clear" w:color="auto" w:fill="F2F2F2" w:themeFill="background1" w:themeFillShade="F2"/>
          </w:tcPr>
          <w:p w:rsidR="00C965F9" w:rsidRPr="00716F4D" w:rsidRDefault="00C965F9" w:rsidP="00C965F9">
            <w:pPr>
              <w:jc w:val="both"/>
              <w:rPr>
                <w:rFonts w:ascii="Garamond" w:eastAsia="Times New Roman" w:hAnsi="Garamond" w:cs="Arial"/>
                <w:sz w:val="28"/>
                <w:szCs w:val="28"/>
              </w:rPr>
            </w:pPr>
          </w:p>
        </w:tc>
        <w:tc>
          <w:tcPr>
            <w:tcW w:w="6714" w:type="dxa"/>
          </w:tcPr>
          <w:p w:rsidR="00C965F9" w:rsidRPr="00716F4D" w:rsidRDefault="00C965F9" w:rsidP="00C965F9">
            <w:pPr>
              <w:jc w:val="both"/>
              <w:rPr>
                <w:rFonts w:ascii="Garamond" w:hAnsi="Garamond"/>
                <w:sz w:val="28"/>
                <w:szCs w:val="28"/>
              </w:rPr>
            </w:pPr>
            <w:r w:rsidRPr="00716F4D">
              <w:rPr>
                <w:rFonts w:ascii="Garamond" w:hAnsi="Garamond"/>
                <w:sz w:val="28"/>
                <w:szCs w:val="28"/>
              </w:rPr>
              <w:t>Srednja vaspitna grupa:</w:t>
            </w:r>
          </w:p>
        </w:tc>
      </w:tr>
      <w:tr w:rsidR="00C965F9" w:rsidRPr="00716F4D" w:rsidTr="00083375">
        <w:trPr>
          <w:trHeight w:val="1727"/>
        </w:trPr>
        <w:tc>
          <w:tcPr>
            <w:tcW w:w="3357" w:type="dxa"/>
            <w:vMerge/>
            <w:shd w:val="clear" w:color="auto" w:fill="F2F2F2" w:themeFill="background1" w:themeFillShade="F2"/>
          </w:tcPr>
          <w:p w:rsidR="00C965F9" w:rsidRPr="00716F4D" w:rsidRDefault="00C965F9" w:rsidP="00C965F9">
            <w:pPr>
              <w:jc w:val="both"/>
              <w:rPr>
                <w:rFonts w:ascii="Garamond" w:eastAsia="Times New Roman" w:hAnsi="Garamond" w:cs="Arial"/>
                <w:sz w:val="28"/>
                <w:szCs w:val="28"/>
              </w:rPr>
            </w:pPr>
          </w:p>
        </w:tc>
        <w:tc>
          <w:tcPr>
            <w:tcW w:w="6714" w:type="dxa"/>
          </w:tcPr>
          <w:p w:rsidR="00C965F9" w:rsidRPr="00716F4D" w:rsidRDefault="00C965F9" w:rsidP="00C965F9">
            <w:r w:rsidRPr="00716F4D">
              <w:rPr>
                <w:rFonts w:ascii="Garamond" w:hAnsi="Garamond"/>
                <w:sz w:val="28"/>
                <w:szCs w:val="28"/>
              </w:rPr>
              <w:t>Starija vaspitna grupa:</w:t>
            </w:r>
          </w:p>
        </w:tc>
      </w:tr>
      <w:tr w:rsidR="00C965F9" w:rsidRPr="00716F4D" w:rsidTr="00083375">
        <w:trPr>
          <w:trHeight w:val="1758"/>
        </w:trPr>
        <w:tc>
          <w:tcPr>
            <w:tcW w:w="3357" w:type="dxa"/>
            <w:shd w:val="clear" w:color="auto" w:fill="F2F2F2" w:themeFill="background1" w:themeFillShade="F2"/>
          </w:tcPr>
          <w:p w:rsidR="00C965F9" w:rsidRPr="00716F4D" w:rsidRDefault="00C965F9" w:rsidP="00C965F9">
            <w:pPr>
              <w:jc w:val="both"/>
              <w:rPr>
                <w:rFonts w:ascii="Garamond" w:eastAsia="Times New Roman" w:hAnsi="Garamond" w:cs="Arial"/>
                <w:sz w:val="28"/>
                <w:szCs w:val="28"/>
              </w:rPr>
            </w:pPr>
          </w:p>
        </w:tc>
        <w:tc>
          <w:tcPr>
            <w:tcW w:w="6714" w:type="dxa"/>
          </w:tcPr>
          <w:p w:rsidR="00C965F9" w:rsidRPr="00716F4D" w:rsidRDefault="00C965F9" w:rsidP="00C965F9">
            <w:pPr>
              <w:spacing w:after="200" w:line="240" w:lineRule="auto"/>
              <w:jc w:val="both"/>
              <w:rPr>
                <w:rFonts w:ascii="Garamond" w:eastAsia="Times New Roman" w:hAnsi="Garamond" w:cs="Arial"/>
                <w:sz w:val="28"/>
                <w:szCs w:val="28"/>
              </w:rPr>
            </w:pPr>
            <w:r w:rsidRPr="00716F4D">
              <w:rPr>
                <w:rFonts w:ascii="Garamond" w:eastAsia="Times New Roman" w:hAnsi="Garamond" w:cs="Arial"/>
                <w:sz w:val="28"/>
                <w:szCs w:val="28"/>
              </w:rPr>
              <w:t>Mješovita vaspitna grupa:</w:t>
            </w:r>
          </w:p>
          <w:p w:rsidR="00C965F9" w:rsidRPr="00716F4D" w:rsidRDefault="00C965F9" w:rsidP="00C965F9">
            <w:pPr>
              <w:rPr>
                <w:rFonts w:ascii="Garamond" w:hAnsi="Garamond"/>
                <w:sz w:val="28"/>
                <w:szCs w:val="28"/>
              </w:rPr>
            </w:pPr>
          </w:p>
        </w:tc>
      </w:tr>
    </w:tbl>
    <w:p w:rsidR="00C965F9" w:rsidRPr="00716F4D" w:rsidRDefault="00C965F9" w:rsidP="00C965F9">
      <w:pPr>
        <w:spacing w:after="200" w:line="276" w:lineRule="auto"/>
        <w:rPr>
          <w:rFonts w:ascii="Garamond" w:eastAsia="Times New Roman" w:hAnsi="Garamond" w:cs="Arial"/>
          <w:b/>
          <w:color w:val="000000" w:themeColor="text1"/>
          <w:sz w:val="28"/>
          <w:szCs w:val="28"/>
        </w:rPr>
      </w:pPr>
      <w:r w:rsidRPr="00716F4D">
        <w:rPr>
          <w:rFonts w:ascii="Garamond" w:eastAsia="Times New Roman" w:hAnsi="Garamond" w:cs="Arial"/>
          <w:b/>
          <w:color w:val="000000" w:themeColor="text1"/>
          <w:sz w:val="28"/>
          <w:szCs w:val="28"/>
        </w:rPr>
        <w:lastRenderedPageBreak/>
        <w:t>Prilog 1</w:t>
      </w:r>
      <w:r w:rsidR="00B622B0" w:rsidRPr="00716F4D">
        <w:rPr>
          <w:rFonts w:ascii="Garamond" w:hAnsi="Garamond" w:cs="Times New Roman"/>
          <w:b/>
          <w:sz w:val="28"/>
          <w:szCs w:val="28"/>
        </w:rPr>
        <w:t xml:space="preserve"> Upitnik o đetetu</w:t>
      </w:r>
    </w:p>
    <w:p w:rsidR="00C965F9" w:rsidRPr="00716F4D" w:rsidRDefault="00C965F9" w:rsidP="00C965F9">
      <w:pPr>
        <w:pBdr>
          <w:top w:val="single" w:sz="4" w:space="1" w:color="auto"/>
          <w:left w:val="single" w:sz="4" w:space="4" w:color="auto"/>
          <w:bottom w:val="single" w:sz="4" w:space="0" w:color="auto"/>
          <w:right w:val="single" w:sz="4" w:space="4" w:color="auto"/>
        </w:pBdr>
        <w:spacing w:after="0"/>
        <w:jc w:val="center"/>
        <w:rPr>
          <w:rFonts w:ascii="Garamond" w:hAnsi="Garamond" w:cs="Times New Roman"/>
          <w:sz w:val="24"/>
          <w:szCs w:val="24"/>
        </w:rPr>
      </w:pPr>
      <w:r w:rsidRPr="00716F4D">
        <w:rPr>
          <w:rFonts w:ascii="Garamond" w:hAnsi="Garamond" w:cs="Times New Roman"/>
          <w:b/>
          <w:sz w:val="24"/>
          <w:szCs w:val="24"/>
        </w:rPr>
        <w:t>Upitnik o đetetu</w:t>
      </w:r>
      <w:r w:rsidRPr="00716F4D">
        <w:rPr>
          <w:rFonts w:ascii="Garamond" w:hAnsi="Garamond" w:cs="Times New Roman"/>
          <w:sz w:val="24"/>
          <w:szCs w:val="24"/>
        </w:rPr>
        <w:t xml:space="preserve"> (</w:t>
      </w:r>
      <w:r w:rsidRPr="00716F4D">
        <w:rPr>
          <w:rFonts w:ascii="Garamond" w:hAnsi="Garamond" w:cs="Times New Roman"/>
          <w:sz w:val="24"/>
          <w:szCs w:val="24"/>
          <w:u w:val="single"/>
        </w:rPr>
        <w:t>popunjava roditelj</w:t>
      </w:r>
      <w:r w:rsidRPr="00716F4D">
        <w:rPr>
          <w:rFonts w:ascii="Garamond" w:hAnsi="Garamond" w:cs="Times New Roman"/>
          <w:sz w:val="24"/>
          <w:szCs w:val="24"/>
        </w:rPr>
        <w:t>)                           Datum: _________________</w:t>
      </w:r>
    </w:p>
    <w:p w:rsidR="00C965F9" w:rsidRPr="00716F4D" w:rsidRDefault="00C965F9" w:rsidP="00C965F9">
      <w:pPr>
        <w:pBdr>
          <w:top w:val="single" w:sz="4" w:space="1" w:color="auto"/>
          <w:left w:val="single" w:sz="4" w:space="4" w:color="auto"/>
          <w:bottom w:val="single" w:sz="4" w:space="0" w:color="auto"/>
          <w:right w:val="single" w:sz="4" w:space="4" w:color="auto"/>
        </w:pBdr>
        <w:spacing w:after="0"/>
        <w:rPr>
          <w:rFonts w:ascii="Garamond" w:hAnsi="Garamond" w:cs="Times New Roman"/>
          <w:sz w:val="24"/>
          <w:szCs w:val="24"/>
        </w:rPr>
      </w:pPr>
      <w:r w:rsidRPr="00716F4D">
        <w:rPr>
          <w:rFonts w:ascii="Garamond" w:hAnsi="Garamond" w:cs="Times New Roman"/>
          <w:sz w:val="24"/>
          <w:szCs w:val="24"/>
        </w:rPr>
        <w:t>Ime đeteta je _______________. Dijete je rođeno __________________ u __________________.</w:t>
      </w:r>
    </w:p>
    <w:p w:rsidR="00C965F9" w:rsidRPr="00716F4D" w:rsidRDefault="00C965F9" w:rsidP="00C965F9">
      <w:pPr>
        <w:pBdr>
          <w:top w:val="single" w:sz="4" w:space="1" w:color="auto"/>
          <w:left w:val="single" w:sz="4" w:space="4" w:color="auto"/>
          <w:bottom w:val="single" w:sz="4" w:space="0" w:color="auto"/>
          <w:right w:val="single" w:sz="4" w:space="4" w:color="auto"/>
        </w:pBdr>
        <w:spacing w:after="0"/>
        <w:rPr>
          <w:rFonts w:ascii="Garamond" w:hAnsi="Garamond" w:cs="Times New Roman"/>
          <w:sz w:val="24"/>
          <w:szCs w:val="24"/>
        </w:rPr>
      </w:pPr>
      <w:r w:rsidRPr="00716F4D">
        <w:rPr>
          <w:rFonts w:ascii="Garamond" w:hAnsi="Garamond" w:cs="Times New Roman"/>
          <w:sz w:val="24"/>
          <w:szCs w:val="24"/>
        </w:rPr>
        <w:t>Po redu rođenja je _______________________u porodici.</w:t>
      </w:r>
    </w:p>
    <w:p w:rsidR="00C965F9" w:rsidRPr="00716F4D" w:rsidRDefault="00C965F9" w:rsidP="00C965F9">
      <w:pPr>
        <w:pBdr>
          <w:top w:val="single" w:sz="4" w:space="1" w:color="auto"/>
          <w:left w:val="single" w:sz="4" w:space="4" w:color="auto"/>
          <w:bottom w:val="single" w:sz="4" w:space="0" w:color="auto"/>
          <w:right w:val="single" w:sz="4" w:space="4" w:color="auto"/>
        </w:pBdr>
        <w:spacing w:after="0"/>
        <w:rPr>
          <w:rFonts w:ascii="Garamond" w:hAnsi="Garamond" w:cs="Times New Roman"/>
          <w:sz w:val="24"/>
          <w:szCs w:val="24"/>
        </w:rPr>
      </w:pPr>
    </w:p>
    <w:p w:rsidR="00C965F9" w:rsidRPr="00716F4D" w:rsidRDefault="00C965F9" w:rsidP="00C965F9">
      <w:pPr>
        <w:pBdr>
          <w:top w:val="single" w:sz="4" w:space="1" w:color="auto"/>
          <w:left w:val="single" w:sz="4" w:space="4" w:color="auto"/>
          <w:bottom w:val="single" w:sz="4" w:space="0" w:color="auto"/>
          <w:right w:val="single" w:sz="4" w:space="4" w:color="auto"/>
        </w:pBdr>
        <w:spacing w:after="0"/>
        <w:rPr>
          <w:rFonts w:ascii="Garamond" w:hAnsi="Garamond" w:cs="Times New Roman"/>
          <w:sz w:val="24"/>
          <w:szCs w:val="24"/>
        </w:rPr>
      </w:pPr>
      <w:r w:rsidRPr="00716F4D">
        <w:rPr>
          <w:rFonts w:ascii="Garamond" w:hAnsi="Garamond" w:cs="Times New Roman"/>
          <w:sz w:val="24"/>
          <w:szCs w:val="24"/>
        </w:rPr>
        <w:t>Dijete živi sa (navesti članove porodice i njihova imena): ________________________________</w:t>
      </w:r>
    </w:p>
    <w:p w:rsidR="00C965F9" w:rsidRPr="00716F4D" w:rsidRDefault="00C965F9" w:rsidP="00C965F9">
      <w:pPr>
        <w:pBdr>
          <w:top w:val="single" w:sz="4" w:space="1" w:color="auto"/>
          <w:left w:val="single" w:sz="4" w:space="4" w:color="auto"/>
          <w:bottom w:val="single" w:sz="4" w:space="0" w:color="auto"/>
          <w:right w:val="single" w:sz="4" w:space="4" w:color="auto"/>
        </w:pBdr>
        <w:spacing w:after="0"/>
        <w:rPr>
          <w:rFonts w:ascii="Garamond" w:hAnsi="Garamond" w:cs="Times New Roman"/>
          <w:sz w:val="24"/>
          <w:szCs w:val="24"/>
        </w:rPr>
      </w:pPr>
      <w:r w:rsidRPr="00716F4D">
        <w:rPr>
          <w:rFonts w:ascii="Garamond" w:hAnsi="Garamond" w:cs="Times New Roman"/>
          <w:sz w:val="24"/>
          <w:szCs w:val="24"/>
        </w:rPr>
        <w:t>____________________________________________________________________________:</w:t>
      </w:r>
    </w:p>
    <w:p w:rsidR="00C965F9" w:rsidRPr="00716F4D" w:rsidRDefault="00C965F9" w:rsidP="00C965F9">
      <w:pPr>
        <w:pBdr>
          <w:top w:val="single" w:sz="4" w:space="1" w:color="auto"/>
          <w:left w:val="single" w:sz="4" w:space="4" w:color="auto"/>
          <w:bottom w:val="single" w:sz="4" w:space="0" w:color="auto"/>
          <w:right w:val="single" w:sz="4" w:space="4" w:color="auto"/>
        </w:pBdr>
        <w:spacing w:after="0"/>
        <w:rPr>
          <w:rFonts w:ascii="Garamond" w:hAnsi="Garamond" w:cs="Times New Roman"/>
          <w:sz w:val="24"/>
          <w:szCs w:val="24"/>
        </w:rPr>
      </w:pPr>
      <w:r w:rsidRPr="00716F4D">
        <w:rPr>
          <w:rFonts w:ascii="Garamond" w:hAnsi="Garamond" w:cs="Times New Roman"/>
          <w:sz w:val="24"/>
          <w:szCs w:val="24"/>
        </w:rPr>
        <w:t>Porodična adresa je: _____________________________________________________________</w:t>
      </w:r>
    </w:p>
    <w:p w:rsidR="00C965F9" w:rsidRPr="00716F4D" w:rsidRDefault="00C965F9" w:rsidP="00C965F9">
      <w:pPr>
        <w:pBdr>
          <w:top w:val="single" w:sz="4" w:space="1" w:color="auto"/>
          <w:left w:val="single" w:sz="4" w:space="4" w:color="auto"/>
          <w:bottom w:val="single" w:sz="4" w:space="0" w:color="auto"/>
          <w:right w:val="single" w:sz="4" w:space="4" w:color="auto"/>
        </w:pBdr>
        <w:spacing w:after="0"/>
        <w:rPr>
          <w:rFonts w:ascii="Garamond" w:hAnsi="Garamond" w:cs="Times New Roman"/>
          <w:sz w:val="24"/>
          <w:szCs w:val="24"/>
        </w:rPr>
      </w:pPr>
    </w:p>
    <w:p w:rsidR="00C965F9" w:rsidRPr="00716F4D" w:rsidRDefault="00C965F9" w:rsidP="00C965F9">
      <w:pPr>
        <w:pBdr>
          <w:top w:val="single" w:sz="4" w:space="1" w:color="auto"/>
          <w:left w:val="single" w:sz="4" w:space="4" w:color="auto"/>
          <w:bottom w:val="single" w:sz="4" w:space="0" w:color="auto"/>
          <w:right w:val="single" w:sz="4" w:space="4" w:color="auto"/>
        </w:pBdr>
        <w:spacing w:after="0"/>
        <w:jc w:val="both"/>
        <w:rPr>
          <w:rFonts w:ascii="Garamond" w:hAnsi="Garamond" w:cs="Times New Roman"/>
          <w:sz w:val="24"/>
          <w:szCs w:val="24"/>
        </w:rPr>
      </w:pPr>
      <w:r w:rsidRPr="00716F4D">
        <w:rPr>
          <w:rFonts w:ascii="Garamond" w:hAnsi="Garamond" w:cs="Times New Roman"/>
          <w:sz w:val="24"/>
          <w:szCs w:val="24"/>
        </w:rPr>
        <w:t>Broj telefona majke je:_________________ , broj a oca je: _________________, a možete pozvati i druge ukućane  _____________________________ čiji je broj ____________________.</w:t>
      </w:r>
    </w:p>
    <w:p w:rsidR="00C965F9" w:rsidRPr="00716F4D" w:rsidRDefault="00C965F9" w:rsidP="00C965F9">
      <w:pPr>
        <w:pBdr>
          <w:top w:val="single" w:sz="4" w:space="1" w:color="auto"/>
          <w:left w:val="single" w:sz="4" w:space="4" w:color="auto"/>
          <w:bottom w:val="single" w:sz="4" w:space="0" w:color="auto"/>
          <w:right w:val="single" w:sz="4" w:space="4" w:color="auto"/>
        </w:pBdr>
        <w:spacing w:after="0"/>
        <w:rPr>
          <w:rFonts w:ascii="Garamond" w:hAnsi="Garamond" w:cs="Times New Roman"/>
          <w:sz w:val="24"/>
          <w:szCs w:val="24"/>
        </w:rPr>
      </w:pPr>
    </w:p>
    <w:p w:rsidR="00C965F9" w:rsidRPr="00716F4D" w:rsidRDefault="00C965F9" w:rsidP="00C965F9">
      <w:pPr>
        <w:pBdr>
          <w:top w:val="single" w:sz="4" w:space="1" w:color="auto"/>
          <w:left w:val="single" w:sz="4" w:space="4" w:color="auto"/>
          <w:bottom w:val="single" w:sz="4" w:space="0" w:color="auto"/>
          <w:right w:val="single" w:sz="4" w:space="4" w:color="auto"/>
        </w:pBdr>
        <w:spacing w:after="0"/>
        <w:rPr>
          <w:rFonts w:ascii="Garamond" w:hAnsi="Garamond" w:cs="Times New Roman"/>
          <w:sz w:val="24"/>
          <w:szCs w:val="24"/>
        </w:rPr>
      </w:pPr>
      <w:r w:rsidRPr="00716F4D">
        <w:rPr>
          <w:rFonts w:ascii="Garamond" w:hAnsi="Garamond" w:cs="Times New Roman"/>
          <w:sz w:val="24"/>
          <w:szCs w:val="24"/>
        </w:rPr>
        <w:t>Dijete voli da jede: ______________________________________________________________________________</w:t>
      </w:r>
    </w:p>
    <w:p w:rsidR="00C965F9" w:rsidRPr="00716F4D" w:rsidRDefault="00C965F9" w:rsidP="00C965F9">
      <w:pPr>
        <w:pBdr>
          <w:top w:val="single" w:sz="4" w:space="1" w:color="auto"/>
          <w:left w:val="single" w:sz="4" w:space="4" w:color="auto"/>
          <w:bottom w:val="single" w:sz="4" w:space="0" w:color="auto"/>
          <w:right w:val="single" w:sz="4" w:space="4" w:color="auto"/>
        </w:pBdr>
        <w:spacing w:after="0"/>
        <w:rPr>
          <w:rFonts w:ascii="Garamond" w:hAnsi="Garamond" w:cs="Times New Roman"/>
          <w:sz w:val="24"/>
          <w:szCs w:val="24"/>
        </w:rPr>
      </w:pPr>
    </w:p>
    <w:p w:rsidR="00C965F9" w:rsidRPr="00716F4D" w:rsidRDefault="00C965F9" w:rsidP="00C965F9">
      <w:pPr>
        <w:pBdr>
          <w:top w:val="single" w:sz="4" w:space="1" w:color="auto"/>
          <w:left w:val="single" w:sz="4" w:space="4" w:color="auto"/>
          <w:bottom w:val="single" w:sz="4" w:space="0" w:color="auto"/>
          <w:right w:val="single" w:sz="4" w:space="4" w:color="auto"/>
        </w:pBdr>
        <w:spacing w:after="0"/>
        <w:rPr>
          <w:rFonts w:ascii="Garamond" w:hAnsi="Garamond" w:cs="Times New Roman"/>
          <w:sz w:val="24"/>
          <w:szCs w:val="24"/>
        </w:rPr>
      </w:pPr>
      <w:r w:rsidRPr="00716F4D">
        <w:rPr>
          <w:rFonts w:ascii="Garamond" w:hAnsi="Garamond" w:cs="Times New Roman"/>
          <w:sz w:val="24"/>
          <w:szCs w:val="24"/>
        </w:rPr>
        <w:t>Dijete čini srećno kada: ___________________________________________________________</w:t>
      </w:r>
    </w:p>
    <w:p w:rsidR="00C965F9" w:rsidRPr="00716F4D" w:rsidRDefault="00C965F9" w:rsidP="00C965F9">
      <w:pPr>
        <w:pBdr>
          <w:top w:val="single" w:sz="4" w:space="1" w:color="auto"/>
          <w:left w:val="single" w:sz="4" w:space="4" w:color="auto"/>
          <w:bottom w:val="single" w:sz="4" w:space="0" w:color="auto"/>
          <w:right w:val="single" w:sz="4" w:space="4" w:color="auto"/>
        </w:pBdr>
        <w:spacing w:after="0"/>
        <w:rPr>
          <w:rFonts w:ascii="Garamond" w:hAnsi="Garamond" w:cs="Times New Roman"/>
          <w:sz w:val="24"/>
          <w:szCs w:val="24"/>
        </w:rPr>
      </w:pPr>
    </w:p>
    <w:p w:rsidR="00C965F9" w:rsidRPr="00716F4D" w:rsidRDefault="00C965F9" w:rsidP="00C965F9">
      <w:pPr>
        <w:pBdr>
          <w:top w:val="single" w:sz="4" w:space="1" w:color="auto"/>
          <w:left w:val="single" w:sz="4" w:space="4" w:color="auto"/>
          <w:bottom w:val="single" w:sz="4" w:space="0" w:color="auto"/>
          <w:right w:val="single" w:sz="4" w:space="4" w:color="auto"/>
        </w:pBdr>
        <w:spacing w:after="0"/>
        <w:rPr>
          <w:rFonts w:ascii="Garamond" w:hAnsi="Garamond" w:cs="Times New Roman"/>
          <w:sz w:val="24"/>
          <w:szCs w:val="24"/>
        </w:rPr>
      </w:pPr>
      <w:r w:rsidRPr="00716F4D">
        <w:rPr>
          <w:rFonts w:ascii="Garamond" w:hAnsi="Garamond" w:cs="Times New Roman"/>
          <w:sz w:val="24"/>
          <w:szCs w:val="24"/>
        </w:rPr>
        <w:t>Đetetove omiljene igračke su: ______________________________________________________</w:t>
      </w:r>
    </w:p>
    <w:p w:rsidR="00C965F9" w:rsidRPr="00716F4D" w:rsidRDefault="00C965F9" w:rsidP="00C965F9">
      <w:pPr>
        <w:pBdr>
          <w:top w:val="single" w:sz="4" w:space="1" w:color="auto"/>
          <w:left w:val="single" w:sz="4" w:space="4" w:color="auto"/>
          <w:bottom w:val="single" w:sz="4" w:space="0" w:color="auto"/>
          <w:right w:val="single" w:sz="4" w:space="4" w:color="auto"/>
        </w:pBdr>
        <w:spacing w:after="0"/>
        <w:rPr>
          <w:rFonts w:ascii="Garamond" w:hAnsi="Garamond" w:cs="Times New Roman"/>
          <w:sz w:val="24"/>
          <w:szCs w:val="24"/>
        </w:rPr>
      </w:pPr>
    </w:p>
    <w:p w:rsidR="00C965F9" w:rsidRPr="00716F4D" w:rsidRDefault="00C965F9" w:rsidP="00C965F9">
      <w:pPr>
        <w:pBdr>
          <w:top w:val="single" w:sz="4" w:space="1" w:color="auto"/>
          <w:left w:val="single" w:sz="4" w:space="4" w:color="auto"/>
          <w:bottom w:val="single" w:sz="4" w:space="0" w:color="auto"/>
          <w:right w:val="single" w:sz="4" w:space="4" w:color="auto"/>
        </w:pBdr>
        <w:spacing w:after="0"/>
        <w:rPr>
          <w:rFonts w:ascii="Garamond" w:hAnsi="Garamond" w:cs="Times New Roman"/>
          <w:sz w:val="24"/>
          <w:szCs w:val="24"/>
        </w:rPr>
      </w:pPr>
      <w:r w:rsidRPr="00716F4D">
        <w:rPr>
          <w:rFonts w:ascii="Garamond" w:hAnsi="Garamond" w:cs="Times New Roman"/>
          <w:sz w:val="24"/>
          <w:szCs w:val="24"/>
        </w:rPr>
        <w:t>Dijete najviše voli da se igra (navesti vrstu igre): ______________________________________________________________________________</w:t>
      </w:r>
    </w:p>
    <w:p w:rsidR="00C965F9" w:rsidRPr="00716F4D" w:rsidRDefault="00C965F9" w:rsidP="00C965F9">
      <w:pPr>
        <w:pBdr>
          <w:top w:val="single" w:sz="4" w:space="1" w:color="auto"/>
          <w:left w:val="single" w:sz="4" w:space="4" w:color="auto"/>
          <w:bottom w:val="single" w:sz="4" w:space="0" w:color="auto"/>
          <w:right w:val="single" w:sz="4" w:space="4" w:color="auto"/>
        </w:pBdr>
        <w:spacing w:after="0"/>
        <w:rPr>
          <w:rFonts w:ascii="Garamond" w:hAnsi="Garamond" w:cs="Times New Roman"/>
          <w:sz w:val="24"/>
          <w:szCs w:val="24"/>
        </w:rPr>
      </w:pPr>
      <w:r w:rsidRPr="00716F4D">
        <w:rPr>
          <w:rFonts w:ascii="Garamond" w:hAnsi="Garamond" w:cs="Times New Roman"/>
          <w:sz w:val="24"/>
          <w:szCs w:val="24"/>
        </w:rPr>
        <w:t>______________________________________________________________________________</w:t>
      </w:r>
    </w:p>
    <w:p w:rsidR="00C965F9" w:rsidRPr="00716F4D" w:rsidRDefault="00C965F9" w:rsidP="00C965F9">
      <w:pPr>
        <w:pBdr>
          <w:top w:val="single" w:sz="4" w:space="1" w:color="auto"/>
          <w:left w:val="single" w:sz="4" w:space="4" w:color="auto"/>
          <w:bottom w:val="single" w:sz="4" w:space="0" w:color="auto"/>
          <w:right w:val="single" w:sz="4" w:space="4" w:color="auto"/>
        </w:pBdr>
        <w:spacing w:after="0"/>
        <w:rPr>
          <w:rFonts w:ascii="Garamond" w:hAnsi="Garamond" w:cs="Times New Roman"/>
          <w:sz w:val="24"/>
          <w:szCs w:val="24"/>
        </w:rPr>
      </w:pPr>
    </w:p>
    <w:p w:rsidR="00C965F9" w:rsidRPr="00716F4D" w:rsidRDefault="00C965F9" w:rsidP="00C965F9">
      <w:pPr>
        <w:pBdr>
          <w:top w:val="single" w:sz="4" w:space="1" w:color="auto"/>
          <w:left w:val="single" w:sz="4" w:space="4" w:color="auto"/>
          <w:bottom w:val="single" w:sz="4" w:space="0" w:color="auto"/>
          <w:right w:val="single" w:sz="4" w:space="4" w:color="auto"/>
        </w:pBdr>
        <w:spacing w:after="0"/>
        <w:rPr>
          <w:rFonts w:ascii="Garamond" w:hAnsi="Garamond" w:cs="Times New Roman"/>
          <w:sz w:val="24"/>
          <w:szCs w:val="24"/>
        </w:rPr>
      </w:pPr>
      <w:r w:rsidRPr="00716F4D">
        <w:rPr>
          <w:rFonts w:ascii="Garamond" w:hAnsi="Garamond" w:cs="Times New Roman"/>
          <w:sz w:val="24"/>
          <w:szCs w:val="24"/>
        </w:rPr>
        <w:t>Đetetova interesovanja odnose se (navesti oblast interesovanja):</w:t>
      </w:r>
    </w:p>
    <w:p w:rsidR="00C965F9" w:rsidRPr="00716F4D" w:rsidRDefault="00C965F9" w:rsidP="00C965F9">
      <w:pPr>
        <w:pBdr>
          <w:top w:val="single" w:sz="4" w:space="1" w:color="auto"/>
          <w:left w:val="single" w:sz="4" w:space="4" w:color="auto"/>
          <w:bottom w:val="single" w:sz="4" w:space="0" w:color="auto"/>
          <w:right w:val="single" w:sz="4" w:space="4" w:color="auto"/>
        </w:pBdr>
        <w:spacing w:after="0"/>
        <w:rPr>
          <w:rFonts w:ascii="Garamond" w:hAnsi="Garamond" w:cs="Times New Roman"/>
          <w:sz w:val="24"/>
          <w:szCs w:val="24"/>
        </w:rPr>
      </w:pPr>
      <w:r w:rsidRPr="00716F4D">
        <w:rPr>
          <w:rFonts w:ascii="Garamond" w:hAnsi="Garamond" w:cs="Times New Roman"/>
          <w:sz w:val="24"/>
          <w:szCs w:val="24"/>
        </w:rPr>
        <w:t>_____________________________________________________________________________</w:t>
      </w:r>
    </w:p>
    <w:p w:rsidR="00C965F9" w:rsidRPr="00716F4D" w:rsidRDefault="00C965F9" w:rsidP="00C965F9">
      <w:pPr>
        <w:pBdr>
          <w:top w:val="single" w:sz="4" w:space="1" w:color="auto"/>
          <w:left w:val="single" w:sz="4" w:space="4" w:color="auto"/>
          <w:bottom w:val="single" w:sz="4" w:space="0" w:color="auto"/>
          <w:right w:val="single" w:sz="4" w:space="4" w:color="auto"/>
        </w:pBdr>
        <w:spacing w:after="0"/>
        <w:rPr>
          <w:rFonts w:ascii="Garamond" w:hAnsi="Garamond" w:cs="Times New Roman"/>
          <w:sz w:val="24"/>
          <w:szCs w:val="24"/>
        </w:rPr>
      </w:pPr>
      <w:r w:rsidRPr="00716F4D">
        <w:rPr>
          <w:rFonts w:ascii="Garamond" w:hAnsi="Garamond" w:cs="Times New Roman"/>
          <w:sz w:val="24"/>
          <w:szCs w:val="24"/>
        </w:rPr>
        <w:t>______________________________________________________________________________</w:t>
      </w:r>
    </w:p>
    <w:p w:rsidR="00C965F9" w:rsidRPr="00716F4D" w:rsidRDefault="00C965F9" w:rsidP="00C965F9">
      <w:pPr>
        <w:pBdr>
          <w:top w:val="single" w:sz="4" w:space="1" w:color="auto"/>
          <w:left w:val="single" w:sz="4" w:space="4" w:color="auto"/>
          <w:bottom w:val="single" w:sz="4" w:space="0" w:color="auto"/>
          <w:right w:val="single" w:sz="4" w:space="4" w:color="auto"/>
        </w:pBdr>
        <w:spacing w:after="0"/>
        <w:rPr>
          <w:rFonts w:ascii="Garamond" w:hAnsi="Garamond" w:cs="Times New Roman"/>
          <w:sz w:val="24"/>
          <w:szCs w:val="24"/>
        </w:rPr>
      </w:pPr>
    </w:p>
    <w:p w:rsidR="00C965F9" w:rsidRPr="00716F4D" w:rsidRDefault="00C965F9" w:rsidP="00C965F9">
      <w:pPr>
        <w:pBdr>
          <w:top w:val="single" w:sz="4" w:space="1" w:color="auto"/>
          <w:left w:val="single" w:sz="4" w:space="4" w:color="auto"/>
          <w:bottom w:val="single" w:sz="4" w:space="0" w:color="auto"/>
          <w:right w:val="single" w:sz="4" w:space="4" w:color="auto"/>
        </w:pBdr>
        <w:spacing w:after="0"/>
        <w:rPr>
          <w:rFonts w:ascii="Garamond" w:hAnsi="Garamond" w:cs="Times New Roman"/>
          <w:sz w:val="24"/>
          <w:szCs w:val="24"/>
        </w:rPr>
      </w:pPr>
      <w:r w:rsidRPr="00716F4D">
        <w:rPr>
          <w:rFonts w:ascii="Garamond" w:hAnsi="Garamond" w:cs="Times New Roman"/>
          <w:sz w:val="24"/>
          <w:szCs w:val="24"/>
        </w:rPr>
        <w:t>Navedite ono od čega se dijete plaši, što ne voli: ____________________________________________________________________________________________________________________________________________________________</w:t>
      </w:r>
    </w:p>
    <w:p w:rsidR="00C965F9" w:rsidRPr="00716F4D" w:rsidRDefault="00C965F9" w:rsidP="00C965F9">
      <w:pPr>
        <w:pBdr>
          <w:top w:val="single" w:sz="4" w:space="1" w:color="auto"/>
          <w:left w:val="single" w:sz="4" w:space="4" w:color="auto"/>
          <w:bottom w:val="single" w:sz="4" w:space="0" w:color="auto"/>
          <w:right w:val="single" w:sz="4" w:space="4" w:color="auto"/>
        </w:pBdr>
        <w:spacing w:after="0"/>
        <w:rPr>
          <w:rFonts w:ascii="Garamond" w:hAnsi="Garamond" w:cs="Times New Roman"/>
          <w:sz w:val="24"/>
          <w:szCs w:val="24"/>
        </w:rPr>
      </w:pPr>
    </w:p>
    <w:p w:rsidR="00C965F9" w:rsidRPr="00716F4D" w:rsidRDefault="00C965F9" w:rsidP="00C965F9">
      <w:pPr>
        <w:pBdr>
          <w:top w:val="single" w:sz="4" w:space="1" w:color="auto"/>
          <w:left w:val="single" w:sz="4" w:space="4" w:color="auto"/>
          <w:bottom w:val="single" w:sz="4" w:space="0" w:color="auto"/>
          <w:right w:val="single" w:sz="4" w:space="4" w:color="auto"/>
        </w:pBdr>
        <w:spacing w:after="200" w:line="276" w:lineRule="auto"/>
        <w:jc w:val="both"/>
        <w:rPr>
          <w:rFonts w:ascii="Garamond" w:eastAsia="Times New Roman" w:hAnsi="Garamond" w:cs="Arial"/>
          <w:sz w:val="24"/>
          <w:szCs w:val="24"/>
        </w:rPr>
      </w:pPr>
      <w:r w:rsidRPr="00716F4D">
        <w:rPr>
          <w:rFonts w:ascii="Garamond" w:hAnsi="Garamond" w:cs="Times New Roman"/>
          <w:sz w:val="24"/>
          <w:szCs w:val="24"/>
        </w:rPr>
        <w:t>Koju vrstu podrške za Vaše dijete očekujete u vrtiću:_____________________________________</w:t>
      </w:r>
    </w:p>
    <w:p w:rsidR="00C965F9" w:rsidRPr="00716F4D" w:rsidRDefault="00C965F9" w:rsidP="00C965F9">
      <w:pPr>
        <w:pBdr>
          <w:top w:val="single" w:sz="4" w:space="1" w:color="auto"/>
          <w:left w:val="single" w:sz="4" w:space="4" w:color="auto"/>
          <w:bottom w:val="single" w:sz="4" w:space="0" w:color="auto"/>
          <w:right w:val="single" w:sz="4" w:space="4" w:color="auto"/>
        </w:pBdr>
        <w:spacing w:after="200" w:line="276" w:lineRule="auto"/>
        <w:jc w:val="both"/>
        <w:rPr>
          <w:rFonts w:ascii="Garamond" w:eastAsia="Times New Roman" w:hAnsi="Garamond" w:cs="Arial"/>
          <w:sz w:val="24"/>
          <w:szCs w:val="24"/>
        </w:rPr>
      </w:pPr>
      <w:r w:rsidRPr="00716F4D">
        <w:rPr>
          <w:rFonts w:ascii="Garamond" w:eastAsia="Times New Roman" w:hAnsi="Garamond" w:cs="Arial"/>
          <w:sz w:val="24"/>
          <w:szCs w:val="24"/>
        </w:rPr>
        <w:t>U vezi sa zdravstveni stanjem Vašeg đeteta odgovorite sljedeće:</w:t>
      </w:r>
    </w:p>
    <w:p w:rsidR="00C965F9" w:rsidRPr="00716F4D" w:rsidRDefault="00C965F9" w:rsidP="00C965F9">
      <w:pPr>
        <w:pBdr>
          <w:top w:val="single" w:sz="4" w:space="1" w:color="auto"/>
          <w:left w:val="single" w:sz="4" w:space="4" w:color="auto"/>
          <w:bottom w:val="single" w:sz="4" w:space="0" w:color="auto"/>
          <w:right w:val="single" w:sz="4" w:space="4" w:color="auto"/>
        </w:pBdr>
        <w:spacing w:after="200" w:line="276" w:lineRule="auto"/>
        <w:jc w:val="both"/>
        <w:rPr>
          <w:rFonts w:ascii="Garamond" w:eastAsia="Times New Roman" w:hAnsi="Garamond" w:cs="Arial"/>
          <w:sz w:val="24"/>
          <w:szCs w:val="24"/>
        </w:rPr>
      </w:pPr>
      <w:r w:rsidRPr="00716F4D">
        <w:rPr>
          <w:rFonts w:ascii="Garamond" w:eastAsia="Times New Roman" w:hAnsi="Garamond" w:cs="Arial"/>
          <w:sz w:val="24"/>
          <w:szCs w:val="24"/>
        </w:rPr>
        <w:t>Dijete ima alergiju na: __________________; Dijete ima hroničnu bolest: ___________________;</w:t>
      </w:r>
    </w:p>
    <w:p w:rsidR="00C965F9" w:rsidRPr="00716F4D" w:rsidRDefault="00C965F9" w:rsidP="00C965F9">
      <w:pPr>
        <w:pBdr>
          <w:top w:val="single" w:sz="4" w:space="1" w:color="auto"/>
          <w:left w:val="single" w:sz="4" w:space="4" w:color="auto"/>
          <w:bottom w:val="single" w:sz="4" w:space="0" w:color="auto"/>
          <w:right w:val="single" w:sz="4" w:space="4" w:color="auto"/>
        </w:pBdr>
        <w:spacing w:after="200" w:line="276" w:lineRule="auto"/>
        <w:jc w:val="both"/>
        <w:rPr>
          <w:rFonts w:ascii="Garamond" w:eastAsia="Times New Roman" w:hAnsi="Garamond" w:cs="Arial"/>
          <w:sz w:val="24"/>
          <w:szCs w:val="24"/>
        </w:rPr>
      </w:pPr>
      <w:r w:rsidRPr="00716F4D">
        <w:rPr>
          <w:rFonts w:ascii="Garamond" w:eastAsia="Times New Roman" w:hAnsi="Garamond" w:cs="Arial"/>
          <w:sz w:val="24"/>
          <w:szCs w:val="24"/>
        </w:rPr>
        <w:t xml:space="preserve">Navedite neku drugu đetetovu specifičnost: ______________________; Da li i koju terapiju uzima: _____________________; </w:t>
      </w:r>
    </w:p>
    <w:p w:rsidR="00C965F9" w:rsidRPr="00716F4D" w:rsidRDefault="00C965F9" w:rsidP="00C965F9">
      <w:pPr>
        <w:pBdr>
          <w:top w:val="single" w:sz="4" w:space="1" w:color="auto"/>
          <w:left w:val="single" w:sz="4" w:space="4" w:color="auto"/>
          <w:bottom w:val="single" w:sz="4" w:space="0" w:color="auto"/>
          <w:right w:val="single" w:sz="4" w:space="4" w:color="auto"/>
        </w:pBdr>
        <w:spacing w:after="200" w:line="276" w:lineRule="auto"/>
        <w:jc w:val="both"/>
        <w:rPr>
          <w:rFonts w:ascii="Garamond" w:eastAsia="Times New Roman" w:hAnsi="Garamond" w:cs="Arial"/>
          <w:sz w:val="24"/>
          <w:szCs w:val="24"/>
        </w:rPr>
      </w:pPr>
      <w:r w:rsidRPr="00716F4D">
        <w:rPr>
          <w:rFonts w:ascii="Garamond" w:hAnsi="Garamond"/>
          <w:bCs/>
          <w:sz w:val="26"/>
          <w:szCs w:val="26"/>
        </w:rPr>
        <w:t>Da li je dijete uredno vakcinisano?</w:t>
      </w:r>
      <w:r w:rsidRPr="00716F4D">
        <w:rPr>
          <w:rFonts w:ascii="Garamond" w:eastAsia="Times New Roman" w:hAnsi="Garamond" w:cs="Arial"/>
          <w:sz w:val="24"/>
          <w:szCs w:val="24"/>
        </w:rPr>
        <w:t xml:space="preserve"> _____________________________________</w:t>
      </w:r>
    </w:p>
    <w:p w:rsidR="00C965F9" w:rsidRPr="00716F4D" w:rsidRDefault="00C965F9" w:rsidP="00C965F9">
      <w:pPr>
        <w:pBdr>
          <w:top w:val="single" w:sz="4" w:space="1" w:color="auto"/>
          <w:left w:val="single" w:sz="4" w:space="4" w:color="auto"/>
          <w:bottom w:val="single" w:sz="4" w:space="0" w:color="auto"/>
          <w:right w:val="single" w:sz="4" w:space="4" w:color="auto"/>
        </w:pBdr>
        <w:spacing w:after="200" w:line="276" w:lineRule="auto"/>
        <w:jc w:val="both"/>
        <w:rPr>
          <w:rFonts w:ascii="Garamond" w:eastAsia="Times New Roman" w:hAnsi="Garamond" w:cs="Arial"/>
          <w:sz w:val="24"/>
          <w:szCs w:val="24"/>
        </w:rPr>
      </w:pPr>
    </w:p>
    <w:p w:rsidR="00C965F9" w:rsidRPr="00716F4D" w:rsidRDefault="00C965F9" w:rsidP="00C965F9">
      <w:pPr>
        <w:spacing w:after="200" w:line="276" w:lineRule="auto"/>
        <w:rPr>
          <w:rFonts w:ascii="Garamond" w:eastAsia="Times New Roman" w:hAnsi="Garamond" w:cs="Arial"/>
          <w:b/>
          <w:color w:val="000000" w:themeColor="text1"/>
          <w:sz w:val="28"/>
          <w:szCs w:val="28"/>
        </w:rPr>
      </w:pPr>
      <w:r w:rsidRPr="00716F4D">
        <w:rPr>
          <w:rFonts w:ascii="Garamond" w:eastAsia="Times New Roman" w:hAnsi="Garamond" w:cs="Arial"/>
          <w:b/>
          <w:color w:val="000000" w:themeColor="text1"/>
          <w:sz w:val="28"/>
          <w:szCs w:val="28"/>
        </w:rPr>
        <w:lastRenderedPageBreak/>
        <w:t>Prilog 2</w:t>
      </w:r>
      <w:r w:rsidR="00B622B0" w:rsidRPr="00716F4D">
        <w:rPr>
          <w:rFonts w:ascii="Garamond" w:eastAsia="Times New Roman" w:hAnsi="Garamond" w:cs="Arial"/>
          <w:b/>
          <w:color w:val="000000" w:themeColor="text1"/>
          <w:sz w:val="28"/>
          <w:szCs w:val="28"/>
        </w:rPr>
        <w:t xml:space="preserve">: </w:t>
      </w:r>
      <w:r w:rsidR="00B622B0" w:rsidRPr="00716F4D">
        <w:rPr>
          <w:rFonts w:ascii="Garamond" w:hAnsi="Garamond"/>
          <w:b/>
          <w:sz w:val="28"/>
          <w:szCs w:val="28"/>
        </w:rPr>
        <w:t>Upitnik o porodičnim interesovanjima</w:t>
      </w:r>
    </w:p>
    <w:tbl>
      <w:tblPr>
        <w:tblStyle w:val="LightShading-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8"/>
        <w:gridCol w:w="2839"/>
      </w:tblGrid>
      <w:tr w:rsidR="00C965F9" w:rsidRPr="00716F4D" w:rsidTr="00083375">
        <w:trPr>
          <w:cnfStyle w:val="100000000000" w:firstRow="1" w:lastRow="0" w:firstColumn="0" w:lastColumn="0" w:oddVBand="0" w:evenVBand="0" w:oddHBand="0" w:evenHBand="0" w:firstRowFirstColumn="0" w:firstRowLastColumn="0" w:lastRowFirstColumn="0" w:lastRowLastColumn="0"/>
          <w:trHeight w:val="1613"/>
        </w:trPr>
        <w:tc>
          <w:tcPr>
            <w:cnfStyle w:val="001000000000" w:firstRow="0" w:lastRow="0" w:firstColumn="1" w:lastColumn="0" w:oddVBand="0" w:evenVBand="0" w:oddHBand="0" w:evenHBand="0" w:firstRowFirstColumn="0" w:firstRowLastColumn="0" w:lastRowFirstColumn="0" w:lastRowLastColumn="0"/>
            <w:tcW w:w="9329" w:type="dxa"/>
            <w:gridSpan w:val="3"/>
            <w:tcBorders>
              <w:top w:val="none" w:sz="0" w:space="0" w:color="auto"/>
              <w:left w:val="none" w:sz="0" w:space="0" w:color="auto"/>
              <w:bottom w:val="none" w:sz="0" w:space="0" w:color="auto"/>
              <w:right w:val="none" w:sz="0" w:space="0" w:color="auto"/>
            </w:tcBorders>
          </w:tcPr>
          <w:p w:rsidR="00C965F9" w:rsidRPr="00716F4D" w:rsidRDefault="00C965F9" w:rsidP="00C965F9">
            <w:pPr>
              <w:spacing w:after="200" w:line="276" w:lineRule="auto"/>
              <w:jc w:val="both"/>
              <w:rPr>
                <w:rFonts w:ascii="Garamond" w:eastAsia="Times New Roman" w:hAnsi="Garamond" w:cs="Arial"/>
                <w:color w:val="auto"/>
                <w:sz w:val="24"/>
                <w:szCs w:val="24"/>
              </w:rPr>
            </w:pPr>
            <w:r w:rsidRPr="00716F4D">
              <w:rPr>
                <w:rFonts w:ascii="Garamond" w:eastAsia="Times New Roman" w:hAnsi="Garamond" w:cs="Arial"/>
                <w:color w:val="auto"/>
                <w:sz w:val="24"/>
                <w:szCs w:val="24"/>
              </w:rPr>
              <w:t xml:space="preserve">Imena roditelja/staratelja: </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3652" w:type="dxa"/>
            <w:tcBorders>
              <w:left w:val="none" w:sz="0" w:space="0" w:color="auto"/>
              <w:right w:val="none" w:sz="0" w:space="0" w:color="auto"/>
            </w:tcBorders>
          </w:tcPr>
          <w:p w:rsidR="00C965F9" w:rsidRPr="00716F4D" w:rsidRDefault="00C965F9" w:rsidP="00C965F9">
            <w:pPr>
              <w:spacing w:after="200" w:line="276" w:lineRule="auto"/>
              <w:jc w:val="both"/>
              <w:rPr>
                <w:rFonts w:ascii="Garamond" w:eastAsia="Times New Roman" w:hAnsi="Garamond" w:cs="Arial"/>
                <w:color w:val="auto"/>
                <w:sz w:val="24"/>
                <w:szCs w:val="24"/>
              </w:rPr>
            </w:pPr>
            <w:r w:rsidRPr="00716F4D">
              <w:rPr>
                <w:rFonts w:ascii="Garamond" w:eastAsia="Times New Roman" w:hAnsi="Garamond" w:cs="Arial"/>
                <w:color w:val="auto"/>
                <w:sz w:val="24"/>
                <w:szCs w:val="24"/>
              </w:rPr>
              <w:t>Zainteresovan/zainteresovana za:</w:t>
            </w:r>
          </w:p>
        </w:tc>
        <w:tc>
          <w:tcPr>
            <w:tcW w:w="2838" w:type="dxa"/>
            <w:tcBorders>
              <w:left w:val="none" w:sz="0" w:space="0" w:color="auto"/>
              <w:right w:val="none" w:sz="0" w:space="0" w:color="auto"/>
            </w:tcBorders>
          </w:tcPr>
          <w:p w:rsidR="00C965F9" w:rsidRPr="00716F4D" w:rsidRDefault="00C965F9" w:rsidP="00C965F9">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auto"/>
                <w:sz w:val="24"/>
                <w:szCs w:val="24"/>
              </w:rPr>
            </w:pPr>
            <w:r w:rsidRPr="00716F4D">
              <w:rPr>
                <w:rFonts w:ascii="Garamond" w:eastAsia="Times New Roman" w:hAnsi="Garamond" w:cs="Arial"/>
                <w:color w:val="auto"/>
                <w:sz w:val="24"/>
                <w:szCs w:val="24"/>
              </w:rPr>
              <w:t>Majka</w:t>
            </w:r>
          </w:p>
        </w:tc>
        <w:tc>
          <w:tcPr>
            <w:tcW w:w="2839" w:type="dxa"/>
            <w:tcBorders>
              <w:left w:val="none" w:sz="0" w:space="0" w:color="auto"/>
              <w:right w:val="none" w:sz="0" w:space="0" w:color="auto"/>
            </w:tcBorders>
          </w:tcPr>
          <w:p w:rsidR="00C965F9" w:rsidRPr="00716F4D" w:rsidRDefault="00C965F9" w:rsidP="00C965F9">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auto"/>
                <w:sz w:val="24"/>
                <w:szCs w:val="24"/>
              </w:rPr>
            </w:pPr>
            <w:r w:rsidRPr="00716F4D">
              <w:rPr>
                <w:rFonts w:ascii="Garamond" w:eastAsia="Times New Roman" w:hAnsi="Garamond" w:cs="Arial"/>
                <w:color w:val="auto"/>
                <w:sz w:val="24"/>
                <w:szCs w:val="24"/>
              </w:rPr>
              <w:t>Otac</w:t>
            </w:r>
          </w:p>
        </w:tc>
      </w:tr>
      <w:tr w:rsidR="00B622B0" w:rsidRPr="00716F4D" w:rsidTr="00B622B0">
        <w:trPr>
          <w:trHeight w:val="1016"/>
        </w:trPr>
        <w:tc>
          <w:tcPr>
            <w:cnfStyle w:val="001000000000" w:firstRow="0" w:lastRow="0" w:firstColumn="1" w:lastColumn="0" w:oddVBand="0" w:evenVBand="0" w:oddHBand="0" w:evenHBand="0" w:firstRowFirstColumn="0" w:firstRowLastColumn="0" w:lastRowFirstColumn="0" w:lastRowLastColumn="0"/>
            <w:tcW w:w="3652" w:type="dxa"/>
            <w:tcBorders>
              <w:bottom w:val="single" w:sz="4" w:space="0" w:color="auto"/>
            </w:tcBorders>
          </w:tcPr>
          <w:p w:rsidR="00C965F9" w:rsidRPr="00716F4D" w:rsidRDefault="00C965F9" w:rsidP="00C965F9">
            <w:pPr>
              <w:spacing w:after="200" w:line="276" w:lineRule="auto"/>
              <w:jc w:val="both"/>
              <w:rPr>
                <w:rFonts w:ascii="Garamond" w:eastAsia="Times New Roman" w:hAnsi="Garamond" w:cs="Arial"/>
                <w:color w:val="auto"/>
                <w:sz w:val="24"/>
                <w:szCs w:val="24"/>
              </w:rPr>
            </w:pPr>
            <w:r w:rsidRPr="00716F4D">
              <w:rPr>
                <w:rFonts w:ascii="Garamond" w:hAnsi="Garamond"/>
                <w:color w:val="auto"/>
                <w:sz w:val="24"/>
                <w:szCs w:val="24"/>
              </w:rPr>
              <w:t>Praktičan rad sa đecom u grupi</w:t>
            </w:r>
          </w:p>
        </w:tc>
        <w:tc>
          <w:tcPr>
            <w:tcW w:w="2838" w:type="dxa"/>
            <w:tcBorders>
              <w:bottom w:val="single" w:sz="4" w:space="0" w:color="auto"/>
            </w:tcBorders>
          </w:tcPr>
          <w:p w:rsidR="00C965F9" w:rsidRPr="00716F4D" w:rsidRDefault="00C965F9" w:rsidP="00C965F9">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auto"/>
                <w:sz w:val="24"/>
                <w:szCs w:val="24"/>
              </w:rPr>
            </w:pPr>
          </w:p>
        </w:tc>
        <w:tc>
          <w:tcPr>
            <w:tcW w:w="2839" w:type="dxa"/>
            <w:tcBorders>
              <w:bottom w:val="single" w:sz="4" w:space="0" w:color="auto"/>
            </w:tcBorders>
          </w:tcPr>
          <w:p w:rsidR="00C965F9" w:rsidRPr="00716F4D" w:rsidRDefault="00C965F9" w:rsidP="00C965F9">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auto"/>
                <w:sz w:val="24"/>
                <w:szCs w:val="24"/>
              </w:rPr>
            </w:pPr>
          </w:p>
        </w:tc>
      </w:tr>
      <w:tr w:rsidR="00B622B0" w:rsidRPr="00716F4D" w:rsidTr="00B622B0">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3652" w:type="dxa"/>
            <w:tcBorders>
              <w:left w:val="single" w:sz="4" w:space="0" w:color="auto"/>
              <w:right w:val="single" w:sz="4" w:space="0" w:color="auto"/>
            </w:tcBorders>
          </w:tcPr>
          <w:p w:rsidR="00C965F9" w:rsidRPr="00716F4D" w:rsidRDefault="00C965F9" w:rsidP="00C965F9">
            <w:pPr>
              <w:spacing w:after="200" w:line="276" w:lineRule="auto"/>
              <w:jc w:val="both"/>
              <w:rPr>
                <w:rFonts w:ascii="Garamond" w:eastAsia="Times New Roman" w:hAnsi="Garamond" w:cs="Arial"/>
                <w:color w:val="auto"/>
                <w:sz w:val="24"/>
                <w:szCs w:val="24"/>
              </w:rPr>
            </w:pPr>
            <w:r w:rsidRPr="00716F4D">
              <w:rPr>
                <w:rFonts w:ascii="Garamond" w:hAnsi="Garamond"/>
                <w:color w:val="auto"/>
                <w:sz w:val="24"/>
                <w:szCs w:val="24"/>
              </w:rPr>
              <w:t>Pomoć u organizaciji i realizaciji izleta, pośeta, šetnji...</w:t>
            </w:r>
          </w:p>
        </w:tc>
        <w:tc>
          <w:tcPr>
            <w:tcW w:w="2838" w:type="dxa"/>
            <w:tcBorders>
              <w:left w:val="single" w:sz="4" w:space="0" w:color="auto"/>
              <w:right w:val="single" w:sz="4" w:space="0" w:color="auto"/>
            </w:tcBorders>
          </w:tcPr>
          <w:p w:rsidR="00C965F9" w:rsidRPr="00716F4D" w:rsidRDefault="00C965F9" w:rsidP="00C965F9">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auto"/>
                <w:sz w:val="24"/>
                <w:szCs w:val="24"/>
              </w:rPr>
            </w:pPr>
          </w:p>
        </w:tc>
        <w:tc>
          <w:tcPr>
            <w:tcW w:w="2839" w:type="dxa"/>
            <w:tcBorders>
              <w:left w:val="single" w:sz="4" w:space="0" w:color="auto"/>
              <w:right w:val="single" w:sz="4" w:space="0" w:color="auto"/>
            </w:tcBorders>
          </w:tcPr>
          <w:p w:rsidR="00C965F9" w:rsidRPr="00716F4D" w:rsidRDefault="00C965F9" w:rsidP="00C965F9">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auto"/>
                <w:sz w:val="24"/>
                <w:szCs w:val="24"/>
              </w:rPr>
            </w:pPr>
          </w:p>
        </w:tc>
      </w:tr>
      <w:tr w:rsidR="00B622B0" w:rsidRPr="00716F4D" w:rsidTr="00B622B0">
        <w:trPr>
          <w:trHeight w:val="1016"/>
        </w:trPr>
        <w:tc>
          <w:tcPr>
            <w:cnfStyle w:val="001000000000" w:firstRow="0" w:lastRow="0" w:firstColumn="1" w:lastColumn="0" w:oddVBand="0" w:evenVBand="0" w:oddHBand="0" w:evenHBand="0" w:firstRowFirstColumn="0" w:firstRowLastColumn="0" w:lastRowFirstColumn="0" w:lastRowLastColumn="0"/>
            <w:tcW w:w="3652" w:type="dxa"/>
          </w:tcPr>
          <w:p w:rsidR="00C965F9" w:rsidRPr="00716F4D" w:rsidRDefault="00C965F9" w:rsidP="00C965F9">
            <w:pPr>
              <w:spacing w:after="200" w:line="276" w:lineRule="auto"/>
              <w:jc w:val="both"/>
              <w:rPr>
                <w:rFonts w:ascii="Garamond" w:eastAsia="Times New Roman" w:hAnsi="Garamond" w:cs="Arial"/>
                <w:color w:val="auto"/>
                <w:sz w:val="24"/>
                <w:szCs w:val="24"/>
              </w:rPr>
            </w:pPr>
            <w:r w:rsidRPr="00716F4D">
              <w:rPr>
                <w:rFonts w:ascii="Garamond" w:hAnsi="Garamond"/>
                <w:color w:val="auto"/>
                <w:sz w:val="24"/>
                <w:szCs w:val="24"/>
              </w:rPr>
              <w:t>Organizovanje posebnih događaja (rođendani, praznici, takmičenja...)</w:t>
            </w:r>
          </w:p>
        </w:tc>
        <w:tc>
          <w:tcPr>
            <w:tcW w:w="2838" w:type="dxa"/>
          </w:tcPr>
          <w:p w:rsidR="00C965F9" w:rsidRPr="00716F4D" w:rsidRDefault="00C965F9" w:rsidP="00C965F9">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auto"/>
                <w:sz w:val="24"/>
                <w:szCs w:val="24"/>
              </w:rPr>
            </w:pPr>
          </w:p>
        </w:tc>
        <w:tc>
          <w:tcPr>
            <w:tcW w:w="2839" w:type="dxa"/>
          </w:tcPr>
          <w:p w:rsidR="00C965F9" w:rsidRPr="00716F4D" w:rsidRDefault="00C965F9" w:rsidP="00C965F9">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auto"/>
                <w:sz w:val="24"/>
                <w:szCs w:val="24"/>
              </w:rPr>
            </w:pPr>
          </w:p>
        </w:tc>
      </w:tr>
      <w:tr w:rsidR="00B622B0" w:rsidRPr="00716F4D" w:rsidTr="00B622B0">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3652" w:type="dxa"/>
            <w:tcBorders>
              <w:left w:val="single" w:sz="4" w:space="0" w:color="auto"/>
              <w:right w:val="single" w:sz="4" w:space="0" w:color="auto"/>
            </w:tcBorders>
          </w:tcPr>
          <w:p w:rsidR="00C965F9" w:rsidRPr="00716F4D" w:rsidRDefault="00C965F9" w:rsidP="00C965F9">
            <w:pPr>
              <w:spacing w:after="200" w:line="276" w:lineRule="auto"/>
              <w:jc w:val="both"/>
              <w:rPr>
                <w:rFonts w:ascii="Garamond" w:eastAsia="Times New Roman" w:hAnsi="Garamond" w:cs="Arial"/>
                <w:color w:val="auto"/>
                <w:sz w:val="24"/>
                <w:szCs w:val="24"/>
              </w:rPr>
            </w:pPr>
            <w:r w:rsidRPr="00716F4D">
              <w:rPr>
                <w:rFonts w:ascii="Garamond" w:hAnsi="Garamond"/>
                <w:color w:val="auto"/>
                <w:sz w:val="24"/>
                <w:szCs w:val="24"/>
              </w:rPr>
              <w:t>Prikupljanje i/ili izradu materijala za potrebe dječije igre</w:t>
            </w:r>
          </w:p>
        </w:tc>
        <w:tc>
          <w:tcPr>
            <w:tcW w:w="2838" w:type="dxa"/>
            <w:tcBorders>
              <w:left w:val="single" w:sz="4" w:space="0" w:color="auto"/>
              <w:right w:val="single" w:sz="4" w:space="0" w:color="auto"/>
            </w:tcBorders>
          </w:tcPr>
          <w:p w:rsidR="00C965F9" w:rsidRPr="00716F4D" w:rsidRDefault="00C965F9" w:rsidP="00C965F9">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auto"/>
                <w:sz w:val="24"/>
                <w:szCs w:val="24"/>
              </w:rPr>
            </w:pPr>
          </w:p>
        </w:tc>
        <w:tc>
          <w:tcPr>
            <w:tcW w:w="2839" w:type="dxa"/>
            <w:tcBorders>
              <w:left w:val="single" w:sz="4" w:space="0" w:color="auto"/>
              <w:right w:val="single" w:sz="4" w:space="0" w:color="auto"/>
            </w:tcBorders>
          </w:tcPr>
          <w:p w:rsidR="00C965F9" w:rsidRPr="00716F4D" w:rsidRDefault="00C965F9" w:rsidP="00C965F9">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auto"/>
                <w:sz w:val="24"/>
                <w:szCs w:val="24"/>
              </w:rPr>
            </w:pPr>
          </w:p>
        </w:tc>
      </w:tr>
      <w:tr w:rsidR="00C965F9" w:rsidRPr="00716F4D" w:rsidTr="00083375">
        <w:trPr>
          <w:trHeight w:val="1016"/>
        </w:trPr>
        <w:tc>
          <w:tcPr>
            <w:cnfStyle w:val="001000000000" w:firstRow="0" w:lastRow="0" w:firstColumn="1" w:lastColumn="0" w:oddVBand="0" w:evenVBand="0" w:oddHBand="0" w:evenHBand="0" w:firstRowFirstColumn="0" w:firstRowLastColumn="0" w:lastRowFirstColumn="0" w:lastRowLastColumn="0"/>
            <w:tcW w:w="3652" w:type="dxa"/>
          </w:tcPr>
          <w:p w:rsidR="00C965F9" w:rsidRPr="00716F4D" w:rsidRDefault="00C965F9" w:rsidP="00C965F9">
            <w:pPr>
              <w:spacing w:after="200" w:line="276" w:lineRule="auto"/>
              <w:jc w:val="both"/>
              <w:rPr>
                <w:rFonts w:ascii="Garamond" w:eastAsia="Times New Roman" w:hAnsi="Garamond" w:cs="Arial"/>
                <w:color w:val="auto"/>
                <w:sz w:val="24"/>
                <w:szCs w:val="24"/>
              </w:rPr>
            </w:pPr>
            <w:r w:rsidRPr="00716F4D">
              <w:rPr>
                <w:rFonts w:ascii="Garamond" w:hAnsi="Garamond"/>
                <w:color w:val="auto"/>
                <w:sz w:val="24"/>
                <w:szCs w:val="24"/>
              </w:rPr>
              <w:t>Organizaciju i realizaciju gostovanja đece firmi</w:t>
            </w:r>
          </w:p>
        </w:tc>
        <w:tc>
          <w:tcPr>
            <w:tcW w:w="2838" w:type="dxa"/>
          </w:tcPr>
          <w:p w:rsidR="00C965F9" w:rsidRPr="00716F4D" w:rsidRDefault="00C965F9" w:rsidP="00C965F9">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auto"/>
                <w:sz w:val="24"/>
                <w:szCs w:val="24"/>
              </w:rPr>
            </w:pPr>
          </w:p>
        </w:tc>
        <w:tc>
          <w:tcPr>
            <w:tcW w:w="2839" w:type="dxa"/>
          </w:tcPr>
          <w:p w:rsidR="00C965F9" w:rsidRPr="00716F4D" w:rsidRDefault="00C965F9" w:rsidP="00C965F9">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auto"/>
                <w:sz w:val="24"/>
                <w:szCs w:val="24"/>
              </w:rPr>
            </w:pPr>
          </w:p>
        </w:tc>
      </w:tr>
      <w:tr w:rsidR="00B622B0" w:rsidRPr="00716F4D" w:rsidTr="00B622B0">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3652" w:type="dxa"/>
            <w:tcBorders>
              <w:left w:val="single" w:sz="4" w:space="0" w:color="auto"/>
              <w:right w:val="single" w:sz="4" w:space="0" w:color="auto"/>
            </w:tcBorders>
          </w:tcPr>
          <w:p w:rsidR="00C965F9" w:rsidRPr="00716F4D" w:rsidRDefault="00C965F9" w:rsidP="00C965F9">
            <w:pPr>
              <w:spacing w:after="200" w:line="276" w:lineRule="auto"/>
              <w:jc w:val="both"/>
              <w:rPr>
                <w:rFonts w:ascii="Garamond" w:eastAsia="Times New Roman" w:hAnsi="Garamond" w:cs="Arial"/>
                <w:color w:val="auto"/>
                <w:sz w:val="24"/>
                <w:szCs w:val="24"/>
              </w:rPr>
            </w:pPr>
            <w:r w:rsidRPr="00716F4D">
              <w:rPr>
                <w:rFonts w:ascii="Garamond" w:hAnsi="Garamond"/>
                <w:color w:val="auto"/>
                <w:sz w:val="24"/>
                <w:szCs w:val="24"/>
              </w:rPr>
              <w:t>Prezentaciju sopstvenog zanimanja đeci u vrtiću</w:t>
            </w:r>
          </w:p>
        </w:tc>
        <w:tc>
          <w:tcPr>
            <w:tcW w:w="2838" w:type="dxa"/>
            <w:tcBorders>
              <w:left w:val="single" w:sz="4" w:space="0" w:color="auto"/>
              <w:right w:val="single" w:sz="4" w:space="0" w:color="auto"/>
            </w:tcBorders>
          </w:tcPr>
          <w:p w:rsidR="00C965F9" w:rsidRPr="00716F4D" w:rsidRDefault="00C965F9" w:rsidP="00C965F9">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auto"/>
                <w:sz w:val="24"/>
                <w:szCs w:val="24"/>
              </w:rPr>
            </w:pPr>
          </w:p>
        </w:tc>
        <w:tc>
          <w:tcPr>
            <w:tcW w:w="2839" w:type="dxa"/>
            <w:tcBorders>
              <w:left w:val="single" w:sz="4" w:space="0" w:color="auto"/>
              <w:right w:val="single" w:sz="4" w:space="0" w:color="auto"/>
            </w:tcBorders>
          </w:tcPr>
          <w:p w:rsidR="00C965F9" w:rsidRPr="00716F4D" w:rsidRDefault="00C965F9" w:rsidP="00C965F9">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auto"/>
                <w:sz w:val="24"/>
                <w:szCs w:val="24"/>
              </w:rPr>
            </w:pPr>
          </w:p>
        </w:tc>
      </w:tr>
      <w:tr w:rsidR="00B622B0" w:rsidRPr="00716F4D" w:rsidTr="00B622B0">
        <w:trPr>
          <w:trHeight w:val="1016"/>
        </w:trPr>
        <w:tc>
          <w:tcPr>
            <w:cnfStyle w:val="001000000000" w:firstRow="0" w:lastRow="0" w:firstColumn="1" w:lastColumn="0" w:oddVBand="0" w:evenVBand="0" w:oddHBand="0" w:evenHBand="0" w:firstRowFirstColumn="0" w:firstRowLastColumn="0" w:lastRowFirstColumn="0" w:lastRowLastColumn="0"/>
            <w:tcW w:w="3652" w:type="dxa"/>
          </w:tcPr>
          <w:p w:rsidR="00C965F9" w:rsidRPr="00716F4D" w:rsidRDefault="00C965F9" w:rsidP="00C965F9">
            <w:pPr>
              <w:spacing w:after="200" w:line="276" w:lineRule="auto"/>
              <w:jc w:val="both"/>
              <w:rPr>
                <w:rFonts w:ascii="Garamond" w:eastAsia="Times New Roman" w:hAnsi="Garamond" w:cs="Arial"/>
                <w:color w:val="auto"/>
                <w:sz w:val="24"/>
                <w:szCs w:val="24"/>
              </w:rPr>
            </w:pPr>
            <w:r w:rsidRPr="00716F4D">
              <w:rPr>
                <w:rFonts w:ascii="Garamond" w:hAnsi="Garamond"/>
                <w:color w:val="auto"/>
                <w:sz w:val="24"/>
                <w:szCs w:val="24"/>
              </w:rPr>
              <w:t>Prezentaciju sopstvenog umijeća, vještine, hobija...</w:t>
            </w:r>
          </w:p>
        </w:tc>
        <w:tc>
          <w:tcPr>
            <w:tcW w:w="2838" w:type="dxa"/>
          </w:tcPr>
          <w:p w:rsidR="00C965F9" w:rsidRPr="00716F4D" w:rsidRDefault="00C965F9" w:rsidP="00C965F9">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auto"/>
                <w:sz w:val="24"/>
                <w:szCs w:val="24"/>
              </w:rPr>
            </w:pPr>
          </w:p>
        </w:tc>
        <w:tc>
          <w:tcPr>
            <w:tcW w:w="2839" w:type="dxa"/>
          </w:tcPr>
          <w:p w:rsidR="00C965F9" w:rsidRPr="00716F4D" w:rsidRDefault="00C965F9" w:rsidP="00C965F9">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auto"/>
                <w:sz w:val="24"/>
                <w:szCs w:val="24"/>
              </w:rPr>
            </w:pPr>
          </w:p>
        </w:tc>
      </w:tr>
      <w:tr w:rsidR="00B622B0" w:rsidRPr="00716F4D" w:rsidTr="00B622B0">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3652" w:type="dxa"/>
            <w:tcBorders>
              <w:left w:val="single" w:sz="4" w:space="0" w:color="auto"/>
              <w:right w:val="single" w:sz="4" w:space="0" w:color="auto"/>
            </w:tcBorders>
          </w:tcPr>
          <w:p w:rsidR="00C965F9" w:rsidRPr="00716F4D" w:rsidRDefault="00C965F9" w:rsidP="00C965F9">
            <w:pPr>
              <w:spacing w:after="200" w:line="276" w:lineRule="auto"/>
              <w:jc w:val="both"/>
              <w:rPr>
                <w:rFonts w:ascii="Garamond" w:hAnsi="Garamond"/>
                <w:color w:val="auto"/>
                <w:sz w:val="24"/>
                <w:szCs w:val="24"/>
              </w:rPr>
            </w:pPr>
            <w:r w:rsidRPr="00716F4D">
              <w:rPr>
                <w:rFonts w:ascii="Garamond" w:hAnsi="Garamond"/>
                <w:color w:val="auto"/>
                <w:sz w:val="24"/>
                <w:szCs w:val="24"/>
              </w:rPr>
              <w:t>Nešto drugo</w:t>
            </w:r>
          </w:p>
        </w:tc>
        <w:tc>
          <w:tcPr>
            <w:tcW w:w="2838" w:type="dxa"/>
            <w:tcBorders>
              <w:left w:val="single" w:sz="4" w:space="0" w:color="auto"/>
              <w:right w:val="single" w:sz="4" w:space="0" w:color="auto"/>
            </w:tcBorders>
          </w:tcPr>
          <w:p w:rsidR="00C965F9" w:rsidRPr="00716F4D" w:rsidRDefault="00C965F9" w:rsidP="00C965F9">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auto"/>
                <w:sz w:val="24"/>
                <w:szCs w:val="24"/>
              </w:rPr>
            </w:pPr>
          </w:p>
        </w:tc>
        <w:tc>
          <w:tcPr>
            <w:tcW w:w="2839" w:type="dxa"/>
            <w:tcBorders>
              <w:left w:val="single" w:sz="4" w:space="0" w:color="auto"/>
              <w:right w:val="single" w:sz="4" w:space="0" w:color="auto"/>
            </w:tcBorders>
          </w:tcPr>
          <w:p w:rsidR="00C965F9" w:rsidRPr="00716F4D" w:rsidRDefault="00C965F9" w:rsidP="00C965F9">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auto"/>
                <w:sz w:val="24"/>
                <w:szCs w:val="24"/>
              </w:rPr>
            </w:pPr>
          </w:p>
        </w:tc>
      </w:tr>
    </w:tbl>
    <w:p w:rsidR="00C965F9" w:rsidRPr="00716F4D" w:rsidRDefault="00C965F9" w:rsidP="00C965F9">
      <w:pPr>
        <w:spacing w:after="200" w:line="276" w:lineRule="auto"/>
        <w:jc w:val="center"/>
        <w:rPr>
          <w:rFonts w:ascii="Garamond" w:eastAsia="Times New Roman" w:hAnsi="Garamond" w:cs="Arial"/>
          <w:b/>
          <w:color w:val="000000" w:themeColor="text1"/>
          <w:sz w:val="40"/>
          <w:szCs w:val="40"/>
        </w:rPr>
      </w:pPr>
    </w:p>
    <w:p w:rsidR="00C965F9" w:rsidRPr="00716F4D" w:rsidRDefault="00C965F9" w:rsidP="00C965F9">
      <w:pPr>
        <w:spacing w:after="200" w:line="276" w:lineRule="auto"/>
        <w:jc w:val="center"/>
        <w:rPr>
          <w:rFonts w:ascii="Garamond" w:eastAsia="Times New Roman" w:hAnsi="Garamond" w:cs="Arial"/>
          <w:b/>
          <w:color w:val="000000" w:themeColor="text1"/>
          <w:sz w:val="40"/>
          <w:szCs w:val="40"/>
        </w:rPr>
      </w:pPr>
    </w:p>
    <w:p w:rsidR="00C965F9" w:rsidRPr="00716F4D" w:rsidRDefault="00C965F9" w:rsidP="00C965F9">
      <w:pPr>
        <w:spacing w:after="200" w:line="276" w:lineRule="auto"/>
        <w:rPr>
          <w:rFonts w:ascii="Garamond" w:eastAsia="Times New Roman" w:hAnsi="Garamond" w:cs="Arial"/>
          <w:b/>
          <w:color w:val="000000" w:themeColor="text1"/>
          <w:sz w:val="28"/>
          <w:szCs w:val="28"/>
        </w:rPr>
      </w:pPr>
      <w:r w:rsidRPr="00716F4D">
        <w:rPr>
          <w:rFonts w:ascii="Garamond" w:eastAsia="Times New Roman" w:hAnsi="Garamond" w:cs="Arial"/>
          <w:b/>
          <w:color w:val="000000" w:themeColor="text1"/>
          <w:sz w:val="28"/>
          <w:szCs w:val="28"/>
        </w:rPr>
        <w:lastRenderedPageBreak/>
        <w:t>Prilog 3</w:t>
      </w:r>
      <w:r w:rsidR="00B622B0" w:rsidRPr="00716F4D">
        <w:rPr>
          <w:rFonts w:ascii="Garamond" w:eastAsia="Times New Roman" w:hAnsi="Garamond" w:cs="Arial"/>
          <w:b/>
          <w:color w:val="000000" w:themeColor="text1"/>
          <w:sz w:val="28"/>
          <w:szCs w:val="28"/>
        </w:rPr>
        <w:t xml:space="preserve">: </w:t>
      </w:r>
      <w:r w:rsidR="00B622B0" w:rsidRPr="00716F4D">
        <w:rPr>
          <w:rFonts w:ascii="Garamond" w:eastAsia="Times New Roman" w:hAnsi="Garamond" w:cs="Times New Roman"/>
          <w:b/>
          <w:sz w:val="28"/>
          <w:szCs w:val="28"/>
        </w:rPr>
        <w:t xml:space="preserve">Razvojno – zdravstveni karton          </w:t>
      </w:r>
    </w:p>
    <w:p w:rsidR="00C965F9" w:rsidRPr="00F70D93" w:rsidRDefault="00C965F9" w:rsidP="00B622B0">
      <w:pPr>
        <w:spacing w:after="0" w:line="240" w:lineRule="auto"/>
        <w:rPr>
          <w:rFonts w:ascii="Garamond" w:eastAsia="Times New Roman" w:hAnsi="Garamond" w:cs="Times New Roman"/>
          <w:b/>
          <w:sz w:val="26"/>
          <w:szCs w:val="26"/>
        </w:rPr>
      </w:pPr>
      <w:r w:rsidRPr="00F70D93">
        <w:rPr>
          <w:rFonts w:ascii="Garamond" w:eastAsia="Times New Roman" w:hAnsi="Garamond" w:cs="Times New Roman"/>
          <w:b/>
          <w:sz w:val="26"/>
          <w:szCs w:val="26"/>
        </w:rPr>
        <w:t>Datum</w:t>
      </w:r>
      <w:r w:rsidR="00B622B0" w:rsidRPr="00F70D93">
        <w:rPr>
          <w:rFonts w:ascii="Garamond" w:eastAsia="Times New Roman" w:hAnsi="Garamond" w:cs="Times New Roman"/>
          <w:b/>
          <w:sz w:val="26"/>
          <w:szCs w:val="26"/>
        </w:rPr>
        <w:t xml:space="preserve"> formiranja</w:t>
      </w:r>
      <w:r w:rsidRPr="00F70D93">
        <w:rPr>
          <w:rFonts w:ascii="Garamond" w:eastAsia="Times New Roman" w:hAnsi="Garamond" w:cs="Times New Roman"/>
          <w:b/>
          <w:sz w:val="26"/>
          <w:szCs w:val="26"/>
        </w:rPr>
        <w:t>: _______________</w:t>
      </w: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019"/>
        <w:gridCol w:w="1532"/>
        <w:gridCol w:w="2296"/>
        <w:gridCol w:w="2357"/>
        <w:gridCol w:w="61"/>
      </w:tblGrid>
      <w:tr w:rsidR="00C965F9" w:rsidRPr="00F70D93" w:rsidTr="00083375">
        <w:trPr>
          <w:trHeight w:val="467"/>
        </w:trPr>
        <w:tc>
          <w:tcPr>
            <w:tcW w:w="37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65F9" w:rsidRPr="00F70D93" w:rsidRDefault="00C965F9" w:rsidP="00C965F9">
            <w:pPr>
              <w:spacing w:after="0" w:line="240" w:lineRule="auto"/>
              <w:jc w:val="both"/>
              <w:rPr>
                <w:rFonts w:ascii="Garamond" w:eastAsia="Times New Roman" w:hAnsi="Garamond" w:cs="Times New Roman"/>
                <w:sz w:val="26"/>
                <w:szCs w:val="26"/>
              </w:rPr>
            </w:pPr>
            <w:r w:rsidRPr="00F70D93">
              <w:rPr>
                <w:rFonts w:ascii="Garamond" w:eastAsia="Times New Roman" w:hAnsi="Garamond" w:cs="Times New Roman"/>
                <w:sz w:val="26"/>
                <w:szCs w:val="26"/>
              </w:rPr>
              <w:t>Zdravstvene specifičnosti đeteta</w:t>
            </w:r>
          </w:p>
        </w:tc>
        <w:tc>
          <w:tcPr>
            <w:tcW w:w="6246" w:type="dxa"/>
            <w:gridSpan w:val="4"/>
            <w:tcBorders>
              <w:top w:val="single" w:sz="4" w:space="0" w:color="auto"/>
              <w:left w:val="single" w:sz="4" w:space="0" w:color="auto"/>
              <w:bottom w:val="single" w:sz="4" w:space="0" w:color="auto"/>
              <w:right w:val="single" w:sz="4" w:space="0" w:color="auto"/>
            </w:tcBorders>
          </w:tcPr>
          <w:p w:rsidR="00C965F9" w:rsidRPr="00F70D93" w:rsidRDefault="00C965F9" w:rsidP="00C965F9">
            <w:pPr>
              <w:spacing w:after="0" w:line="240" w:lineRule="auto"/>
              <w:jc w:val="both"/>
              <w:rPr>
                <w:rFonts w:ascii="Garamond" w:eastAsia="Times New Roman" w:hAnsi="Garamond" w:cs="Times New Roman"/>
                <w:sz w:val="26"/>
                <w:szCs w:val="26"/>
              </w:rPr>
            </w:pPr>
          </w:p>
        </w:tc>
      </w:tr>
      <w:tr w:rsidR="00C965F9" w:rsidRPr="00F70D93" w:rsidTr="00083375">
        <w:trPr>
          <w:trHeight w:val="413"/>
        </w:trPr>
        <w:tc>
          <w:tcPr>
            <w:tcW w:w="37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65F9" w:rsidRPr="00F70D93" w:rsidRDefault="00C965F9" w:rsidP="00C965F9">
            <w:pPr>
              <w:spacing w:after="0" w:line="240" w:lineRule="auto"/>
              <w:jc w:val="both"/>
              <w:rPr>
                <w:rFonts w:ascii="Garamond" w:eastAsia="Times New Roman" w:hAnsi="Garamond" w:cs="Times New Roman"/>
                <w:sz w:val="26"/>
                <w:szCs w:val="26"/>
              </w:rPr>
            </w:pPr>
            <w:r w:rsidRPr="00F70D93">
              <w:rPr>
                <w:rFonts w:ascii="Garamond" w:eastAsia="Times New Roman" w:hAnsi="Garamond" w:cs="Times New Roman"/>
                <w:sz w:val="26"/>
                <w:szCs w:val="26"/>
              </w:rPr>
              <w:t xml:space="preserve">Alergije </w:t>
            </w:r>
          </w:p>
        </w:tc>
        <w:tc>
          <w:tcPr>
            <w:tcW w:w="6246" w:type="dxa"/>
            <w:gridSpan w:val="4"/>
            <w:tcBorders>
              <w:top w:val="single" w:sz="4" w:space="0" w:color="auto"/>
              <w:left w:val="single" w:sz="4" w:space="0" w:color="auto"/>
              <w:bottom w:val="single" w:sz="4" w:space="0" w:color="auto"/>
              <w:right w:val="single" w:sz="4" w:space="0" w:color="auto"/>
            </w:tcBorders>
          </w:tcPr>
          <w:p w:rsidR="00C965F9" w:rsidRPr="00F70D93" w:rsidRDefault="00C965F9" w:rsidP="00C965F9">
            <w:pPr>
              <w:spacing w:after="0" w:line="240" w:lineRule="auto"/>
              <w:jc w:val="both"/>
              <w:rPr>
                <w:rFonts w:ascii="Garamond" w:eastAsia="Times New Roman" w:hAnsi="Garamond" w:cs="Times New Roman"/>
                <w:sz w:val="26"/>
                <w:szCs w:val="26"/>
              </w:rPr>
            </w:pPr>
          </w:p>
        </w:tc>
      </w:tr>
      <w:tr w:rsidR="00C965F9" w:rsidRPr="00F70D93" w:rsidTr="00083375">
        <w:trPr>
          <w:trHeight w:val="620"/>
        </w:trPr>
        <w:tc>
          <w:tcPr>
            <w:tcW w:w="37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65F9" w:rsidRPr="00F70D93" w:rsidRDefault="00C965F9" w:rsidP="00C965F9">
            <w:pPr>
              <w:spacing w:after="0" w:line="240" w:lineRule="auto"/>
              <w:jc w:val="both"/>
              <w:rPr>
                <w:rFonts w:ascii="Garamond" w:eastAsia="Times New Roman" w:hAnsi="Garamond" w:cs="Times New Roman"/>
                <w:sz w:val="26"/>
                <w:szCs w:val="26"/>
              </w:rPr>
            </w:pPr>
            <w:r w:rsidRPr="00F70D93">
              <w:rPr>
                <w:rFonts w:ascii="Garamond" w:eastAsia="Times New Roman" w:hAnsi="Garamond" w:cs="Times New Roman"/>
                <w:sz w:val="26"/>
                <w:szCs w:val="26"/>
              </w:rPr>
              <w:t>Hronične bolesti (uvid u ljekarsku potrvrdu, izvještaj)</w:t>
            </w:r>
          </w:p>
        </w:tc>
        <w:tc>
          <w:tcPr>
            <w:tcW w:w="6246" w:type="dxa"/>
            <w:gridSpan w:val="4"/>
            <w:tcBorders>
              <w:top w:val="single" w:sz="4" w:space="0" w:color="auto"/>
              <w:left w:val="single" w:sz="4" w:space="0" w:color="auto"/>
              <w:bottom w:val="single" w:sz="4" w:space="0" w:color="auto"/>
              <w:right w:val="single" w:sz="4" w:space="0" w:color="auto"/>
            </w:tcBorders>
          </w:tcPr>
          <w:p w:rsidR="00C965F9" w:rsidRPr="00F70D93" w:rsidRDefault="00C965F9" w:rsidP="00C965F9">
            <w:pPr>
              <w:spacing w:after="0" w:line="240" w:lineRule="auto"/>
              <w:jc w:val="both"/>
              <w:rPr>
                <w:rFonts w:ascii="Garamond" w:eastAsia="Times New Roman" w:hAnsi="Garamond" w:cs="Times New Roman"/>
                <w:sz w:val="26"/>
                <w:szCs w:val="26"/>
              </w:rPr>
            </w:pPr>
          </w:p>
        </w:tc>
      </w:tr>
      <w:tr w:rsidR="00C965F9" w:rsidRPr="00F70D93" w:rsidTr="00083375">
        <w:trPr>
          <w:trHeight w:val="467"/>
        </w:trPr>
        <w:tc>
          <w:tcPr>
            <w:tcW w:w="37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65F9" w:rsidRPr="00F70D93" w:rsidRDefault="00C965F9" w:rsidP="00C965F9">
            <w:pPr>
              <w:spacing w:after="0" w:line="240" w:lineRule="auto"/>
              <w:jc w:val="both"/>
              <w:rPr>
                <w:rFonts w:ascii="Garamond" w:eastAsia="Times New Roman" w:hAnsi="Garamond" w:cs="Times New Roman"/>
                <w:sz w:val="26"/>
                <w:szCs w:val="26"/>
              </w:rPr>
            </w:pPr>
            <w:r w:rsidRPr="00F70D93">
              <w:rPr>
                <w:rFonts w:ascii="Garamond" w:eastAsia="Times New Roman" w:hAnsi="Garamond" w:cs="Times New Roman"/>
                <w:sz w:val="26"/>
                <w:szCs w:val="26"/>
              </w:rPr>
              <w:t>Druge specifičnosti đeteta</w:t>
            </w:r>
          </w:p>
        </w:tc>
        <w:tc>
          <w:tcPr>
            <w:tcW w:w="6246" w:type="dxa"/>
            <w:gridSpan w:val="4"/>
            <w:tcBorders>
              <w:top w:val="single" w:sz="4" w:space="0" w:color="auto"/>
              <w:left w:val="single" w:sz="4" w:space="0" w:color="auto"/>
              <w:bottom w:val="single" w:sz="4" w:space="0" w:color="auto"/>
              <w:right w:val="single" w:sz="4" w:space="0" w:color="auto"/>
            </w:tcBorders>
          </w:tcPr>
          <w:p w:rsidR="00C965F9" w:rsidRPr="00F70D93" w:rsidRDefault="00C965F9" w:rsidP="00C965F9">
            <w:pPr>
              <w:spacing w:after="0" w:line="240" w:lineRule="auto"/>
              <w:jc w:val="both"/>
              <w:rPr>
                <w:rFonts w:ascii="Garamond" w:eastAsia="Times New Roman" w:hAnsi="Garamond" w:cs="Times New Roman"/>
                <w:sz w:val="26"/>
                <w:szCs w:val="26"/>
              </w:rPr>
            </w:pPr>
          </w:p>
        </w:tc>
      </w:tr>
      <w:tr w:rsidR="00F70D93" w:rsidRPr="00F70D93" w:rsidTr="00083375">
        <w:trPr>
          <w:trHeight w:val="467"/>
        </w:trPr>
        <w:tc>
          <w:tcPr>
            <w:tcW w:w="37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70D93" w:rsidRPr="00F70D93" w:rsidRDefault="00F70D93" w:rsidP="00C965F9">
            <w:pPr>
              <w:spacing w:after="0" w:line="240" w:lineRule="auto"/>
              <w:jc w:val="both"/>
              <w:rPr>
                <w:rFonts w:ascii="Garamond" w:eastAsia="Times New Roman" w:hAnsi="Garamond" w:cs="Times New Roman"/>
                <w:sz w:val="26"/>
                <w:szCs w:val="26"/>
              </w:rPr>
            </w:pPr>
            <w:r w:rsidRPr="00F70D93">
              <w:rPr>
                <w:rFonts w:ascii="Garamond" w:hAnsi="Garamond"/>
                <w:sz w:val="26"/>
                <w:szCs w:val="26"/>
              </w:rPr>
              <w:t>Terapija koju</w:t>
            </w:r>
            <w:r>
              <w:rPr>
                <w:rFonts w:ascii="Garamond" w:hAnsi="Garamond"/>
                <w:sz w:val="26"/>
                <w:szCs w:val="26"/>
              </w:rPr>
              <w:t xml:space="preserve"> dijete</w:t>
            </w:r>
            <w:r w:rsidRPr="00F70D93">
              <w:rPr>
                <w:rFonts w:ascii="Garamond" w:hAnsi="Garamond"/>
                <w:sz w:val="26"/>
                <w:szCs w:val="26"/>
              </w:rPr>
              <w:t xml:space="preserve"> koristi</w:t>
            </w:r>
          </w:p>
        </w:tc>
        <w:tc>
          <w:tcPr>
            <w:tcW w:w="6246" w:type="dxa"/>
            <w:gridSpan w:val="4"/>
            <w:tcBorders>
              <w:top w:val="single" w:sz="4" w:space="0" w:color="auto"/>
              <w:left w:val="single" w:sz="4" w:space="0" w:color="auto"/>
              <w:bottom w:val="single" w:sz="4" w:space="0" w:color="auto"/>
              <w:right w:val="single" w:sz="4" w:space="0" w:color="auto"/>
            </w:tcBorders>
          </w:tcPr>
          <w:p w:rsidR="00F70D93" w:rsidRPr="00F70D93" w:rsidRDefault="00F70D93" w:rsidP="00C965F9">
            <w:pPr>
              <w:spacing w:after="0" w:line="240" w:lineRule="auto"/>
              <w:jc w:val="both"/>
              <w:rPr>
                <w:rFonts w:ascii="Garamond" w:eastAsia="Times New Roman" w:hAnsi="Garamond" w:cs="Times New Roman"/>
                <w:sz w:val="26"/>
                <w:szCs w:val="26"/>
              </w:rPr>
            </w:pPr>
          </w:p>
        </w:tc>
      </w:tr>
      <w:tr w:rsidR="00C965F9" w:rsidRPr="00F70D93" w:rsidTr="00083375">
        <w:trPr>
          <w:trHeight w:val="413"/>
        </w:trPr>
        <w:tc>
          <w:tcPr>
            <w:tcW w:w="37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65F9" w:rsidRPr="00F70D93" w:rsidRDefault="00C965F9" w:rsidP="00C965F9">
            <w:pPr>
              <w:spacing w:after="0" w:line="240" w:lineRule="auto"/>
              <w:jc w:val="both"/>
              <w:rPr>
                <w:rFonts w:ascii="Garamond" w:eastAsia="Times New Roman" w:hAnsi="Garamond" w:cs="Times New Roman"/>
                <w:sz w:val="26"/>
                <w:szCs w:val="26"/>
              </w:rPr>
            </w:pPr>
            <w:r w:rsidRPr="00F70D93">
              <w:rPr>
                <w:rFonts w:ascii="Garamond" w:eastAsia="Times New Roman" w:hAnsi="Garamond" w:cs="Times New Roman"/>
                <w:sz w:val="26"/>
                <w:szCs w:val="26"/>
              </w:rPr>
              <w:t>Vakcine:</w:t>
            </w:r>
          </w:p>
        </w:tc>
        <w:tc>
          <w:tcPr>
            <w:tcW w:w="6246" w:type="dxa"/>
            <w:gridSpan w:val="4"/>
            <w:tcBorders>
              <w:top w:val="single" w:sz="4" w:space="0" w:color="auto"/>
              <w:left w:val="single" w:sz="4" w:space="0" w:color="auto"/>
              <w:bottom w:val="single" w:sz="4" w:space="0" w:color="auto"/>
              <w:right w:val="single" w:sz="4" w:space="0" w:color="auto"/>
            </w:tcBorders>
          </w:tcPr>
          <w:p w:rsidR="00C965F9" w:rsidRPr="00F70D93" w:rsidRDefault="00C965F9" w:rsidP="00C965F9">
            <w:pPr>
              <w:spacing w:after="0" w:line="240" w:lineRule="auto"/>
              <w:jc w:val="both"/>
              <w:rPr>
                <w:rFonts w:ascii="Garamond" w:eastAsia="Times New Roman" w:hAnsi="Garamond" w:cs="Times New Roman"/>
                <w:sz w:val="26"/>
                <w:szCs w:val="26"/>
              </w:rPr>
            </w:pPr>
          </w:p>
        </w:tc>
      </w:tr>
      <w:tr w:rsidR="00C965F9" w:rsidRPr="00F70D93" w:rsidTr="00F70D93">
        <w:trPr>
          <w:gridAfter w:val="1"/>
          <w:wAfter w:w="61" w:type="dxa"/>
          <w:trHeight w:val="602"/>
        </w:trPr>
        <w:tc>
          <w:tcPr>
            <w:tcW w:w="9893" w:type="dxa"/>
            <w:gridSpan w:val="5"/>
            <w:shd w:val="clear" w:color="auto" w:fill="E7E6E6" w:themeFill="background2"/>
          </w:tcPr>
          <w:p w:rsidR="00C965F9" w:rsidRPr="00F70D93" w:rsidRDefault="00C965F9" w:rsidP="00C965F9">
            <w:pPr>
              <w:jc w:val="both"/>
              <w:rPr>
                <w:rFonts w:ascii="Garamond" w:eastAsia="Times New Roman" w:hAnsi="Garamond" w:cs="Arial"/>
                <w:b/>
                <w:sz w:val="26"/>
                <w:szCs w:val="26"/>
              </w:rPr>
            </w:pPr>
            <w:r w:rsidRPr="00F70D93">
              <w:rPr>
                <w:rFonts w:ascii="Garamond" w:hAnsi="Garamond" w:cs="Arial"/>
                <w:b/>
                <w:sz w:val="26"/>
                <w:szCs w:val="26"/>
              </w:rPr>
              <w:t>Tabela rasta i razvoja - podaci o tjelesnoj visini (tv) i tjelesnoj težini (tt) periodično na svakih 6 mjeseca</w:t>
            </w:r>
          </w:p>
        </w:tc>
      </w:tr>
      <w:tr w:rsidR="00C965F9" w:rsidRPr="00F70D93" w:rsidTr="00F70D93">
        <w:trPr>
          <w:gridAfter w:val="1"/>
          <w:wAfter w:w="61" w:type="dxa"/>
          <w:trHeight w:val="488"/>
        </w:trPr>
        <w:tc>
          <w:tcPr>
            <w:tcW w:w="2689" w:type="dxa"/>
          </w:tcPr>
          <w:p w:rsidR="00C965F9" w:rsidRPr="00F70D93" w:rsidRDefault="00C965F9" w:rsidP="00C965F9">
            <w:pPr>
              <w:spacing w:after="200" w:line="276" w:lineRule="auto"/>
              <w:jc w:val="center"/>
              <w:rPr>
                <w:rFonts w:ascii="Garamond" w:eastAsia="Times New Roman" w:hAnsi="Garamond" w:cs="Arial"/>
                <w:b/>
                <w:sz w:val="26"/>
                <w:szCs w:val="26"/>
              </w:rPr>
            </w:pPr>
            <w:r w:rsidRPr="00F70D93">
              <w:rPr>
                <w:rFonts w:ascii="Garamond" w:eastAsia="Times New Roman" w:hAnsi="Garamond" w:cs="Arial"/>
                <w:b/>
                <w:sz w:val="26"/>
                <w:szCs w:val="26"/>
              </w:rPr>
              <w:t>Vaspitna grupa</w:t>
            </w:r>
          </w:p>
        </w:tc>
        <w:tc>
          <w:tcPr>
            <w:tcW w:w="2551" w:type="dxa"/>
            <w:gridSpan w:val="2"/>
          </w:tcPr>
          <w:p w:rsidR="00C965F9" w:rsidRPr="00F70D93" w:rsidRDefault="00C965F9" w:rsidP="00C965F9">
            <w:pPr>
              <w:spacing w:after="200" w:line="276" w:lineRule="auto"/>
              <w:jc w:val="center"/>
              <w:rPr>
                <w:rFonts w:ascii="Garamond" w:eastAsia="Times New Roman" w:hAnsi="Garamond" w:cs="Arial"/>
                <w:b/>
                <w:sz w:val="26"/>
                <w:szCs w:val="26"/>
              </w:rPr>
            </w:pPr>
            <w:r w:rsidRPr="00F70D93">
              <w:rPr>
                <w:rFonts w:ascii="Garamond" w:eastAsia="Times New Roman" w:hAnsi="Garamond" w:cs="Arial"/>
                <w:b/>
                <w:sz w:val="26"/>
                <w:szCs w:val="26"/>
              </w:rPr>
              <w:t>Datumi mjerenja</w:t>
            </w:r>
          </w:p>
        </w:tc>
        <w:tc>
          <w:tcPr>
            <w:tcW w:w="2296" w:type="dxa"/>
          </w:tcPr>
          <w:p w:rsidR="00C965F9" w:rsidRPr="00F70D93" w:rsidRDefault="00C965F9" w:rsidP="00C965F9">
            <w:pPr>
              <w:spacing w:after="200" w:line="276" w:lineRule="auto"/>
              <w:jc w:val="center"/>
              <w:rPr>
                <w:rFonts w:ascii="Garamond" w:eastAsia="Times New Roman" w:hAnsi="Garamond" w:cs="Arial"/>
                <w:b/>
                <w:sz w:val="26"/>
                <w:szCs w:val="26"/>
              </w:rPr>
            </w:pPr>
            <w:r w:rsidRPr="00F70D93">
              <w:rPr>
                <w:rFonts w:ascii="Garamond" w:eastAsia="Times New Roman" w:hAnsi="Garamond" w:cs="Arial"/>
                <w:b/>
                <w:sz w:val="26"/>
                <w:szCs w:val="26"/>
              </w:rPr>
              <w:t xml:space="preserve">Tjelesna </w:t>
            </w:r>
            <w:r w:rsidRPr="00F70D93">
              <w:rPr>
                <w:rFonts w:ascii="Garamond" w:hAnsi="Garamond" w:cs="Arial"/>
                <w:b/>
                <w:sz w:val="26"/>
                <w:szCs w:val="26"/>
              </w:rPr>
              <w:t>težina</w:t>
            </w:r>
          </w:p>
        </w:tc>
        <w:tc>
          <w:tcPr>
            <w:tcW w:w="2357" w:type="dxa"/>
          </w:tcPr>
          <w:p w:rsidR="00C965F9" w:rsidRPr="00F70D93" w:rsidRDefault="00C965F9" w:rsidP="00C965F9">
            <w:pPr>
              <w:spacing w:after="200" w:line="276" w:lineRule="auto"/>
              <w:jc w:val="center"/>
              <w:rPr>
                <w:rFonts w:ascii="Garamond" w:eastAsia="Times New Roman" w:hAnsi="Garamond" w:cs="Arial"/>
                <w:b/>
                <w:sz w:val="26"/>
                <w:szCs w:val="26"/>
              </w:rPr>
            </w:pPr>
            <w:r w:rsidRPr="00F70D93">
              <w:rPr>
                <w:rFonts w:ascii="Garamond" w:eastAsia="Times New Roman" w:hAnsi="Garamond" w:cs="Arial"/>
                <w:b/>
                <w:sz w:val="26"/>
                <w:szCs w:val="26"/>
              </w:rPr>
              <w:t>Tjelesna visina</w:t>
            </w:r>
          </w:p>
        </w:tc>
      </w:tr>
      <w:tr w:rsidR="00C965F9" w:rsidRPr="00F70D93" w:rsidTr="00F70D93">
        <w:trPr>
          <w:gridAfter w:val="1"/>
          <w:wAfter w:w="61" w:type="dxa"/>
          <w:trHeight w:val="466"/>
        </w:trPr>
        <w:tc>
          <w:tcPr>
            <w:tcW w:w="2689" w:type="dxa"/>
            <w:vMerge w:val="restart"/>
          </w:tcPr>
          <w:p w:rsidR="00C965F9" w:rsidRPr="00F70D93" w:rsidRDefault="00C965F9" w:rsidP="00C965F9">
            <w:pPr>
              <w:jc w:val="both"/>
              <w:rPr>
                <w:rFonts w:ascii="Garamond" w:eastAsia="Times New Roman" w:hAnsi="Garamond" w:cs="Arial"/>
                <w:sz w:val="26"/>
                <w:szCs w:val="26"/>
              </w:rPr>
            </w:pPr>
            <w:r w:rsidRPr="00F70D93">
              <w:rPr>
                <w:rFonts w:ascii="Garamond" w:eastAsia="Times New Roman" w:hAnsi="Garamond" w:cs="Arial"/>
                <w:sz w:val="26"/>
                <w:szCs w:val="26"/>
              </w:rPr>
              <w:t>Mlađa jaslena grupa -školska godina______</w:t>
            </w:r>
          </w:p>
        </w:tc>
        <w:tc>
          <w:tcPr>
            <w:tcW w:w="2551" w:type="dxa"/>
            <w:gridSpan w:val="2"/>
          </w:tcPr>
          <w:p w:rsidR="00C965F9" w:rsidRPr="00F70D93" w:rsidRDefault="00C965F9" w:rsidP="00C965F9">
            <w:pPr>
              <w:spacing w:after="200" w:line="276" w:lineRule="auto"/>
              <w:jc w:val="both"/>
              <w:rPr>
                <w:rFonts w:ascii="Garamond" w:eastAsia="Times New Roman" w:hAnsi="Garamond" w:cs="Arial"/>
                <w:sz w:val="26"/>
                <w:szCs w:val="26"/>
              </w:rPr>
            </w:pPr>
          </w:p>
        </w:tc>
        <w:tc>
          <w:tcPr>
            <w:tcW w:w="2296" w:type="dxa"/>
          </w:tcPr>
          <w:p w:rsidR="00C965F9" w:rsidRPr="00F70D93" w:rsidRDefault="00C965F9" w:rsidP="00C965F9">
            <w:pPr>
              <w:spacing w:after="200" w:line="276" w:lineRule="auto"/>
              <w:jc w:val="both"/>
              <w:rPr>
                <w:rFonts w:ascii="Garamond" w:eastAsia="Times New Roman" w:hAnsi="Garamond" w:cs="Arial"/>
                <w:sz w:val="26"/>
                <w:szCs w:val="26"/>
              </w:rPr>
            </w:pPr>
          </w:p>
        </w:tc>
        <w:tc>
          <w:tcPr>
            <w:tcW w:w="2357" w:type="dxa"/>
          </w:tcPr>
          <w:p w:rsidR="00C965F9" w:rsidRPr="00F70D93" w:rsidRDefault="00C965F9" w:rsidP="00C965F9">
            <w:pPr>
              <w:spacing w:after="200" w:line="276" w:lineRule="auto"/>
              <w:jc w:val="both"/>
              <w:rPr>
                <w:rFonts w:ascii="Garamond" w:eastAsia="Times New Roman" w:hAnsi="Garamond" w:cs="Arial"/>
                <w:sz w:val="26"/>
                <w:szCs w:val="26"/>
              </w:rPr>
            </w:pPr>
          </w:p>
        </w:tc>
      </w:tr>
      <w:tr w:rsidR="00C965F9" w:rsidRPr="00F70D93" w:rsidTr="00F70D93">
        <w:trPr>
          <w:gridAfter w:val="1"/>
          <w:wAfter w:w="61" w:type="dxa"/>
          <w:trHeight w:val="465"/>
        </w:trPr>
        <w:tc>
          <w:tcPr>
            <w:tcW w:w="2689" w:type="dxa"/>
            <w:vMerge/>
          </w:tcPr>
          <w:p w:rsidR="00C965F9" w:rsidRPr="00F70D93" w:rsidRDefault="00C965F9" w:rsidP="00C965F9">
            <w:pPr>
              <w:jc w:val="both"/>
              <w:rPr>
                <w:rFonts w:ascii="Garamond" w:eastAsia="Times New Roman" w:hAnsi="Garamond" w:cs="Arial"/>
                <w:sz w:val="26"/>
                <w:szCs w:val="26"/>
              </w:rPr>
            </w:pPr>
          </w:p>
        </w:tc>
        <w:tc>
          <w:tcPr>
            <w:tcW w:w="2551" w:type="dxa"/>
            <w:gridSpan w:val="2"/>
          </w:tcPr>
          <w:p w:rsidR="00C965F9" w:rsidRPr="00F70D93" w:rsidRDefault="00C965F9" w:rsidP="00C965F9">
            <w:pPr>
              <w:spacing w:after="200" w:line="276" w:lineRule="auto"/>
              <w:jc w:val="both"/>
              <w:rPr>
                <w:rFonts w:ascii="Garamond" w:eastAsia="Times New Roman" w:hAnsi="Garamond" w:cs="Arial"/>
                <w:sz w:val="26"/>
                <w:szCs w:val="26"/>
              </w:rPr>
            </w:pPr>
          </w:p>
        </w:tc>
        <w:tc>
          <w:tcPr>
            <w:tcW w:w="2296" w:type="dxa"/>
          </w:tcPr>
          <w:p w:rsidR="00C965F9" w:rsidRPr="00F70D93" w:rsidRDefault="00C965F9" w:rsidP="00C965F9">
            <w:pPr>
              <w:spacing w:after="200" w:line="276" w:lineRule="auto"/>
              <w:jc w:val="both"/>
              <w:rPr>
                <w:rFonts w:ascii="Garamond" w:eastAsia="Times New Roman" w:hAnsi="Garamond" w:cs="Arial"/>
                <w:sz w:val="26"/>
                <w:szCs w:val="26"/>
              </w:rPr>
            </w:pPr>
          </w:p>
        </w:tc>
        <w:tc>
          <w:tcPr>
            <w:tcW w:w="2357" w:type="dxa"/>
          </w:tcPr>
          <w:p w:rsidR="00C965F9" w:rsidRPr="00F70D93" w:rsidRDefault="00C965F9" w:rsidP="00C965F9">
            <w:pPr>
              <w:spacing w:after="200" w:line="276" w:lineRule="auto"/>
              <w:jc w:val="both"/>
              <w:rPr>
                <w:rFonts w:ascii="Garamond" w:eastAsia="Times New Roman" w:hAnsi="Garamond" w:cs="Arial"/>
                <w:sz w:val="26"/>
                <w:szCs w:val="26"/>
              </w:rPr>
            </w:pPr>
          </w:p>
        </w:tc>
      </w:tr>
      <w:tr w:rsidR="00C965F9" w:rsidRPr="00F70D93" w:rsidTr="00F70D93">
        <w:trPr>
          <w:gridAfter w:val="1"/>
          <w:wAfter w:w="61" w:type="dxa"/>
          <w:trHeight w:val="691"/>
        </w:trPr>
        <w:tc>
          <w:tcPr>
            <w:tcW w:w="2689" w:type="dxa"/>
            <w:vMerge w:val="restart"/>
          </w:tcPr>
          <w:p w:rsidR="00C965F9" w:rsidRPr="00F70D93" w:rsidRDefault="00C965F9" w:rsidP="00C965F9">
            <w:pPr>
              <w:jc w:val="both"/>
              <w:rPr>
                <w:rFonts w:ascii="Garamond" w:eastAsia="Times New Roman" w:hAnsi="Garamond" w:cs="Arial"/>
                <w:sz w:val="26"/>
                <w:szCs w:val="26"/>
              </w:rPr>
            </w:pPr>
            <w:r w:rsidRPr="00F70D93">
              <w:rPr>
                <w:rFonts w:ascii="Garamond" w:eastAsia="Times New Roman" w:hAnsi="Garamond" w:cs="Arial"/>
                <w:sz w:val="26"/>
                <w:szCs w:val="26"/>
              </w:rPr>
              <w:t>Srednja jaslena grupa-školska godina______</w:t>
            </w:r>
          </w:p>
        </w:tc>
        <w:tc>
          <w:tcPr>
            <w:tcW w:w="2551" w:type="dxa"/>
            <w:gridSpan w:val="2"/>
          </w:tcPr>
          <w:p w:rsidR="00C965F9" w:rsidRPr="00F70D93" w:rsidRDefault="00C965F9" w:rsidP="00C965F9">
            <w:pPr>
              <w:spacing w:after="200" w:line="276" w:lineRule="auto"/>
              <w:jc w:val="both"/>
              <w:rPr>
                <w:rFonts w:ascii="Garamond" w:eastAsia="Times New Roman" w:hAnsi="Garamond" w:cs="Arial"/>
                <w:sz w:val="26"/>
                <w:szCs w:val="26"/>
              </w:rPr>
            </w:pPr>
          </w:p>
        </w:tc>
        <w:tc>
          <w:tcPr>
            <w:tcW w:w="2296" w:type="dxa"/>
          </w:tcPr>
          <w:p w:rsidR="00C965F9" w:rsidRPr="00F70D93" w:rsidRDefault="00C965F9" w:rsidP="00C965F9">
            <w:pPr>
              <w:spacing w:after="200" w:line="276" w:lineRule="auto"/>
              <w:jc w:val="both"/>
              <w:rPr>
                <w:rFonts w:ascii="Garamond" w:eastAsia="Times New Roman" w:hAnsi="Garamond" w:cs="Arial"/>
                <w:sz w:val="26"/>
                <w:szCs w:val="26"/>
              </w:rPr>
            </w:pPr>
          </w:p>
        </w:tc>
        <w:tc>
          <w:tcPr>
            <w:tcW w:w="2357" w:type="dxa"/>
          </w:tcPr>
          <w:p w:rsidR="00C965F9" w:rsidRPr="00F70D93" w:rsidRDefault="00C965F9" w:rsidP="00C965F9">
            <w:pPr>
              <w:spacing w:after="200" w:line="276" w:lineRule="auto"/>
              <w:jc w:val="both"/>
              <w:rPr>
                <w:rFonts w:ascii="Garamond" w:eastAsia="Times New Roman" w:hAnsi="Garamond" w:cs="Arial"/>
                <w:sz w:val="26"/>
                <w:szCs w:val="26"/>
              </w:rPr>
            </w:pPr>
          </w:p>
        </w:tc>
      </w:tr>
      <w:tr w:rsidR="00C965F9" w:rsidRPr="00F70D93" w:rsidTr="00F70D93">
        <w:trPr>
          <w:gridAfter w:val="1"/>
          <w:wAfter w:w="61" w:type="dxa"/>
          <w:trHeight w:val="691"/>
        </w:trPr>
        <w:tc>
          <w:tcPr>
            <w:tcW w:w="2689" w:type="dxa"/>
            <w:vMerge/>
          </w:tcPr>
          <w:p w:rsidR="00C965F9" w:rsidRPr="00F70D93" w:rsidRDefault="00C965F9" w:rsidP="00C965F9">
            <w:pPr>
              <w:jc w:val="both"/>
              <w:rPr>
                <w:rFonts w:ascii="Garamond" w:eastAsia="Times New Roman" w:hAnsi="Garamond" w:cs="Arial"/>
                <w:sz w:val="26"/>
                <w:szCs w:val="26"/>
              </w:rPr>
            </w:pPr>
          </w:p>
        </w:tc>
        <w:tc>
          <w:tcPr>
            <w:tcW w:w="2551" w:type="dxa"/>
            <w:gridSpan w:val="2"/>
          </w:tcPr>
          <w:p w:rsidR="00C965F9" w:rsidRPr="00F70D93" w:rsidRDefault="00C965F9" w:rsidP="00C965F9">
            <w:pPr>
              <w:spacing w:after="200" w:line="276" w:lineRule="auto"/>
              <w:jc w:val="both"/>
              <w:rPr>
                <w:rFonts w:ascii="Garamond" w:eastAsia="Times New Roman" w:hAnsi="Garamond" w:cs="Arial"/>
                <w:sz w:val="26"/>
                <w:szCs w:val="26"/>
              </w:rPr>
            </w:pPr>
          </w:p>
        </w:tc>
        <w:tc>
          <w:tcPr>
            <w:tcW w:w="2296" w:type="dxa"/>
          </w:tcPr>
          <w:p w:rsidR="00C965F9" w:rsidRPr="00F70D93" w:rsidRDefault="00C965F9" w:rsidP="00C965F9">
            <w:pPr>
              <w:spacing w:after="200" w:line="276" w:lineRule="auto"/>
              <w:jc w:val="both"/>
              <w:rPr>
                <w:rFonts w:ascii="Garamond" w:eastAsia="Times New Roman" w:hAnsi="Garamond" w:cs="Arial"/>
                <w:sz w:val="26"/>
                <w:szCs w:val="26"/>
              </w:rPr>
            </w:pPr>
          </w:p>
        </w:tc>
        <w:tc>
          <w:tcPr>
            <w:tcW w:w="2357" w:type="dxa"/>
          </w:tcPr>
          <w:p w:rsidR="00C965F9" w:rsidRPr="00F70D93" w:rsidRDefault="00C965F9" w:rsidP="00C965F9">
            <w:pPr>
              <w:spacing w:after="200" w:line="276" w:lineRule="auto"/>
              <w:jc w:val="both"/>
              <w:rPr>
                <w:rFonts w:ascii="Garamond" w:eastAsia="Times New Roman" w:hAnsi="Garamond" w:cs="Arial"/>
                <w:sz w:val="26"/>
                <w:szCs w:val="26"/>
              </w:rPr>
            </w:pPr>
          </w:p>
        </w:tc>
      </w:tr>
      <w:tr w:rsidR="00C965F9" w:rsidRPr="00F70D93" w:rsidTr="00F70D93">
        <w:trPr>
          <w:gridAfter w:val="1"/>
          <w:wAfter w:w="61" w:type="dxa"/>
          <w:trHeight w:val="691"/>
        </w:trPr>
        <w:tc>
          <w:tcPr>
            <w:tcW w:w="2689" w:type="dxa"/>
            <w:vMerge w:val="restart"/>
          </w:tcPr>
          <w:p w:rsidR="00C965F9" w:rsidRPr="00F70D93" w:rsidRDefault="00C965F9" w:rsidP="00C965F9">
            <w:pPr>
              <w:jc w:val="both"/>
              <w:rPr>
                <w:sz w:val="26"/>
                <w:szCs w:val="26"/>
              </w:rPr>
            </w:pPr>
            <w:r w:rsidRPr="00F70D93">
              <w:rPr>
                <w:rFonts w:ascii="Garamond" w:eastAsia="Times New Roman" w:hAnsi="Garamond" w:cs="Arial"/>
                <w:sz w:val="26"/>
                <w:szCs w:val="26"/>
              </w:rPr>
              <w:t>Starija jaslena grupa-školska godina______</w:t>
            </w:r>
          </w:p>
        </w:tc>
        <w:tc>
          <w:tcPr>
            <w:tcW w:w="2551" w:type="dxa"/>
            <w:gridSpan w:val="2"/>
          </w:tcPr>
          <w:p w:rsidR="00C965F9" w:rsidRPr="00F70D93" w:rsidRDefault="00C965F9" w:rsidP="00C965F9">
            <w:pPr>
              <w:spacing w:after="200" w:line="276" w:lineRule="auto"/>
              <w:jc w:val="both"/>
              <w:rPr>
                <w:rFonts w:ascii="Garamond" w:eastAsia="Times New Roman" w:hAnsi="Garamond" w:cs="Arial"/>
                <w:sz w:val="26"/>
                <w:szCs w:val="26"/>
              </w:rPr>
            </w:pPr>
          </w:p>
        </w:tc>
        <w:tc>
          <w:tcPr>
            <w:tcW w:w="2296" w:type="dxa"/>
          </w:tcPr>
          <w:p w:rsidR="00C965F9" w:rsidRPr="00F70D93" w:rsidRDefault="00C965F9" w:rsidP="00C965F9">
            <w:pPr>
              <w:spacing w:after="200" w:line="276" w:lineRule="auto"/>
              <w:jc w:val="both"/>
              <w:rPr>
                <w:rFonts w:ascii="Garamond" w:eastAsia="Times New Roman" w:hAnsi="Garamond" w:cs="Arial"/>
                <w:sz w:val="26"/>
                <w:szCs w:val="26"/>
              </w:rPr>
            </w:pPr>
          </w:p>
        </w:tc>
        <w:tc>
          <w:tcPr>
            <w:tcW w:w="2357" w:type="dxa"/>
          </w:tcPr>
          <w:p w:rsidR="00C965F9" w:rsidRPr="00F70D93" w:rsidRDefault="00C965F9" w:rsidP="00C965F9">
            <w:pPr>
              <w:spacing w:after="200" w:line="276" w:lineRule="auto"/>
              <w:jc w:val="both"/>
              <w:rPr>
                <w:rFonts w:ascii="Garamond" w:eastAsia="Times New Roman" w:hAnsi="Garamond" w:cs="Arial"/>
                <w:sz w:val="26"/>
                <w:szCs w:val="26"/>
              </w:rPr>
            </w:pPr>
          </w:p>
        </w:tc>
      </w:tr>
      <w:tr w:rsidR="00C965F9" w:rsidRPr="00F70D93" w:rsidTr="00F70D93">
        <w:trPr>
          <w:gridAfter w:val="1"/>
          <w:wAfter w:w="61" w:type="dxa"/>
          <w:trHeight w:val="691"/>
        </w:trPr>
        <w:tc>
          <w:tcPr>
            <w:tcW w:w="2689" w:type="dxa"/>
            <w:vMerge/>
          </w:tcPr>
          <w:p w:rsidR="00C965F9" w:rsidRPr="00F70D93" w:rsidRDefault="00C965F9" w:rsidP="00C965F9">
            <w:pPr>
              <w:jc w:val="both"/>
              <w:rPr>
                <w:rFonts w:ascii="Garamond" w:eastAsia="Times New Roman" w:hAnsi="Garamond" w:cs="Arial"/>
                <w:sz w:val="26"/>
                <w:szCs w:val="26"/>
              </w:rPr>
            </w:pPr>
          </w:p>
        </w:tc>
        <w:tc>
          <w:tcPr>
            <w:tcW w:w="2551" w:type="dxa"/>
            <w:gridSpan w:val="2"/>
          </w:tcPr>
          <w:p w:rsidR="00C965F9" w:rsidRPr="00F70D93" w:rsidRDefault="00C965F9" w:rsidP="00C965F9">
            <w:pPr>
              <w:spacing w:after="200" w:line="276" w:lineRule="auto"/>
              <w:jc w:val="both"/>
              <w:rPr>
                <w:rFonts w:ascii="Garamond" w:eastAsia="Times New Roman" w:hAnsi="Garamond" w:cs="Arial"/>
                <w:sz w:val="26"/>
                <w:szCs w:val="26"/>
              </w:rPr>
            </w:pPr>
          </w:p>
        </w:tc>
        <w:tc>
          <w:tcPr>
            <w:tcW w:w="2296" w:type="dxa"/>
          </w:tcPr>
          <w:p w:rsidR="00C965F9" w:rsidRPr="00F70D93" w:rsidRDefault="00C965F9" w:rsidP="00C965F9">
            <w:pPr>
              <w:spacing w:after="200" w:line="276" w:lineRule="auto"/>
              <w:jc w:val="both"/>
              <w:rPr>
                <w:rFonts w:ascii="Garamond" w:eastAsia="Times New Roman" w:hAnsi="Garamond" w:cs="Arial"/>
                <w:sz w:val="26"/>
                <w:szCs w:val="26"/>
              </w:rPr>
            </w:pPr>
          </w:p>
        </w:tc>
        <w:tc>
          <w:tcPr>
            <w:tcW w:w="2357" w:type="dxa"/>
          </w:tcPr>
          <w:p w:rsidR="00C965F9" w:rsidRPr="00F70D93" w:rsidRDefault="00C965F9" w:rsidP="00C965F9">
            <w:pPr>
              <w:spacing w:after="200" w:line="276" w:lineRule="auto"/>
              <w:jc w:val="both"/>
              <w:rPr>
                <w:rFonts w:ascii="Garamond" w:eastAsia="Times New Roman" w:hAnsi="Garamond" w:cs="Arial"/>
                <w:sz w:val="26"/>
                <w:szCs w:val="26"/>
              </w:rPr>
            </w:pPr>
          </w:p>
        </w:tc>
      </w:tr>
      <w:tr w:rsidR="00C965F9" w:rsidRPr="00F70D93" w:rsidTr="00F70D93">
        <w:trPr>
          <w:gridAfter w:val="1"/>
          <w:wAfter w:w="61" w:type="dxa"/>
          <w:trHeight w:val="626"/>
        </w:trPr>
        <w:tc>
          <w:tcPr>
            <w:tcW w:w="2689" w:type="dxa"/>
            <w:vMerge w:val="restart"/>
          </w:tcPr>
          <w:p w:rsidR="00C965F9" w:rsidRPr="00F70D93" w:rsidRDefault="00C965F9" w:rsidP="00C965F9">
            <w:pPr>
              <w:jc w:val="both"/>
              <w:rPr>
                <w:rFonts w:ascii="Garamond" w:eastAsia="Times New Roman" w:hAnsi="Garamond" w:cs="Arial"/>
                <w:sz w:val="26"/>
                <w:szCs w:val="26"/>
              </w:rPr>
            </w:pPr>
            <w:r w:rsidRPr="00F70D93">
              <w:rPr>
                <w:rFonts w:ascii="Garamond" w:eastAsia="Times New Roman" w:hAnsi="Garamond" w:cs="Arial"/>
                <w:sz w:val="26"/>
                <w:szCs w:val="26"/>
              </w:rPr>
              <w:t>Mlađa vaspitna grupa-školska godina______</w:t>
            </w:r>
          </w:p>
        </w:tc>
        <w:tc>
          <w:tcPr>
            <w:tcW w:w="2551" w:type="dxa"/>
            <w:gridSpan w:val="2"/>
          </w:tcPr>
          <w:p w:rsidR="00C965F9" w:rsidRPr="00F70D93" w:rsidRDefault="00C965F9" w:rsidP="00C965F9">
            <w:pPr>
              <w:spacing w:after="200" w:line="276" w:lineRule="auto"/>
              <w:jc w:val="both"/>
              <w:rPr>
                <w:rFonts w:ascii="Garamond" w:eastAsia="Times New Roman" w:hAnsi="Garamond" w:cs="Arial"/>
                <w:sz w:val="26"/>
                <w:szCs w:val="26"/>
              </w:rPr>
            </w:pPr>
          </w:p>
        </w:tc>
        <w:tc>
          <w:tcPr>
            <w:tcW w:w="2296" w:type="dxa"/>
          </w:tcPr>
          <w:p w:rsidR="00C965F9" w:rsidRPr="00F70D93" w:rsidRDefault="00C965F9" w:rsidP="00C965F9">
            <w:pPr>
              <w:spacing w:after="200" w:line="276" w:lineRule="auto"/>
              <w:jc w:val="both"/>
              <w:rPr>
                <w:rFonts w:ascii="Garamond" w:eastAsia="Times New Roman" w:hAnsi="Garamond" w:cs="Arial"/>
                <w:sz w:val="26"/>
                <w:szCs w:val="26"/>
              </w:rPr>
            </w:pPr>
          </w:p>
        </w:tc>
        <w:tc>
          <w:tcPr>
            <w:tcW w:w="2357" w:type="dxa"/>
          </w:tcPr>
          <w:p w:rsidR="00C965F9" w:rsidRPr="00F70D93" w:rsidRDefault="00C965F9" w:rsidP="00C965F9">
            <w:pPr>
              <w:spacing w:after="200" w:line="276" w:lineRule="auto"/>
              <w:jc w:val="both"/>
              <w:rPr>
                <w:rFonts w:ascii="Garamond" w:eastAsia="Times New Roman" w:hAnsi="Garamond" w:cs="Arial"/>
                <w:sz w:val="26"/>
                <w:szCs w:val="26"/>
              </w:rPr>
            </w:pPr>
          </w:p>
        </w:tc>
      </w:tr>
      <w:tr w:rsidR="00C965F9" w:rsidRPr="00F70D93" w:rsidTr="00F70D93">
        <w:trPr>
          <w:gridAfter w:val="1"/>
          <w:wAfter w:w="61" w:type="dxa"/>
          <w:trHeight w:val="625"/>
        </w:trPr>
        <w:tc>
          <w:tcPr>
            <w:tcW w:w="2689" w:type="dxa"/>
            <w:vMerge/>
          </w:tcPr>
          <w:p w:rsidR="00C965F9" w:rsidRPr="00F70D93" w:rsidRDefault="00C965F9" w:rsidP="00C965F9">
            <w:pPr>
              <w:jc w:val="both"/>
              <w:rPr>
                <w:rFonts w:ascii="Garamond" w:eastAsia="Times New Roman" w:hAnsi="Garamond" w:cs="Arial"/>
                <w:sz w:val="26"/>
                <w:szCs w:val="26"/>
              </w:rPr>
            </w:pPr>
          </w:p>
        </w:tc>
        <w:tc>
          <w:tcPr>
            <w:tcW w:w="2551" w:type="dxa"/>
            <w:gridSpan w:val="2"/>
          </w:tcPr>
          <w:p w:rsidR="00C965F9" w:rsidRPr="00F70D93" w:rsidRDefault="00C965F9" w:rsidP="00C965F9">
            <w:pPr>
              <w:spacing w:after="200" w:line="276" w:lineRule="auto"/>
              <w:jc w:val="both"/>
              <w:rPr>
                <w:rFonts w:ascii="Garamond" w:eastAsia="Times New Roman" w:hAnsi="Garamond" w:cs="Arial"/>
                <w:sz w:val="26"/>
                <w:szCs w:val="26"/>
              </w:rPr>
            </w:pPr>
          </w:p>
        </w:tc>
        <w:tc>
          <w:tcPr>
            <w:tcW w:w="2296" w:type="dxa"/>
          </w:tcPr>
          <w:p w:rsidR="00C965F9" w:rsidRPr="00F70D93" w:rsidRDefault="00C965F9" w:rsidP="00C965F9">
            <w:pPr>
              <w:spacing w:after="200" w:line="276" w:lineRule="auto"/>
              <w:jc w:val="both"/>
              <w:rPr>
                <w:rFonts w:ascii="Garamond" w:eastAsia="Times New Roman" w:hAnsi="Garamond" w:cs="Arial"/>
                <w:sz w:val="26"/>
                <w:szCs w:val="26"/>
              </w:rPr>
            </w:pPr>
          </w:p>
        </w:tc>
        <w:tc>
          <w:tcPr>
            <w:tcW w:w="2357" w:type="dxa"/>
          </w:tcPr>
          <w:p w:rsidR="00C965F9" w:rsidRPr="00F70D93" w:rsidRDefault="00C965F9" w:rsidP="00C965F9">
            <w:pPr>
              <w:spacing w:after="200" w:line="276" w:lineRule="auto"/>
              <w:jc w:val="both"/>
              <w:rPr>
                <w:rFonts w:ascii="Garamond" w:eastAsia="Times New Roman" w:hAnsi="Garamond" w:cs="Arial"/>
                <w:sz w:val="26"/>
                <w:szCs w:val="26"/>
              </w:rPr>
            </w:pPr>
          </w:p>
        </w:tc>
      </w:tr>
      <w:tr w:rsidR="00C965F9" w:rsidRPr="00F70D93" w:rsidTr="00F70D93">
        <w:trPr>
          <w:gridAfter w:val="1"/>
          <w:wAfter w:w="61" w:type="dxa"/>
          <w:trHeight w:val="655"/>
        </w:trPr>
        <w:tc>
          <w:tcPr>
            <w:tcW w:w="2689" w:type="dxa"/>
            <w:vMerge w:val="restart"/>
          </w:tcPr>
          <w:p w:rsidR="00C965F9" w:rsidRPr="00F70D93" w:rsidRDefault="00C965F9" w:rsidP="00C965F9">
            <w:pPr>
              <w:jc w:val="both"/>
              <w:rPr>
                <w:sz w:val="26"/>
                <w:szCs w:val="26"/>
              </w:rPr>
            </w:pPr>
            <w:r w:rsidRPr="00F70D93">
              <w:rPr>
                <w:rFonts w:ascii="Garamond" w:eastAsia="Times New Roman" w:hAnsi="Garamond" w:cs="Arial"/>
                <w:sz w:val="26"/>
                <w:szCs w:val="26"/>
              </w:rPr>
              <w:t>Srednja vaspitna grupa-školska godina______</w:t>
            </w:r>
          </w:p>
        </w:tc>
        <w:tc>
          <w:tcPr>
            <w:tcW w:w="2551" w:type="dxa"/>
            <w:gridSpan w:val="2"/>
          </w:tcPr>
          <w:p w:rsidR="00C965F9" w:rsidRPr="00F70D93" w:rsidRDefault="00C965F9" w:rsidP="00C965F9">
            <w:pPr>
              <w:spacing w:after="200" w:line="276" w:lineRule="auto"/>
              <w:jc w:val="both"/>
              <w:rPr>
                <w:rFonts w:ascii="Garamond" w:eastAsia="Times New Roman" w:hAnsi="Garamond" w:cs="Arial"/>
                <w:sz w:val="26"/>
                <w:szCs w:val="26"/>
              </w:rPr>
            </w:pPr>
          </w:p>
        </w:tc>
        <w:tc>
          <w:tcPr>
            <w:tcW w:w="2296" w:type="dxa"/>
          </w:tcPr>
          <w:p w:rsidR="00C965F9" w:rsidRPr="00F70D93" w:rsidRDefault="00C965F9" w:rsidP="00C965F9">
            <w:pPr>
              <w:spacing w:after="200" w:line="276" w:lineRule="auto"/>
              <w:jc w:val="both"/>
              <w:rPr>
                <w:rFonts w:ascii="Garamond" w:eastAsia="Times New Roman" w:hAnsi="Garamond" w:cs="Arial"/>
                <w:sz w:val="26"/>
                <w:szCs w:val="26"/>
              </w:rPr>
            </w:pPr>
          </w:p>
        </w:tc>
        <w:tc>
          <w:tcPr>
            <w:tcW w:w="2357" w:type="dxa"/>
          </w:tcPr>
          <w:p w:rsidR="00C965F9" w:rsidRPr="00F70D93" w:rsidRDefault="00C965F9" w:rsidP="00C965F9">
            <w:pPr>
              <w:spacing w:after="200" w:line="276" w:lineRule="auto"/>
              <w:jc w:val="both"/>
              <w:rPr>
                <w:rFonts w:ascii="Garamond" w:eastAsia="Times New Roman" w:hAnsi="Garamond" w:cs="Arial"/>
                <w:sz w:val="26"/>
                <w:szCs w:val="26"/>
              </w:rPr>
            </w:pPr>
          </w:p>
        </w:tc>
      </w:tr>
      <w:tr w:rsidR="00C965F9" w:rsidRPr="00F70D93" w:rsidTr="00F70D93">
        <w:trPr>
          <w:gridAfter w:val="1"/>
          <w:wAfter w:w="61" w:type="dxa"/>
          <w:trHeight w:val="654"/>
        </w:trPr>
        <w:tc>
          <w:tcPr>
            <w:tcW w:w="2689" w:type="dxa"/>
            <w:vMerge/>
          </w:tcPr>
          <w:p w:rsidR="00C965F9" w:rsidRPr="00F70D93" w:rsidRDefault="00C965F9" w:rsidP="00C965F9">
            <w:pPr>
              <w:jc w:val="both"/>
              <w:rPr>
                <w:rFonts w:ascii="Garamond" w:eastAsia="Times New Roman" w:hAnsi="Garamond" w:cs="Arial"/>
                <w:sz w:val="26"/>
                <w:szCs w:val="26"/>
              </w:rPr>
            </w:pPr>
          </w:p>
        </w:tc>
        <w:tc>
          <w:tcPr>
            <w:tcW w:w="2551" w:type="dxa"/>
            <w:gridSpan w:val="2"/>
          </w:tcPr>
          <w:p w:rsidR="00C965F9" w:rsidRPr="00F70D93" w:rsidRDefault="00C965F9" w:rsidP="00C965F9">
            <w:pPr>
              <w:spacing w:after="200" w:line="276" w:lineRule="auto"/>
              <w:jc w:val="both"/>
              <w:rPr>
                <w:rFonts w:ascii="Garamond" w:eastAsia="Times New Roman" w:hAnsi="Garamond" w:cs="Arial"/>
                <w:sz w:val="26"/>
                <w:szCs w:val="26"/>
              </w:rPr>
            </w:pPr>
          </w:p>
        </w:tc>
        <w:tc>
          <w:tcPr>
            <w:tcW w:w="2296" w:type="dxa"/>
          </w:tcPr>
          <w:p w:rsidR="00C965F9" w:rsidRPr="00F70D93" w:rsidRDefault="00C965F9" w:rsidP="00C965F9">
            <w:pPr>
              <w:spacing w:after="200" w:line="276" w:lineRule="auto"/>
              <w:jc w:val="both"/>
              <w:rPr>
                <w:rFonts w:ascii="Garamond" w:eastAsia="Times New Roman" w:hAnsi="Garamond" w:cs="Arial"/>
                <w:sz w:val="26"/>
                <w:szCs w:val="26"/>
              </w:rPr>
            </w:pPr>
          </w:p>
        </w:tc>
        <w:tc>
          <w:tcPr>
            <w:tcW w:w="2357" w:type="dxa"/>
          </w:tcPr>
          <w:p w:rsidR="00C965F9" w:rsidRPr="00F70D93" w:rsidRDefault="00C965F9" w:rsidP="00C965F9">
            <w:pPr>
              <w:spacing w:after="200" w:line="276" w:lineRule="auto"/>
              <w:jc w:val="both"/>
              <w:rPr>
                <w:rFonts w:ascii="Garamond" w:eastAsia="Times New Roman" w:hAnsi="Garamond" w:cs="Arial"/>
                <w:sz w:val="26"/>
                <w:szCs w:val="26"/>
              </w:rPr>
            </w:pPr>
          </w:p>
        </w:tc>
      </w:tr>
      <w:tr w:rsidR="00C965F9" w:rsidRPr="00F70D93" w:rsidTr="00F70D93">
        <w:trPr>
          <w:gridAfter w:val="1"/>
          <w:wAfter w:w="61" w:type="dxa"/>
          <w:trHeight w:val="626"/>
        </w:trPr>
        <w:tc>
          <w:tcPr>
            <w:tcW w:w="2689" w:type="dxa"/>
            <w:vMerge w:val="restart"/>
          </w:tcPr>
          <w:p w:rsidR="00C965F9" w:rsidRPr="00F70D93" w:rsidRDefault="00C965F9" w:rsidP="00C965F9">
            <w:pPr>
              <w:jc w:val="both"/>
              <w:rPr>
                <w:rFonts w:ascii="Garamond" w:eastAsia="Times New Roman" w:hAnsi="Garamond" w:cs="Arial"/>
                <w:sz w:val="26"/>
                <w:szCs w:val="26"/>
              </w:rPr>
            </w:pPr>
            <w:r w:rsidRPr="00F70D93">
              <w:rPr>
                <w:rFonts w:ascii="Garamond" w:eastAsia="Times New Roman" w:hAnsi="Garamond" w:cs="Arial"/>
                <w:sz w:val="26"/>
                <w:szCs w:val="26"/>
              </w:rPr>
              <w:t>Starija vaspitna grupa-školska godina______</w:t>
            </w:r>
          </w:p>
        </w:tc>
        <w:tc>
          <w:tcPr>
            <w:tcW w:w="2551" w:type="dxa"/>
            <w:gridSpan w:val="2"/>
          </w:tcPr>
          <w:p w:rsidR="00C965F9" w:rsidRPr="00F70D93" w:rsidRDefault="00C965F9" w:rsidP="00C965F9">
            <w:pPr>
              <w:spacing w:after="200" w:line="276" w:lineRule="auto"/>
              <w:jc w:val="both"/>
              <w:rPr>
                <w:rFonts w:ascii="Garamond" w:eastAsia="Times New Roman" w:hAnsi="Garamond" w:cs="Arial"/>
                <w:sz w:val="26"/>
                <w:szCs w:val="26"/>
              </w:rPr>
            </w:pPr>
          </w:p>
        </w:tc>
        <w:tc>
          <w:tcPr>
            <w:tcW w:w="2296" w:type="dxa"/>
          </w:tcPr>
          <w:p w:rsidR="00C965F9" w:rsidRPr="00F70D93" w:rsidRDefault="00C965F9" w:rsidP="00C965F9">
            <w:pPr>
              <w:spacing w:after="200" w:line="276" w:lineRule="auto"/>
              <w:jc w:val="both"/>
              <w:rPr>
                <w:rFonts w:ascii="Garamond" w:eastAsia="Times New Roman" w:hAnsi="Garamond" w:cs="Arial"/>
                <w:sz w:val="26"/>
                <w:szCs w:val="26"/>
              </w:rPr>
            </w:pPr>
          </w:p>
        </w:tc>
        <w:tc>
          <w:tcPr>
            <w:tcW w:w="2357" w:type="dxa"/>
          </w:tcPr>
          <w:p w:rsidR="00C965F9" w:rsidRPr="00F70D93" w:rsidRDefault="00C965F9" w:rsidP="00C965F9">
            <w:pPr>
              <w:spacing w:after="200" w:line="276" w:lineRule="auto"/>
              <w:jc w:val="both"/>
              <w:rPr>
                <w:rFonts w:ascii="Garamond" w:eastAsia="Times New Roman" w:hAnsi="Garamond" w:cs="Arial"/>
                <w:sz w:val="26"/>
                <w:szCs w:val="26"/>
              </w:rPr>
            </w:pPr>
          </w:p>
        </w:tc>
      </w:tr>
      <w:tr w:rsidR="00C965F9" w:rsidRPr="00F70D93" w:rsidTr="00F70D93">
        <w:trPr>
          <w:gridAfter w:val="1"/>
          <w:wAfter w:w="61" w:type="dxa"/>
          <w:trHeight w:val="625"/>
        </w:trPr>
        <w:tc>
          <w:tcPr>
            <w:tcW w:w="2689" w:type="dxa"/>
            <w:vMerge/>
          </w:tcPr>
          <w:p w:rsidR="00C965F9" w:rsidRPr="00F70D93" w:rsidRDefault="00C965F9" w:rsidP="00C965F9">
            <w:pPr>
              <w:jc w:val="both"/>
              <w:rPr>
                <w:rFonts w:ascii="Garamond" w:eastAsia="Times New Roman" w:hAnsi="Garamond" w:cs="Arial"/>
                <w:sz w:val="26"/>
                <w:szCs w:val="26"/>
              </w:rPr>
            </w:pPr>
          </w:p>
        </w:tc>
        <w:tc>
          <w:tcPr>
            <w:tcW w:w="2551" w:type="dxa"/>
            <w:gridSpan w:val="2"/>
          </w:tcPr>
          <w:p w:rsidR="00C965F9" w:rsidRPr="00F70D93" w:rsidRDefault="00C965F9" w:rsidP="00C965F9">
            <w:pPr>
              <w:spacing w:after="200" w:line="276" w:lineRule="auto"/>
              <w:jc w:val="both"/>
              <w:rPr>
                <w:rFonts w:ascii="Garamond" w:eastAsia="Times New Roman" w:hAnsi="Garamond" w:cs="Arial"/>
                <w:sz w:val="26"/>
                <w:szCs w:val="26"/>
              </w:rPr>
            </w:pPr>
          </w:p>
        </w:tc>
        <w:tc>
          <w:tcPr>
            <w:tcW w:w="2296" w:type="dxa"/>
          </w:tcPr>
          <w:p w:rsidR="00C965F9" w:rsidRPr="00F70D93" w:rsidRDefault="00C965F9" w:rsidP="00C965F9">
            <w:pPr>
              <w:spacing w:after="200" w:line="276" w:lineRule="auto"/>
              <w:jc w:val="both"/>
              <w:rPr>
                <w:rFonts w:ascii="Garamond" w:eastAsia="Times New Roman" w:hAnsi="Garamond" w:cs="Arial"/>
                <w:sz w:val="26"/>
                <w:szCs w:val="26"/>
              </w:rPr>
            </w:pPr>
          </w:p>
        </w:tc>
        <w:tc>
          <w:tcPr>
            <w:tcW w:w="2357" w:type="dxa"/>
          </w:tcPr>
          <w:p w:rsidR="00C965F9" w:rsidRPr="00F70D93" w:rsidRDefault="00C965F9" w:rsidP="00C965F9">
            <w:pPr>
              <w:spacing w:after="200" w:line="276" w:lineRule="auto"/>
              <w:jc w:val="both"/>
              <w:rPr>
                <w:rFonts w:ascii="Garamond" w:eastAsia="Times New Roman" w:hAnsi="Garamond" w:cs="Arial"/>
                <w:sz w:val="26"/>
                <w:szCs w:val="26"/>
              </w:rPr>
            </w:pPr>
          </w:p>
        </w:tc>
      </w:tr>
    </w:tbl>
    <w:p w:rsidR="00C965F9" w:rsidRDefault="00C965F9" w:rsidP="00C965F9">
      <w:pPr>
        <w:spacing w:line="276" w:lineRule="auto"/>
        <w:ind w:left="720"/>
        <w:contextualSpacing/>
        <w:jc w:val="center"/>
        <w:rPr>
          <w:rFonts w:ascii="Garamond" w:eastAsia="Times New Roman" w:hAnsi="Garamond" w:cs="Arial"/>
          <w:b/>
          <w:color w:val="000000" w:themeColor="text1"/>
          <w:sz w:val="28"/>
          <w:szCs w:val="28"/>
        </w:rPr>
      </w:pPr>
      <w:r w:rsidRPr="00716F4D">
        <w:rPr>
          <w:rFonts w:ascii="Garamond" w:eastAsia="Times New Roman" w:hAnsi="Garamond" w:cs="Arial"/>
          <w:b/>
          <w:color w:val="000000" w:themeColor="text1"/>
          <w:sz w:val="28"/>
          <w:szCs w:val="28"/>
        </w:rPr>
        <w:lastRenderedPageBreak/>
        <w:t>Procjena dječijeg razvoja</w:t>
      </w:r>
    </w:p>
    <w:p w:rsidR="00B622B0" w:rsidRPr="00716F4D" w:rsidRDefault="00B622B0" w:rsidP="00B622B0">
      <w:pPr>
        <w:spacing w:line="276" w:lineRule="auto"/>
        <w:jc w:val="both"/>
        <w:rPr>
          <w:rFonts w:ascii="Garamond" w:hAnsi="Garamond" w:cs="Arial"/>
          <w:color w:val="000000" w:themeColor="text1"/>
          <w:sz w:val="28"/>
          <w:szCs w:val="28"/>
        </w:rPr>
      </w:pPr>
      <w:r w:rsidRPr="00716F4D">
        <w:rPr>
          <w:rFonts w:ascii="Garamond" w:hAnsi="Garamond" w:cs="Arial"/>
          <w:color w:val="000000" w:themeColor="text1"/>
          <w:sz w:val="28"/>
          <w:szCs w:val="28"/>
        </w:rPr>
        <w:t xml:space="preserve">Da bismo podsticali razvoj đeteta potrebno ga je kontinuirano pratiti. Međutim praćenje dječijeg razvoja kasnije može imati lično i porodično sentimentalno značenje i ukazati, na primjer, kojim vještinama je dijete raspolagalo po dolasku u vrtić, tokom boravka, prilikom prelaska u školu. </w:t>
      </w:r>
    </w:p>
    <w:p w:rsidR="00B622B0" w:rsidRPr="00716F4D" w:rsidRDefault="00B622B0" w:rsidP="00B622B0">
      <w:pPr>
        <w:spacing w:line="276" w:lineRule="auto"/>
        <w:jc w:val="both"/>
        <w:rPr>
          <w:rFonts w:ascii="Garamond" w:hAnsi="Garamond" w:cs="Arial"/>
          <w:color w:val="000000" w:themeColor="text1"/>
          <w:sz w:val="28"/>
          <w:szCs w:val="28"/>
        </w:rPr>
      </w:pPr>
      <w:r w:rsidRPr="00716F4D">
        <w:rPr>
          <w:rFonts w:ascii="Garamond" w:hAnsi="Garamond" w:cs="Arial"/>
          <w:color w:val="000000" w:themeColor="text1"/>
          <w:sz w:val="28"/>
          <w:szCs w:val="28"/>
        </w:rPr>
        <w:t>U te svrhe koriste se jedinstveni instrumenti za praćenje dječijeg razvoja. To mogu biti skale procjene, liste posmatranja za svaku oblast razvoja i određeni uzrast, rezultati sociometrijske matrice i sociograma na početku i kraju godine.</w:t>
      </w:r>
    </w:p>
    <w:p w:rsidR="00C965F9" w:rsidRPr="00716F4D" w:rsidRDefault="00C965F9" w:rsidP="00C965F9">
      <w:pPr>
        <w:spacing w:line="276" w:lineRule="auto"/>
        <w:jc w:val="both"/>
        <w:rPr>
          <w:rFonts w:ascii="Garamond" w:hAnsi="Garamond" w:cs="Arial"/>
          <w:color w:val="000000" w:themeColor="text1"/>
          <w:sz w:val="28"/>
          <w:szCs w:val="28"/>
        </w:rPr>
      </w:pPr>
      <w:r w:rsidRPr="00716F4D">
        <w:rPr>
          <w:rFonts w:ascii="Garamond" w:hAnsi="Garamond" w:cs="Arial"/>
          <w:color w:val="000000" w:themeColor="text1"/>
          <w:sz w:val="28"/>
          <w:szCs w:val="28"/>
        </w:rPr>
        <w:t>Vrijedn</w:t>
      </w:r>
      <w:r w:rsidR="00B622B0" w:rsidRPr="00716F4D">
        <w:rPr>
          <w:rFonts w:ascii="Garamond" w:hAnsi="Garamond" w:cs="Arial"/>
          <w:color w:val="000000" w:themeColor="text1"/>
          <w:sz w:val="28"/>
          <w:szCs w:val="28"/>
        </w:rPr>
        <w:t xml:space="preserve">ost </w:t>
      </w:r>
      <w:r w:rsidRPr="00716F4D">
        <w:rPr>
          <w:rFonts w:ascii="Garamond" w:hAnsi="Garamond" w:cs="Arial"/>
          <w:color w:val="000000" w:themeColor="text1"/>
          <w:sz w:val="28"/>
          <w:szCs w:val="28"/>
        </w:rPr>
        <w:t>narativn</w:t>
      </w:r>
      <w:r w:rsidR="00B622B0" w:rsidRPr="00716F4D">
        <w:rPr>
          <w:rFonts w:ascii="Garamond" w:hAnsi="Garamond" w:cs="Arial"/>
          <w:color w:val="000000" w:themeColor="text1"/>
          <w:sz w:val="28"/>
          <w:szCs w:val="28"/>
        </w:rPr>
        <w:t>ih</w:t>
      </w:r>
      <w:r w:rsidRPr="00716F4D">
        <w:rPr>
          <w:rFonts w:ascii="Garamond" w:hAnsi="Garamond" w:cs="Arial"/>
          <w:color w:val="000000" w:themeColor="text1"/>
          <w:sz w:val="28"/>
          <w:szCs w:val="28"/>
        </w:rPr>
        <w:t xml:space="preserve"> zabilješk</w:t>
      </w:r>
      <w:r w:rsidR="00B622B0" w:rsidRPr="00716F4D">
        <w:rPr>
          <w:rFonts w:ascii="Garamond" w:hAnsi="Garamond" w:cs="Arial"/>
          <w:color w:val="000000" w:themeColor="text1"/>
          <w:sz w:val="28"/>
          <w:szCs w:val="28"/>
        </w:rPr>
        <w:t>i je u tome što ukazuju</w:t>
      </w:r>
      <w:r w:rsidRPr="00716F4D">
        <w:rPr>
          <w:rFonts w:ascii="Garamond" w:hAnsi="Garamond" w:cs="Arial"/>
          <w:color w:val="000000" w:themeColor="text1"/>
          <w:sz w:val="28"/>
          <w:szCs w:val="28"/>
        </w:rPr>
        <w:t xml:space="preserve"> na efikasne aktivnosti, sredstva, metode, tehnike rada</w:t>
      </w:r>
      <w:r w:rsidR="00EE3E31">
        <w:rPr>
          <w:rFonts w:ascii="Garamond" w:hAnsi="Garamond" w:cs="Arial"/>
          <w:color w:val="000000" w:themeColor="text1"/>
          <w:sz w:val="28"/>
          <w:szCs w:val="28"/>
        </w:rPr>
        <w:t xml:space="preserve"> koji su primijenjeni u radu, na koje je dijete dobro reagovalo, iskazalo posebno interesovanje i sl</w:t>
      </w:r>
      <w:r w:rsidRPr="00716F4D">
        <w:rPr>
          <w:rFonts w:ascii="Garamond" w:hAnsi="Garamond" w:cs="Arial"/>
          <w:color w:val="000000" w:themeColor="text1"/>
          <w:sz w:val="28"/>
          <w:szCs w:val="28"/>
        </w:rPr>
        <w:t xml:space="preserve">. </w:t>
      </w:r>
    </w:p>
    <w:p w:rsidR="00C965F9" w:rsidRPr="00716F4D" w:rsidRDefault="00C965F9" w:rsidP="00C965F9">
      <w:pPr>
        <w:spacing w:line="276" w:lineRule="auto"/>
        <w:jc w:val="both"/>
        <w:rPr>
          <w:rFonts w:ascii="Garamond" w:hAnsi="Garamond" w:cs="Times New Roman"/>
          <w:sz w:val="28"/>
          <w:szCs w:val="28"/>
        </w:rPr>
      </w:pPr>
      <w:r w:rsidRPr="00716F4D">
        <w:rPr>
          <w:rFonts w:ascii="Garamond" w:hAnsi="Garamond" w:cs="Times New Roman"/>
          <w:b/>
          <w:sz w:val="28"/>
          <w:szCs w:val="28"/>
        </w:rPr>
        <w:t>Posmatranje</w:t>
      </w:r>
      <w:r w:rsidRPr="00716F4D">
        <w:rPr>
          <w:rFonts w:ascii="Garamond" w:hAnsi="Garamond" w:cs="Times New Roman"/>
          <w:sz w:val="28"/>
          <w:szCs w:val="28"/>
        </w:rPr>
        <w:t xml:space="preserve"> predstavlja jedan od načina koji omogućava </w:t>
      </w:r>
      <w:r w:rsidRPr="00716F4D">
        <w:rPr>
          <w:rFonts w:ascii="Garamond" w:hAnsi="Garamond" w:cs="Arial"/>
          <w:sz w:val="28"/>
          <w:szCs w:val="28"/>
        </w:rPr>
        <w:t>vaspitaču/vaspitačici</w:t>
      </w:r>
      <w:r w:rsidRPr="00716F4D">
        <w:rPr>
          <w:rFonts w:ascii="Garamond" w:hAnsi="Garamond" w:cs="Times New Roman"/>
          <w:sz w:val="28"/>
          <w:szCs w:val="28"/>
        </w:rPr>
        <w:t xml:space="preserve"> da prikupi neophodne podatke o svakom đetetu. Sam proces posmatranja </w:t>
      </w:r>
      <w:r w:rsidRPr="00716F4D">
        <w:rPr>
          <w:rFonts w:ascii="Garamond" w:hAnsi="Garamond" w:cs="Arial"/>
          <w:sz w:val="28"/>
          <w:szCs w:val="28"/>
        </w:rPr>
        <w:t>vaspitač/vaspitačica</w:t>
      </w:r>
      <w:r w:rsidRPr="00716F4D">
        <w:rPr>
          <w:rFonts w:ascii="Garamond" w:hAnsi="Garamond" w:cs="Times New Roman"/>
          <w:sz w:val="28"/>
          <w:szCs w:val="28"/>
        </w:rPr>
        <w:t xml:space="preserve"> realizuje posmatrajući dijete dok se igra i bez uplitanja u aktivnost. Posmatranje je uspješno ukoliko je sistematično, selektivno i uz</w:t>
      </w:r>
      <w:r w:rsidR="00B622B0" w:rsidRPr="00716F4D">
        <w:rPr>
          <w:rFonts w:ascii="Garamond" w:hAnsi="Garamond" w:cs="Times New Roman"/>
          <w:sz w:val="28"/>
          <w:szCs w:val="28"/>
        </w:rPr>
        <w:t xml:space="preserve"> pravovremeno vođenje bilješki.</w:t>
      </w:r>
      <w:r w:rsidRPr="00716F4D">
        <w:rPr>
          <w:rFonts w:ascii="Garamond" w:hAnsi="Garamond" w:cs="Times New Roman"/>
          <w:sz w:val="28"/>
          <w:szCs w:val="28"/>
        </w:rPr>
        <w:t xml:space="preserve"> Posmatranjem postižemo sljedeće:</w:t>
      </w:r>
    </w:p>
    <w:p w:rsidR="00C965F9" w:rsidRPr="00716F4D" w:rsidRDefault="00C965F9" w:rsidP="00C965F9">
      <w:pPr>
        <w:numPr>
          <w:ilvl w:val="0"/>
          <w:numId w:val="1"/>
        </w:numPr>
        <w:spacing w:after="0" w:line="240" w:lineRule="auto"/>
        <w:contextualSpacing/>
        <w:jc w:val="both"/>
        <w:rPr>
          <w:rFonts w:ascii="Garamond" w:hAnsi="Garamond" w:cs="Times New Roman"/>
          <w:sz w:val="28"/>
          <w:szCs w:val="28"/>
        </w:rPr>
      </w:pPr>
      <w:r w:rsidRPr="00716F4D">
        <w:rPr>
          <w:rFonts w:ascii="Garamond" w:hAnsi="Garamond" w:cs="Times New Roman"/>
          <w:sz w:val="28"/>
          <w:szCs w:val="28"/>
        </w:rPr>
        <w:t>Imamo informacije kao polazište za planiranje,</w:t>
      </w:r>
    </w:p>
    <w:p w:rsidR="00C965F9" w:rsidRPr="00716F4D" w:rsidRDefault="00C965F9" w:rsidP="00C965F9">
      <w:pPr>
        <w:numPr>
          <w:ilvl w:val="0"/>
          <w:numId w:val="1"/>
        </w:numPr>
        <w:spacing w:after="0" w:line="240" w:lineRule="auto"/>
        <w:contextualSpacing/>
        <w:jc w:val="both"/>
        <w:rPr>
          <w:rFonts w:ascii="Garamond" w:hAnsi="Garamond" w:cs="Times New Roman"/>
          <w:sz w:val="28"/>
          <w:szCs w:val="28"/>
        </w:rPr>
      </w:pPr>
      <w:r w:rsidRPr="00716F4D">
        <w:rPr>
          <w:rFonts w:ascii="Garamond" w:hAnsi="Garamond" w:cs="Times New Roman"/>
          <w:sz w:val="28"/>
          <w:szCs w:val="28"/>
        </w:rPr>
        <w:t>Poštujemo dječija interesovanja,</w:t>
      </w:r>
    </w:p>
    <w:p w:rsidR="00C965F9" w:rsidRPr="00716F4D" w:rsidRDefault="00C965F9" w:rsidP="00C965F9">
      <w:pPr>
        <w:numPr>
          <w:ilvl w:val="0"/>
          <w:numId w:val="1"/>
        </w:numPr>
        <w:spacing w:after="0" w:line="240" w:lineRule="auto"/>
        <w:contextualSpacing/>
        <w:jc w:val="both"/>
        <w:rPr>
          <w:rFonts w:ascii="Garamond" w:hAnsi="Garamond" w:cs="Times New Roman"/>
          <w:sz w:val="28"/>
          <w:szCs w:val="28"/>
        </w:rPr>
      </w:pPr>
      <w:r w:rsidRPr="00716F4D">
        <w:rPr>
          <w:rFonts w:ascii="Garamond" w:hAnsi="Garamond" w:cs="Times New Roman"/>
          <w:sz w:val="28"/>
          <w:szCs w:val="28"/>
        </w:rPr>
        <w:t>Pratimo promjene u đetetovom ponašanju,</w:t>
      </w:r>
    </w:p>
    <w:p w:rsidR="00C965F9" w:rsidRPr="00716F4D" w:rsidRDefault="00C965F9" w:rsidP="00C965F9">
      <w:pPr>
        <w:numPr>
          <w:ilvl w:val="0"/>
          <w:numId w:val="1"/>
        </w:numPr>
        <w:spacing w:after="0" w:line="240" w:lineRule="auto"/>
        <w:contextualSpacing/>
        <w:jc w:val="both"/>
        <w:rPr>
          <w:rFonts w:ascii="Garamond" w:hAnsi="Garamond" w:cs="Times New Roman"/>
          <w:sz w:val="28"/>
          <w:szCs w:val="28"/>
        </w:rPr>
      </w:pPr>
      <w:r w:rsidRPr="00716F4D">
        <w:rPr>
          <w:rFonts w:ascii="Garamond" w:hAnsi="Garamond" w:cs="Times New Roman"/>
          <w:sz w:val="28"/>
          <w:szCs w:val="28"/>
        </w:rPr>
        <w:t>Individualizujemo proces rada,</w:t>
      </w:r>
    </w:p>
    <w:p w:rsidR="00C965F9" w:rsidRPr="00716F4D" w:rsidRDefault="00C965F9" w:rsidP="00C965F9">
      <w:pPr>
        <w:numPr>
          <w:ilvl w:val="0"/>
          <w:numId w:val="1"/>
        </w:numPr>
        <w:spacing w:after="0" w:line="240" w:lineRule="auto"/>
        <w:contextualSpacing/>
        <w:jc w:val="both"/>
        <w:rPr>
          <w:rFonts w:ascii="Garamond" w:hAnsi="Garamond" w:cs="Times New Roman"/>
          <w:sz w:val="28"/>
          <w:szCs w:val="28"/>
        </w:rPr>
      </w:pPr>
      <w:r w:rsidRPr="00716F4D">
        <w:rPr>
          <w:rFonts w:ascii="Garamond" w:hAnsi="Garamond" w:cs="Times New Roman"/>
          <w:sz w:val="28"/>
          <w:szCs w:val="28"/>
        </w:rPr>
        <w:t>Stičemo potpuniju sliku o đetetu.</w:t>
      </w:r>
    </w:p>
    <w:p w:rsidR="00B622B0" w:rsidRPr="00716F4D" w:rsidRDefault="00B622B0" w:rsidP="00B622B0">
      <w:pPr>
        <w:pStyle w:val="NoSpacing"/>
      </w:pPr>
    </w:p>
    <w:p w:rsidR="00C965F9" w:rsidRPr="00716F4D" w:rsidRDefault="00C965F9" w:rsidP="00C965F9">
      <w:pPr>
        <w:spacing w:line="276" w:lineRule="auto"/>
        <w:jc w:val="both"/>
        <w:rPr>
          <w:rFonts w:ascii="Garamond" w:hAnsi="Garamond" w:cs="Times New Roman"/>
          <w:sz w:val="28"/>
          <w:szCs w:val="28"/>
        </w:rPr>
      </w:pPr>
      <w:r w:rsidRPr="00716F4D">
        <w:rPr>
          <w:rFonts w:ascii="Garamond" w:hAnsi="Garamond" w:cs="Times New Roman"/>
          <w:sz w:val="28"/>
          <w:szCs w:val="28"/>
        </w:rPr>
        <w:t>Najpoznatije tehnike posmatranja koje se najčešće koriste u predškolskim ustanovama su: bilješke, ček liste, sociometrija.</w:t>
      </w:r>
    </w:p>
    <w:p w:rsidR="00C965F9" w:rsidRPr="00716F4D" w:rsidRDefault="00C965F9" w:rsidP="00C965F9">
      <w:pPr>
        <w:spacing w:line="276" w:lineRule="auto"/>
        <w:jc w:val="both"/>
        <w:rPr>
          <w:rFonts w:ascii="Garamond" w:hAnsi="Garamond" w:cs="Times New Roman"/>
          <w:sz w:val="28"/>
          <w:szCs w:val="28"/>
        </w:rPr>
      </w:pPr>
      <w:r w:rsidRPr="00716F4D">
        <w:rPr>
          <w:rFonts w:ascii="Garamond" w:hAnsi="Garamond" w:cs="Times New Roman"/>
          <w:b/>
          <w:sz w:val="28"/>
          <w:szCs w:val="28"/>
        </w:rPr>
        <w:t xml:space="preserve">Bilješke </w:t>
      </w:r>
      <w:r w:rsidRPr="00716F4D">
        <w:rPr>
          <w:rFonts w:ascii="Garamond" w:hAnsi="Garamond" w:cs="Times New Roman"/>
          <w:sz w:val="28"/>
          <w:szCs w:val="28"/>
        </w:rPr>
        <w:t>(</w:t>
      </w:r>
      <w:r w:rsidR="00692F94" w:rsidRPr="00716F4D">
        <w:rPr>
          <w:rFonts w:ascii="Garamond" w:hAnsi="Garamond" w:cs="Times New Roman"/>
          <w:sz w:val="28"/>
          <w:szCs w:val="28"/>
        </w:rPr>
        <w:t>narativna, anegdotska</w:t>
      </w:r>
      <w:r w:rsidRPr="00716F4D">
        <w:rPr>
          <w:rFonts w:ascii="Garamond" w:hAnsi="Garamond" w:cs="Times New Roman"/>
          <w:sz w:val="28"/>
          <w:szCs w:val="28"/>
        </w:rPr>
        <w:t xml:space="preserve">): </w:t>
      </w:r>
      <w:r w:rsidRPr="00716F4D">
        <w:rPr>
          <w:rFonts w:ascii="Garamond" w:hAnsi="Garamond" w:cs="Times New Roman"/>
          <w:i/>
          <w:sz w:val="28"/>
          <w:szCs w:val="28"/>
        </w:rPr>
        <w:t>Narativna tehnika</w:t>
      </w:r>
      <w:r w:rsidRPr="00716F4D">
        <w:rPr>
          <w:rFonts w:ascii="Garamond" w:hAnsi="Garamond" w:cs="Times New Roman"/>
          <w:sz w:val="28"/>
          <w:szCs w:val="28"/>
        </w:rPr>
        <w:t xml:space="preserve"> - </w:t>
      </w:r>
      <w:r w:rsidRPr="00716F4D">
        <w:rPr>
          <w:rFonts w:ascii="Garamond" w:hAnsi="Garamond" w:cs="Times New Roman"/>
          <w:bCs/>
          <w:iCs/>
          <w:sz w:val="28"/>
          <w:szCs w:val="28"/>
        </w:rPr>
        <w:t xml:space="preserve">podrazumijeva izvještaj o ponašanju koji je zabilježen redom, tokom njegovog dešavanja, kroz određeni vremenski okvir. Zapisivanje kod ove metode je specifično: sa lijeve strane se pišu činjenice i detalji, a sa desne komentari, pitanja, dopune. </w:t>
      </w:r>
      <w:r w:rsidRPr="00716F4D">
        <w:rPr>
          <w:rFonts w:ascii="Garamond" w:hAnsi="Garamond" w:cs="Times New Roman"/>
          <w:sz w:val="28"/>
          <w:szCs w:val="28"/>
        </w:rPr>
        <w:t xml:space="preserve">Bilježenje je proces dokumentovanja informacija dobijenim posmatranjem. Ono omogućava </w:t>
      </w:r>
      <w:r w:rsidRPr="00716F4D">
        <w:rPr>
          <w:rFonts w:ascii="Garamond" w:hAnsi="Garamond" w:cs="Arial"/>
          <w:sz w:val="28"/>
          <w:szCs w:val="28"/>
        </w:rPr>
        <w:t>vaspitaču/vaspitačici</w:t>
      </w:r>
      <w:r w:rsidRPr="00716F4D">
        <w:rPr>
          <w:rFonts w:ascii="Garamond" w:hAnsi="Garamond" w:cs="Times New Roman"/>
          <w:sz w:val="28"/>
          <w:szCs w:val="28"/>
        </w:rPr>
        <w:t xml:space="preserve"> da uporedi što je zapaženo u nekom trenutku u odnosu na neko ranije posmatranje. Za vođenje bilješki važno je staviti događaj u kontekst, zabilježiti datum, vrijeme i događaj, te precizno i posebno obraditi događaj. Bilježenjem onoga što je zapaženo ili urađeno</w:t>
      </w:r>
      <w:r w:rsidRPr="00716F4D">
        <w:rPr>
          <w:rFonts w:ascii="Garamond" w:hAnsi="Garamond" w:cs="Arial"/>
          <w:sz w:val="28"/>
          <w:szCs w:val="28"/>
        </w:rPr>
        <w:t xml:space="preserve"> vaspitači/vaspitačice</w:t>
      </w:r>
      <w:r w:rsidRPr="00716F4D">
        <w:rPr>
          <w:rFonts w:ascii="Garamond" w:hAnsi="Garamond" w:cs="Times New Roman"/>
          <w:sz w:val="28"/>
          <w:szCs w:val="28"/>
        </w:rPr>
        <w:t xml:space="preserve"> imaju evidenciju dječije aktivnosti, kvaliteta te aktivnosti ili interakcije.</w:t>
      </w:r>
      <w:r w:rsidR="00692F94" w:rsidRPr="00716F4D">
        <w:rPr>
          <w:rFonts w:ascii="Garamond" w:hAnsi="Garamond" w:cs="Times New Roman"/>
          <w:sz w:val="28"/>
          <w:szCs w:val="28"/>
        </w:rPr>
        <w:t xml:space="preserve"> </w:t>
      </w:r>
      <w:r w:rsidR="00692F94" w:rsidRPr="00716F4D">
        <w:rPr>
          <w:rFonts w:ascii="Garamond" w:hAnsi="Garamond" w:cs="Times New Roman"/>
          <w:i/>
          <w:sz w:val="28"/>
          <w:szCs w:val="28"/>
        </w:rPr>
        <w:t xml:space="preserve">Anegdotska </w:t>
      </w:r>
      <w:r w:rsidR="00692F94" w:rsidRPr="00716F4D">
        <w:rPr>
          <w:rFonts w:ascii="Garamond" w:hAnsi="Garamond" w:cs="Times New Roman"/>
          <w:bCs/>
          <w:i/>
          <w:iCs/>
          <w:sz w:val="28"/>
          <w:szCs w:val="28"/>
        </w:rPr>
        <w:t>tehnika</w:t>
      </w:r>
      <w:r w:rsidR="00692F94" w:rsidRPr="00716F4D">
        <w:rPr>
          <w:rFonts w:ascii="Garamond" w:hAnsi="Garamond" w:cs="Times New Roman"/>
          <w:bCs/>
          <w:iCs/>
          <w:sz w:val="28"/>
          <w:szCs w:val="28"/>
        </w:rPr>
        <w:t xml:space="preserve"> </w:t>
      </w:r>
      <w:r w:rsidR="002178D9" w:rsidRPr="00716F4D">
        <w:rPr>
          <w:rFonts w:ascii="Garamond" w:hAnsi="Garamond" w:cs="Times New Roman"/>
          <w:bCs/>
          <w:iCs/>
          <w:sz w:val="28"/>
          <w:szCs w:val="28"/>
        </w:rPr>
        <w:t>se koristi za evidentiranje</w:t>
      </w:r>
      <w:r w:rsidR="00692F94" w:rsidRPr="00716F4D">
        <w:rPr>
          <w:rFonts w:ascii="Garamond" w:hAnsi="Garamond" w:cs="Times New Roman"/>
          <w:bCs/>
          <w:iCs/>
          <w:sz w:val="28"/>
          <w:szCs w:val="28"/>
        </w:rPr>
        <w:t xml:space="preserve"> </w:t>
      </w:r>
      <w:r w:rsidR="00692F94" w:rsidRPr="00716F4D">
        <w:rPr>
          <w:rFonts w:ascii="Garamond" w:hAnsi="Garamond" w:cs="Times New Roman"/>
          <w:bCs/>
          <w:iCs/>
          <w:sz w:val="28"/>
          <w:szCs w:val="28"/>
        </w:rPr>
        <w:lastRenderedPageBreak/>
        <w:t>događaj</w:t>
      </w:r>
      <w:r w:rsidR="002178D9" w:rsidRPr="00716F4D">
        <w:rPr>
          <w:rFonts w:ascii="Garamond" w:hAnsi="Garamond" w:cs="Times New Roman"/>
          <w:bCs/>
          <w:iCs/>
          <w:sz w:val="28"/>
          <w:szCs w:val="28"/>
        </w:rPr>
        <w:t>a</w:t>
      </w:r>
      <w:r w:rsidR="00692F94" w:rsidRPr="00716F4D">
        <w:rPr>
          <w:rFonts w:ascii="Garamond" w:hAnsi="Garamond" w:cs="Times New Roman"/>
          <w:bCs/>
          <w:iCs/>
          <w:sz w:val="28"/>
          <w:szCs w:val="28"/>
        </w:rPr>
        <w:t xml:space="preserve"> koji ima poseban značaj za dijete</w:t>
      </w:r>
      <w:r w:rsidR="002178D9" w:rsidRPr="00716F4D">
        <w:rPr>
          <w:rFonts w:ascii="Garamond" w:hAnsi="Garamond" w:cs="Times New Roman"/>
          <w:bCs/>
          <w:iCs/>
          <w:sz w:val="28"/>
          <w:szCs w:val="28"/>
        </w:rPr>
        <w:t xml:space="preserve"> i tom prilikom</w:t>
      </w:r>
      <w:r w:rsidR="00692F94" w:rsidRPr="00716F4D">
        <w:rPr>
          <w:rFonts w:ascii="Garamond" w:hAnsi="Garamond" w:cs="Times New Roman"/>
          <w:bCs/>
          <w:iCs/>
          <w:sz w:val="28"/>
          <w:szCs w:val="28"/>
        </w:rPr>
        <w:t xml:space="preserve"> </w:t>
      </w:r>
      <w:r w:rsidR="002178D9" w:rsidRPr="00716F4D">
        <w:rPr>
          <w:rFonts w:ascii="Garamond" w:hAnsi="Garamond" w:cs="Times New Roman"/>
          <w:bCs/>
          <w:iCs/>
          <w:sz w:val="28"/>
          <w:szCs w:val="28"/>
        </w:rPr>
        <w:t>se on tačno i precizno navodi i opisuje</w:t>
      </w:r>
      <w:r w:rsidR="00692F94" w:rsidRPr="00716F4D">
        <w:rPr>
          <w:rFonts w:ascii="Garamond" w:hAnsi="Garamond" w:cs="Times New Roman"/>
          <w:bCs/>
          <w:iCs/>
          <w:sz w:val="28"/>
          <w:szCs w:val="28"/>
        </w:rPr>
        <w:t>.</w:t>
      </w:r>
    </w:p>
    <w:p w:rsidR="00C965F9" w:rsidRPr="00716F4D" w:rsidRDefault="00C965F9" w:rsidP="00C965F9">
      <w:pPr>
        <w:spacing w:line="276" w:lineRule="auto"/>
        <w:jc w:val="both"/>
        <w:rPr>
          <w:rFonts w:ascii="Garamond" w:hAnsi="Garamond" w:cs="Times New Roman"/>
          <w:bCs/>
          <w:iCs/>
          <w:sz w:val="28"/>
          <w:szCs w:val="28"/>
        </w:rPr>
      </w:pPr>
      <w:r w:rsidRPr="00716F4D">
        <w:rPr>
          <w:rFonts w:ascii="Garamond" w:hAnsi="Garamond" w:cs="Times New Roman"/>
          <w:b/>
          <w:bCs/>
          <w:iCs/>
          <w:sz w:val="28"/>
          <w:szCs w:val="28"/>
        </w:rPr>
        <w:t>Ček lista</w:t>
      </w:r>
      <w:r w:rsidR="00E02ACA" w:rsidRPr="00716F4D">
        <w:rPr>
          <w:rFonts w:ascii="Garamond" w:hAnsi="Garamond" w:cs="Times New Roman"/>
          <w:bCs/>
          <w:iCs/>
          <w:sz w:val="28"/>
          <w:szCs w:val="28"/>
        </w:rPr>
        <w:t xml:space="preserve"> (Prilog</w:t>
      </w:r>
      <w:r w:rsidRPr="00716F4D">
        <w:rPr>
          <w:rFonts w:ascii="Garamond" w:hAnsi="Garamond" w:cs="Times New Roman"/>
          <w:bCs/>
          <w:iCs/>
          <w:sz w:val="28"/>
          <w:szCs w:val="28"/>
        </w:rPr>
        <w:t xml:space="preserve"> 4)</w:t>
      </w:r>
      <w:r w:rsidR="00E02ACA" w:rsidRPr="00716F4D">
        <w:rPr>
          <w:rFonts w:ascii="Garamond" w:hAnsi="Garamond" w:cs="Times New Roman"/>
          <w:bCs/>
          <w:iCs/>
          <w:sz w:val="28"/>
          <w:szCs w:val="28"/>
        </w:rPr>
        <w:t xml:space="preserve"> </w:t>
      </w:r>
      <w:r w:rsidRPr="00716F4D">
        <w:rPr>
          <w:rFonts w:ascii="Garamond" w:hAnsi="Garamond" w:cs="Times New Roman"/>
          <w:bCs/>
          <w:iCs/>
          <w:sz w:val="28"/>
          <w:szCs w:val="28"/>
        </w:rPr>
        <w:t xml:space="preserve">je u obliku tabele, dijagrama ili liste unaprijed planiranih kategorija koje je potrebno bilježiti, da li ih ima, ili ne. Predstavlja brz način pomoću kojega utvrđujemo da li đeca nešto mogu, da li nešto postoji u ponašanju i sl. Ček lista se pravi na način što se srodna pitanja koja se odnose na ponašanje ili ispitivanje neke vještine skupe na jedno mjesto. Kada se to uradi, onda se </w:t>
      </w:r>
      <w:r w:rsidR="00E02ACA" w:rsidRPr="00716F4D">
        <w:rPr>
          <w:rFonts w:ascii="Garamond" w:hAnsi="Garamond" w:cs="Times New Roman"/>
          <w:bCs/>
          <w:iCs/>
          <w:sz w:val="28"/>
          <w:szCs w:val="28"/>
        </w:rPr>
        <w:t xml:space="preserve">podaci </w:t>
      </w:r>
      <w:r w:rsidRPr="00716F4D">
        <w:rPr>
          <w:rFonts w:ascii="Garamond" w:hAnsi="Garamond" w:cs="Times New Roman"/>
          <w:bCs/>
          <w:iCs/>
          <w:sz w:val="28"/>
          <w:szCs w:val="28"/>
        </w:rPr>
        <w:t>uno</w:t>
      </w:r>
      <w:r w:rsidR="00E02ACA" w:rsidRPr="00716F4D">
        <w:rPr>
          <w:rFonts w:ascii="Garamond" w:hAnsi="Garamond" w:cs="Times New Roman"/>
          <w:bCs/>
          <w:iCs/>
          <w:sz w:val="28"/>
          <w:szCs w:val="28"/>
        </w:rPr>
        <w:t>se</w:t>
      </w:r>
      <w:r w:rsidRPr="00716F4D">
        <w:rPr>
          <w:rFonts w:ascii="Garamond" w:hAnsi="Garamond" w:cs="Times New Roman"/>
          <w:bCs/>
          <w:iCs/>
          <w:sz w:val="28"/>
          <w:szCs w:val="28"/>
        </w:rPr>
        <w:t xml:space="preserve"> na početku i na kraju godine, kako bi </w:t>
      </w:r>
      <w:r w:rsidRPr="00716F4D">
        <w:rPr>
          <w:rFonts w:ascii="Garamond" w:hAnsi="Garamond" w:cs="Arial"/>
          <w:sz w:val="28"/>
          <w:szCs w:val="28"/>
        </w:rPr>
        <w:t xml:space="preserve">se </w:t>
      </w:r>
      <w:r w:rsidRPr="00716F4D">
        <w:rPr>
          <w:rFonts w:ascii="Garamond" w:hAnsi="Garamond" w:cs="Times New Roman"/>
          <w:bCs/>
          <w:iCs/>
          <w:sz w:val="28"/>
          <w:szCs w:val="28"/>
        </w:rPr>
        <w:t>napravila paralela u zavisnosti šta je predmet posmatranja.</w:t>
      </w:r>
    </w:p>
    <w:p w:rsidR="00C965F9" w:rsidRPr="00716F4D" w:rsidRDefault="00C965F9" w:rsidP="00C965F9">
      <w:pPr>
        <w:spacing w:line="276" w:lineRule="auto"/>
        <w:jc w:val="both"/>
        <w:rPr>
          <w:rFonts w:ascii="Garamond" w:hAnsi="Garamond"/>
          <w:sz w:val="28"/>
          <w:szCs w:val="28"/>
        </w:rPr>
      </w:pPr>
      <w:r w:rsidRPr="00716F4D">
        <w:rPr>
          <w:rFonts w:ascii="Garamond" w:hAnsi="Garamond" w:cs="Times New Roman"/>
          <w:b/>
          <w:sz w:val="28"/>
          <w:szCs w:val="28"/>
        </w:rPr>
        <w:t>Liste za posmatranje</w:t>
      </w:r>
      <w:r w:rsidR="007C7483">
        <w:rPr>
          <w:rFonts w:ascii="Garamond" w:hAnsi="Garamond" w:cs="Times New Roman"/>
          <w:sz w:val="28"/>
          <w:szCs w:val="28"/>
        </w:rPr>
        <w:t xml:space="preserve"> (P</w:t>
      </w:r>
      <w:r w:rsidRPr="00716F4D">
        <w:rPr>
          <w:rFonts w:ascii="Garamond" w:hAnsi="Garamond" w:cs="Times New Roman"/>
          <w:sz w:val="28"/>
          <w:szCs w:val="28"/>
        </w:rPr>
        <w:t xml:space="preserve">rilog br.5) mogu poslužiti </w:t>
      </w:r>
      <w:r w:rsidRPr="00716F4D">
        <w:rPr>
          <w:rFonts w:ascii="Garamond" w:hAnsi="Garamond" w:cs="Arial"/>
          <w:sz w:val="28"/>
          <w:szCs w:val="28"/>
        </w:rPr>
        <w:t>vaspitačima/vaspitačicama</w:t>
      </w:r>
      <w:r w:rsidRPr="00716F4D">
        <w:rPr>
          <w:rFonts w:ascii="Garamond" w:hAnsi="Garamond" w:cs="Times New Roman"/>
          <w:sz w:val="28"/>
          <w:szCs w:val="28"/>
        </w:rPr>
        <w:t xml:space="preserve"> u procesu </w:t>
      </w:r>
      <w:r w:rsidRPr="00716F4D">
        <w:rPr>
          <w:rFonts w:ascii="Garamond" w:hAnsi="Garamond"/>
          <w:sz w:val="28"/>
          <w:szCs w:val="28"/>
        </w:rPr>
        <w:t xml:space="preserve">praćenja određenih postugnuća </w:t>
      </w:r>
      <w:r w:rsidR="00EE3E31">
        <w:rPr>
          <w:rFonts w:ascii="Garamond" w:hAnsi="Garamond"/>
          <w:sz w:val="28"/>
          <w:szCs w:val="28"/>
        </w:rPr>
        <w:t>đe</w:t>
      </w:r>
      <w:r w:rsidRPr="00716F4D">
        <w:rPr>
          <w:rFonts w:ascii="Garamond" w:hAnsi="Garamond"/>
          <w:sz w:val="28"/>
          <w:szCs w:val="28"/>
        </w:rPr>
        <w:t>ce za svaki uzrast po oblastima razvoja, a kreirane su na osnovu opštih razvojnih parametara preuzetih iz razvojne mape, skala… Imajući u vidu da se segmenti razvoja prožimaju, utiču jedan na drugi, međusobno se uslovljavaju i da svaka razvojna faza ima svoje osobenosti, ali i svako dijete ima svoje individualne karakteristike, tempo i dinamiku razvoja, r</w:t>
      </w:r>
      <w:r w:rsidRPr="00716F4D">
        <w:rPr>
          <w:rFonts w:ascii="Garamond" w:hAnsi="Garamond" w:cs="Arial"/>
          <w:sz w:val="28"/>
          <w:szCs w:val="28"/>
        </w:rPr>
        <w:t>azvoj đeteta može se pratiti i podsticati kroz nekoliko osnovnih razvojnih oblasti:</w:t>
      </w:r>
    </w:p>
    <w:p w:rsidR="00C965F9" w:rsidRPr="00716F4D" w:rsidRDefault="00C965F9" w:rsidP="00C965F9">
      <w:pPr>
        <w:numPr>
          <w:ilvl w:val="0"/>
          <w:numId w:val="2"/>
        </w:numPr>
        <w:spacing w:after="0" w:line="276" w:lineRule="auto"/>
        <w:contextualSpacing/>
        <w:jc w:val="both"/>
        <w:rPr>
          <w:rFonts w:ascii="Garamond" w:hAnsi="Garamond" w:cs="Arial"/>
          <w:sz w:val="28"/>
          <w:szCs w:val="28"/>
        </w:rPr>
      </w:pPr>
      <w:r w:rsidRPr="00716F4D">
        <w:rPr>
          <w:rFonts w:ascii="Garamond" w:hAnsi="Garamond" w:cs="Arial"/>
          <w:sz w:val="28"/>
          <w:szCs w:val="28"/>
        </w:rPr>
        <w:t>Motorički razvoj (krupna i fina motorika);</w:t>
      </w:r>
    </w:p>
    <w:p w:rsidR="00C965F9" w:rsidRPr="00716F4D" w:rsidRDefault="00C965F9" w:rsidP="00C965F9">
      <w:pPr>
        <w:numPr>
          <w:ilvl w:val="0"/>
          <w:numId w:val="2"/>
        </w:numPr>
        <w:spacing w:after="0" w:line="276" w:lineRule="auto"/>
        <w:contextualSpacing/>
        <w:jc w:val="both"/>
        <w:rPr>
          <w:rFonts w:ascii="Garamond" w:hAnsi="Garamond" w:cs="Arial"/>
          <w:sz w:val="28"/>
          <w:szCs w:val="28"/>
        </w:rPr>
      </w:pPr>
      <w:r w:rsidRPr="00716F4D">
        <w:rPr>
          <w:rFonts w:ascii="Garamond" w:hAnsi="Garamond" w:cs="Arial"/>
          <w:sz w:val="28"/>
          <w:szCs w:val="28"/>
        </w:rPr>
        <w:t>Razvoj govora, komunikacije;</w:t>
      </w:r>
    </w:p>
    <w:p w:rsidR="00C965F9" w:rsidRPr="00716F4D" w:rsidRDefault="00C965F9" w:rsidP="00C965F9">
      <w:pPr>
        <w:numPr>
          <w:ilvl w:val="0"/>
          <w:numId w:val="2"/>
        </w:numPr>
        <w:spacing w:after="0" w:line="276" w:lineRule="auto"/>
        <w:contextualSpacing/>
        <w:jc w:val="both"/>
        <w:rPr>
          <w:rFonts w:ascii="Garamond" w:hAnsi="Garamond" w:cs="Arial"/>
          <w:sz w:val="28"/>
          <w:szCs w:val="28"/>
        </w:rPr>
      </w:pPr>
      <w:r w:rsidRPr="00716F4D">
        <w:rPr>
          <w:rFonts w:ascii="Garamond" w:hAnsi="Garamond" w:cs="Arial"/>
          <w:sz w:val="28"/>
          <w:szCs w:val="28"/>
        </w:rPr>
        <w:t>Kognitivni razvoj;</w:t>
      </w:r>
    </w:p>
    <w:p w:rsidR="00C965F9" w:rsidRPr="00716F4D" w:rsidRDefault="00C965F9" w:rsidP="00C965F9">
      <w:pPr>
        <w:numPr>
          <w:ilvl w:val="0"/>
          <w:numId w:val="2"/>
        </w:numPr>
        <w:spacing w:after="0" w:line="276" w:lineRule="auto"/>
        <w:contextualSpacing/>
        <w:jc w:val="both"/>
        <w:rPr>
          <w:rFonts w:ascii="Garamond" w:hAnsi="Garamond" w:cs="Arial"/>
          <w:sz w:val="28"/>
          <w:szCs w:val="28"/>
        </w:rPr>
      </w:pPr>
      <w:r w:rsidRPr="00716F4D">
        <w:rPr>
          <w:rFonts w:ascii="Garamond" w:hAnsi="Garamond" w:cs="Arial"/>
          <w:sz w:val="28"/>
          <w:szCs w:val="28"/>
        </w:rPr>
        <w:t xml:space="preserve">Socio-emocionalni razvoj; </w:t>
      </w:r>
    </w:p>
    <w:p w:rsidR="00C965F9" w:rsidRPr="00716F4D" w:rsidRDefault="00C965F9" w:rsidP="00C965F9">
      <w:pPr>
        <w:numPr>
          <w:ilvl w:val="0"/>
          <w:numId w:val="2"/>
        </w:numPr>
        <w:spacing w:after="0" w:line="276" w:lineRule="auto"/>
        <w:contextualSpacing/>
        <w:jc w:val="both"/>
        <w:rPr>
          <w:rFonts w:ascii="Garamond" w:hAnsi="Garamond" w:cs="Arial"/>
          <w:sz w:val="28"/>
          <w:szCs w:val="28"/>
        </w:rPr>
      </w:pPr>
      <w:r w:rsidRPr="00716F4D">
        <w:rPr>
          <w:rFonts w:ascii="Garamond" w:hAnsi="Garamond" w:cs="Arial"/>
          <w:sz w:val="28"/>
          <w:szCs w:val="28"/>
        </w:rPr>
        <w:t>Briga o sebi/samopomoć.</w:t>
      </w:r>
    </w:p>
    <w:p w:rsidR="00E02ACA" w:rsidRPr="00716F4D" w:rsidRDefault="00E02ACA" w:rsidP="00E02ACA">
      <w:pPr>
        <w:pStyle w:val="NoSpacing"/>
      </w:pPr>
    </w:p>
    <w:p w:rsidR="00E02ACA" w:rsidRPr="00716F4D" w:rsidRDefault="00C965F9" w:rsidP="00C965F9">
      <w:pPr>
        <w:spacing w:after="0" w:line="276" w:lineRule="auto"/>
        <w:jc w:val="both"/>
        <w:rPr>
          <w:rFonts w:ascii="Garamond" w:hAnsi="Garamond" w:cs="Helvetica"/>
          <w:sz w:val="28"/>
          <w:szCs w:val="28"/>
        </w:rPr>
      </w:pPr>
      <w:r w:rsidRPr="00716F4D">
        <w:rPr>
          <w:rFonts w:ascii="Garamond" w:hAnsi="Garamond" w:cs="Helvetica"/>
          <w:sz w:val="28"/>
          <w:szCs w:val="28"/>
        </w:rPr>
        <w:t xml:space="preserve">Prvo prikupljanje informacija o svakom đetetu vrši se tokom septembra mjeseca iz različitih izvora (upitnici za roditelje o samom đetetu, vidovi saradnje sa roditeljima, ček liste, liste posmatranja, bilješke...). </w:t>
      </w:r>
      <w:r w:rsidRPr="00716F4D">
        <w:rPr>
          <w:rFonts w:ascii="Garamond" w:hAnsi="Garamond"/>
          <w:sz w:val="28"/>
          <w:szCs w:val="28"/>
        </w:rPr>
        <w:t xml:space="preserve">Važno uzeti u obzir potrebe, interesovanja đeteta, ali i prioritetne oblasti za podsticanje razvoja. Potrebno ju je pratiti i bilježiti razvoj đeteta, sprovedene aktivnosti, </w:t>
      </w:r>
      <w:r w:rsidRPr="00716F4D">
        <w:rPr>
          <w:rFonts w:ascii="Garamond" w:hAnsi="Garamond" w:cs="Helvetica"/>
          <w:sz w:val="28"/>
          <w:szCs w:val="28"/>
        </w:rPr>
        <w:t>promjene i</w:t>
      </w:r>
      <w:r w:rsidR="00E02ACA" w:rsidRPr="00716F4D">
        <w:rPr>
          <w:rFonts w:ascii="Garamond" w:hAnsi="Garamond" w:cs="Helvetica"/>
          <w:sz w:val="28"/>
          <w:szCs w:val="28"/>
        </w:rPr>
        <w:t xml:space="preserve"> u strukturi sredine za učenje.</w:t>
      </w:r>
    </w:p>
    <w:p w:rsidR="00E02ACA" w:rsidRPr="00716F4D" w:rsidRDefault="00E02ACA" w:rsidP="00E02ACA">
      <w:pPr>
        <w:pStyle w:val="NoSpacing"/>
      </w:pPr>
    </w:p>
    <w:p w:rsidR="00C965F9" w:rsidRPr="00B118E8" w:rsidRDefault="00C965F9" w:rsidP="00C965F9">
      <w:pPr>
        <w:spacing w:after="0" w:line="276" w:lineRule="auto"/>
        <w:jc w:val="both"/>
        <w:rPr>
          <w:rFonts w:ascii="Garamond" w:hAnsi="Garamond" w:cs="Times New Roman"/>
          <w:sz w:val="28"/>
          <w:szCs w:val="28"/>
        </w:rPr>
      </w:pPr>
      <w:r w:rsidRPr="006E4E75">
        <w:rPr>
          <w:rFonts w:ascii="Garamond" w:hAnsi="Garamond" w:cs="Times New Roman"/>
          <w:sz w:val="28"/>
          <w:szCs w:val="28"/>
        </w:rPr>
        <w:t xml:space="preserve">Spisak postavljenih ciljeva </w:t>
      </w:r>
      <w:r w:rsidR="007C7483" w:rsidRPr="006E4E75">
        <w:rPr>
          <w:rFonts w:ascii="Garamond" w:hAnsi="Garamond" w:cs="Times New Roman"/>
          <w:sz w:val="28"/>
          <w:szCs w:val="28"/>
        </w:rPr>
        <w:t xml:space="preserve">za dijete </w:t>
      </w:r>
      <w:r w:rsidRPr="006E4E75">
        <w:rPr>
          <w:rFonts w:ascii="Garamond" w:hAnsi="Garamond" w:cs="Times New Roman"/>
          <w:sz w:val="28"/>
          <w:szCs w:val="28"/>
        </w:rPr>
        <w:t xml:space="preserve">se pravi </w:t>
      </w:r>
      <w:r w:rsidR="006E4E75" w:rsidRPr="006E4E75">
        <w:rPr>
          <w:rFonts w:ascii="Garamond" w:hAnsi="Garamond" w:cs="Times New Roman"/>
          <w:sz w:val="28"/>
          <w:szCs w:val="28"/>
        </w:rPr>
        <w:t>tako</w:t>
      </w:r>
      <w:r w:rsidRPr="006E4E75">
        <w:rPr>
          <w:rFonts w:ascii="Garamond" w:hAnsi="Garamond" w:cs="Times New Roman"/>
          <w:sz w:val="28"/>
          <w:szCs w:val="28"/>
        </w:rPr>
        <w:t xml:space="preserve"> što se</w:t>
      </w:r>
      <w:r w:rsidR="00E02ACA" w:rsidRPr="006E4E75">
        <w:rPr>
          <w:rFonts w:ascii="Garamond" w:hAnsi="Garamond" w:cs="Times New Roman"/>
          <w:sz w:val="28"/>
          <w:szCs w:val="28"/>
        </w:rPr>
        <w:t xml:space="preserve"> sumiraju podaci</w:t>
      </w:r>
      <w:r w:rsidRPr="006E4E75">
        <w:rPr>
          <w:rFonts w:ascii="Garamond" w:hAnsi="Garamond" w:cs="Times New Roman"/>
          <w:sz w:val="28"/>
          <w:szCs w:val="28"/>
        </w:rPr>
        <w:t xml:space="preserve">: 1. </w:t>
      </w:r>
      <w:r w:rsidR="00E02ACA" w:rsidRPr="006E4E75">
        <w:rPr>
          <w:rFonts w:ascii="Garamond" w:hAnsi="Garamond" w:cs="Times New Roman"/>
          <w:sz w:val="28"/>
          <w:szCs w:val="28"/>
        </w:rPr>
        <w:t xml:space="preserve">dobijeni Upitnikom za </w:t>
      </w:r>
      <w:r w:rsidRPr="006E4E75">
        <w:rPr>
          <w:rFonts w:ascii="Garamond" w:hAnsi="Garamond" w:cs="Times New Roman"/>
          <w:sz w:val="28"/>
          <w:szCs w:val="28"/>
        </w:rPr>
        <w:t>roditelj</w:t>
      </w:r>
      <w:r w:rsidR="00E02ACA" w:rsidRPr="006E4E75">
        <w:rPr>
          <w:rFonts w:ascii="Garamond" w:hAnsi="Garamond" w:cs="Times New Roman"/>
          <w:sz w:val="28"/>
          <w:szCs w:val="28"/>
        </w:rPr>
        <w:t>e</w:t>
      </w:r>
      <w:r w:rsidR="00FC40B0" w:rsidRPr="006E4E75">
        <w:rPr>
          <w:rFonts w:ascii="Garamond" w:hAnsi="Garamond" w:cs="Times New Roman"/>
          <w:sz w:val="28"/>
          <w:szCs w:val="28"/>
        </w:rPr>
        <w:t xml:space="preserve"> </w:t>
      </w:r>
      <w:r w:rsidR="00B118E8" w:rsidRPr="006E4E75">
        <w:rPr>
          <w:rFonts w:ascii="Garamond" w:hAnsi="Garamond" w:cs="Times New Roman"/>
          <w:sz w:val="28"/>
          <w:szCs w:val="28"/>
        </w:rPr>
        <w:t>(</w:t>
      </w:r>
      <w:r w:rsidR="007C7483" w:rsidRPr="006E4E75">
        <w:rPr>
          <w:rFonts w:ascii="Garamond" w:hAnsi="Garamond" w:cs="Times New Roman"/>
          <w:sz w:val="28"/>
          <w:szCs w:val="28"/>
        </w:rPr>
        <w:t>P</w:t>
      </w:r>
      <w:r w:rsidR="00FC40B0" w:rsidRPr="006E4E75">
        <w:rPr>
          <w:rFonts w:ascii="Garamond" w:hAnsi="Garamond" w:cs="Times New Roman"/>
          <w:sz w:val="28"/>
          <w:szCs w:val="28"/>
        </w:rPr>
        <w:t>rilog br. 1)</w:t>
      </w:r>
      <w:r w:rsidRPr="006E4E75">
        <w:rPr>
          <w:rFonts w:ascii="Garamond" w:hAnsi="Garamond" w:cs="Times New Roman"/>
          <w:sz w:val="28"/>
          <w:szCs w:val="28"/>
        </w:rPr>
        <w:t xml:space="preserve">, 2. liste za posmatranje (kolona O, R i N – </w:t>
      </w:r>
      <w:r w:rsidR="009461D3" w:rsidRPr="006E4E75">
        <w:rPr>
          <w:rFonts w:ascii="Garamond" w:hAnsi="Garamond" w:cs="Times New Roman"/>
          <w:sz w:val="28"/>
          <w:szCs w:val="28"/>
        </w:rPr>
        <w:t xml:space="preserve">O: </w:t>
      </w:r>
      <w:r w:rsidRPr="006E4E75">
        <w:rPr>
          <w:rFonts w:ascii="Garamond" w:hAnsi="Garamond" w:cs="Times New Roman"/>
          <w:sz w:val="28"/>
          <w:szCs w:val="28"/>
        </w:rPr>
        <w:t>ovladalo</w:t>
      </w:r>
      <w:r w:rsidR="009461D3" w:rsidRPr="006E4E75">
        <w:rPr>
          <w:rFonts w:ascii="Garamond" w:hAnsi="Garamond" w:cs="Times New Roman"/>
          <w:sz w:val="28"/>
          <w:szCs w:val="28"/>
        </w:rPr>
        <w:t>; R:</w:t>
      </w:r>
      <w:r w:rsidRPr="006E4E75">
        <w:rPr>
          <w:rFonts w:ascii="Garamond" w:hAnsi="Garamond" w:cs="Times New Roman"/>
          <w:sz w:val="28"/>
          <w:szCs w:val="28"/>
        </w:rPr>
        <w:t xml:space="preserve"> razvoj je još u toku i </w:t>
      </w:r>
      <w:r w:rsidR="009461D3" w:rsidRPr="006E4E75">
        <w:rPr>
          <w:rFonts w:ascii="Garamond" w:hAnsi="Garamond" w:cs="Times New Roman"/>
          <w:sz w:val="28"/>
          <w:szCs w:val="28"/>
        </w:rPr>
        <w:t xml:space="preserve">N: </w:t>
      </w:r>
      <w:r w:rsidRPr="006E4E75">
        <w:rPr>
          <w:rFonts w:ascii="Garamond" w:hAnsi="Garamond" w:cs="Times New Roman"/>
          <w:sz w:val="28"/>
          <w:szCs w:val="28"/>
        </w:rPr>
        <w:t>nije zapaženo da je dijete ovladalo</w:t>
      </w:r>
      <w:r w:rsidR="00FC40B0" w:rsidRPr="006E4E75">
        <w:rPr>
          <w:rFonts w:ascii="Garamond" w:hAnsi="Garamond" w:cs="Times New Roman"/>
          <w:sz w:val="28"/>
          <w:szCs w:val="28"/>
        </w:rPr>
        <w:t xml:space="preserve"> –</w:t>
      </w:r>
      <w:r w:rsidR="00B118E8" w:rsidRPr="006E4E75">
        <w:rPr>
          <w:rFonts w:ascii="Garamond" w:hAnsi="Garamond" w:cs="Times New Roman"/>
          <w:sz w:val="28"/>
          <w:szCs w:val="28"/>
        </w:rPr>
        <w:t xml:space="preserve"> </w:t>
      </w:r>
      <w:r w:rsidR="007C7483" w:rsidRPr="006E4E75">
        <w:rPr>
          <w:rFonts w:ascii="Garamond" w:hAnsi="Garamond" w:cs="Times New Roman"/>
          <w:sz w:val="28"/>
          <w:szCs w:val="28"/>
        </w:rPr>
        <w:t>P</w:t>
      </w:r>
      <w:r w:rsidR="00FC40B0" w:rsidRPr="006E4E75">
        <w:rPr>
          <w:rFonts w:ascii="Garamond" w:hAnsi="Garamond" w:cs="Times New Roman"/>
          <w:sz w:val="28"/>
          <w:szCs w:val="28"/>
        </w:rPr>
        <w:t xml:space="preserve">rilog br.5 </w:t>
      </w:r>
      <w:r w:rsidRPr="006E4E75">
        <w:rPr>
          <w:rFonts w:ascii="Garamond" w:hAnsi="Garamond" w:cs="Times New Roman"/>
          <w:sz w:val="28"/>
          <w:szCs w:val="28"/>
        </w:rPr>
        <w:t>) sa rezultatima i 3. zaključcima na osnovu ličnih dokumenata posmatranja vaspitača/ica u g</w:t>
      </w:r>
      <w:r w:rsidR="00E02ACA" w:rsidRPr="006E4E75">
        <w:rPr>
          <w:rFonts w:ascii="Garamond" w:hAnsi="Garamond" w:cs="Times New Roman"/>
          <w:sz w:val="28"/>
          <w:szCs w:val="28"/>
        </w:rPr>
        <w:t>rupi (</w:t>
      </w:r>
      <w:r w:rsidR="00FC40B0" w:rsidRPr="006E4E75">
        <w:rPr>
          <w:rFonts w:ascii="Garamond" w:hAnsi="Garamond" w:cs="Times New Roman"/>
          <w:sz w:val="28"/>
          <w:szCs w:val="28"/>
        </w:rPr>
        <w:t xml:space="preserve">bilješke, </w:t>
      </w:r>
      <w:r w:rsidR="00E02ACA" w:rsidRPr="006E4E75">
        <w:rPr>
          <w:rFonts w:ascii="Garamond" w:hAnsi="Garamond" w:cs="Times New Roman"/>
          <w:sz w:val="28"/>
          <w:szCs w:val="28"/>
        </w:rPr>
        <w:t>ček liste, sociogram</w:t>
      </w:r>
      <w:r w:rsidR="00B118E8" w:rsidRPr="006E4E75">
        <w:rPr>
          <w:rFonts w:ascii="Garamond" w:hAnsi="Garamond" w:cs="Times New Roman"/>
          <w:sz w:val="28"/>
          <w:szCs w:val="28"/>
        </w:rPr>
        <w:t>, intervjui</w:t>
      </w:r>
      <w:r w:rsidRPr="006E4E75">
        <w:rPr>
          <w:rFonts w:ascii="Garamond" w:hAnsi="Garamond" w:cs="Times New Roman"/>
          <w:sz w:val="28"/>
          <w:szCs w:val="28"/>
        </w:rPr>
        <w:t>...).</w:t>
      </w:r>
      <w:r w:rsidR="00B118E8" w:rsidRPr="006E4E75">
        <w:rPr>
          <w:rFonts w:ascii="Garamond" w:hAnsi="Garamond" w:cs="Times New Roman"/>
          <w:sz w:val="28"/>
          <w:szCs w:val="28"/>
        </w:rPr>
        <w:t xml:space="preserve"> </w:t>
      </w:r>
      <w:r w:rsidRPr="006E4E75">
        <w:rPr>
          <w:rFonts w:ascii="Garamond" w:hAnsi="Garamond" w:cs="Times New Roman"/>
          <w:sz w:val="28"/>
          <w:szCs w:val="28"/>
        </w:rPr>
        <w:t xml:space="preserve">Nakon što se sagledaju svi </w:t>
      </w:r>
      <w:r w:rsidR="006E4E75" w:rsidRPr="006E4E75">
        <w:rPr>
          <w:rFonts w:ascii="Garamond" w:hAnsi="Garamond" w:cs="Times New Roman"/>
          <w:sz w:val="28"/>
          <w:szCs w:val="28"/>
        </w:rPr>
        <w:t xml:space="preserve">navedeni </w:t>
      </w:r>
      <w:r w:rsidRPr="006E4E75">
        <w:rPr>
          <w:rFonts w:ascii="Garamond" w:hAnsi="Garamond" w:cs="Times New Roman"/>
          <w:sz w:val="28"/>
          <w:szCs w:val="28"/>
        </w:rPr>
        <w:t xml:space="preserve">parametri, </w:t>
      </w:r>
      <w:r w:rsidR="006E4E75" w:rsidRPr="006E4E75">
        <w:rPr>
          <w:rFonts w:ascii="Garamond" w:hAnsi="Garamond" w:cs="Times New Roman"/>
          <w:sz w:val="28"/>
          <w:szCs w:val="28"/>
        </w:rPr>
        <w:t xml:space="preserve">vaspitač/ica upisuje u tabeli </w:t>
      </w:r>
      <w:r w:rsidRPr="006E4E75">
        <w:rPr>
          <w:rFonts w:ascii="Garamond" w:hAnsi="Garamond" w:cs="Times New Roman"/>
          <w:sz w:val="28"/>
          <w:szCs w:val="28"/>
        </w:rPr>
        <w:t xml:space="preserve">prioritetne ciljeve za dijete i za svaki </w:t>
      </w:r>
      <w:r w:rsidR="006E4E75" w:rsidRPr="006E4E75">
        <w:rPr>
          <w:rFonts w:ascii="Garamond" w:hAnsi="Garamond" w:cs="Times New Roman"/>
          <w:sz w:val="28"/>
          <w:szCs w:val="28"/>
        </w:rPr>
        <w:t xml:space="preserve">od njih </w:t>
      </w:r>
      <w:r w:rsidRPr="006E4E75">
        <w:rPr>
          <w:rFonts w:ascii="Garamond" w:hAnsi="Garamond" w:cs="Times New Roman"/>
          <w:sz w:val="28"/>
          <w:szCs w:val="28"/>
        </w:rPr>
        <w:t>definiše aktivnosti kojima bi se podstica</w:t>
      </w:r>
      <w:r w:rsidR="006E4E75" w:rsidRPr="006E4E75">
        <w:rPr>
          <w:rFonts w:ascii="Garamond" w:hAnsi="Garamond" w:cs="Times New Roman"/>
          <w:sz w:val="28"/>
          <w:szCs w:val="28"/>
        </w:rPr>
        <w:t>la</w:t>
      </w:r>
      <w:r w:rsidRPr="006E4E75">
        <w:rPr>
          <w:rFonts w:ascii="Garamond" w:hAnsi="Garamond" w:cs="Times New Roman"/>
          <w:sz w:val="28"/>
          <w:szCs w:val="28"/>
        </w:rPr>
        <w:t xml:space="preserve"> </w:t>
      </w:r>
      <w:r w:rsidR="006E4E75" w:rsidRPr="006E4E75">
        <w:rPr>
          <w:rFonts w:ascii="Garamond" w:hAnsi="Garamond" w:cs="Times New Roman"/>
          <w:sz w:val="28"/>
          <w:szCs w:val="28"/>
        </w:rPr>
        <w:t xml:space="preserve">njegova </w:t>
      </w:r>
      <w:r w:rsidRPr="006E4E75">
        <w:rPr>
          <w:rFonts w:ascii="Garamond" w:hAnsi="Garamond" w:cs="Times New Roman"/>
          <w:sz w:val="28"/>
          <w:szCs w:val="28"/>
        </w:rPr>
        <w:t xml:space="preserve">realizacija. Kako bi se </w:t>
      </w:r>
      <w:r w:rsidR="006E4E75" w:rsidRPr="006E4E75">
        <w:rPr>
          <w:rFonts w:ascii="Garamond" w:hAnsi="Garamond" w:cs="Times New Roman"/>
          <w:sz w:val="28"/>
          <w:szCs w:val="28"/>
        </w:rPr>
        <w:t xml:space="preserve">aktivnosti adekvatno </w:t>
      </w:r>
      <w:r w:rsidRPr="006E4E75">
        <w:rPr>
          <w:rFonts w:ascii="Garamond" w:hAnsi="Garamond" w:cs="Times New Roman"/>
          <w:sz w:val="28"/>
          <w:szCs w:val="28"/>
        </w:rPr>
        <w:t xml:space="preserve">isplanirale preporučuje </w:t>
      </w:r>
      <w:r w:rsidR="00E02ACA" w:rsidRPr="006E4E75">
        <w:rPr>
          <w:rFonts w:ascii="Garamond" w:hAnsi="Garamond" w:cs="Times New Roman"/>
          <w:sz w:val="28"/>
          <w:szCs w:val="28"/>
        </w:rPr>
        <w:t>se</w:t>
      </w:r>
      <w:r w:rsidRPr="006E4E75">
        <w:rPr>
          <w:rFonts w:ascii="Garamond" w:hAnsi="Garamond" w:cs="Times New Roman"/>
          <w:sz w:val="28"/>
          <w:szCs w:val="28"/>
        </w:rPr>
        <w:t xml:space="preserve"> upotreba</w:t>
      </w:r>
      <w:r w:rsidR="006E4E75" w:rsidRPr="006E4E75">
        <w:rPr>
          <w:rFonts w:ascii="Garamond" w:hAnsi="Garamond" w:cs="Times New Roman"/>
          <w:sz w:val="28"/>
          <w:szCs w:val="28"/>
        </w:rPr>
        <w:t xml:space="preserve"> dijela iz</w:t>
      </w:r>
      <w:r w:rsidRPr="006E4E75">
        <w:rPr>
          <w:rFonts w:ascii="Garamond" w:hAnsi="Garamond" w:cs="Times New Roman"/>
          <w:sz w:val="28"/>
          <w:szCs w:val="28"/>
        </w:rPr>
        <w:t xml:space="preserve"> </w:t>
      </w:r>
      <w:r w:rsidR="006E4E75" w:rsidRPr="006E4E75">
        <w:rPr>
          <w:rFonts w:ascii="Garamond" w:hAnsi="Garamond" w:cs="Times New Roman"/>
          <w:sz w:val="28"/>
          <w:szCs w:val="28"/>
        </w:rPr>
        <w:t>R</w:t>
      </w:r>
      <w:r w:rsidRPr="006E4E75">
        <w:rPr>
          <w:rFonts w:ascii="Garamond" w:hAnsi="Garamond" w:cs="Times New Roman"/>
          <w:sz w:val="28"/>
          <w:szCs w:val="28"/>
        </w:rPr>
        <w:t>azvojn</w:t>
      </w:r>
      <w:r w:rsidR="00E02ACA" w:rsidRPr="006E4E75">
        <w:rPr>
          <w:rFonts w:ascii="Garamond" w:hAnsi="Garamond" w:cs="Times New Roman"/>
          <w:sz w:val="28"/>
          <w:szCs w:val="28"/>
        </w:rPr>
        <w:t xml:space="preserve">e </w:t>
      </w:r>
      <w:r w:rsidRPr="006E4E75">
        <w:rPr>
          <w:rFonts w:ascii="Garamond" w:hAnsi="Garamond" w:cs="Times New Roman"/>
          <w:sz w:val="28"/>
          <w:szCs w:val="28"/>
        </w:rPr>
        <w:t xml:space="preserve">mape „kako </w:t>
      </w:r>
      <w:r w:rsidRPr="006E4E75">
        <w:rPr>
          <w:rFonts w:ascii="Garamond" w:hAnsi="Garamond" w:cs="Times New Roman"/>
          <w:sz w:val="28"/>
          <w:szCs w:val="28"/>
        </w:rPr>
        <w:lastRenderedPageBreak/>
        <w:t xml:space="preserve">podsticati </w:t>
      </w:r>
      <w:r w:rsidR="00E02ACA" w:rsidRPr="006E4E75">
        <w:rPr>
          <w:rFonts w:ascii="Garamond" w:hAnsi="Garamond" w:cs="Times New Roman"/>
          <w:sz w:val="28"/>
          <w:szCs w:val="28"/>
        </w:rPr>
        <w:t>đ</w:t>
      </w:r>
      <w:r w:rsidR="006E4E75" w:rsidRPr="006E4E75">
        <w:rPr>
          <w:rFonts w:ascii="Garamond" w:hAnsi="Garamond" w:cs="Times New Roman"/>
          <w:sz w:val="28"/>
          <w:szCs w:val="28"/>
        </w:rPr>
        <w:t xml:space="preserve">etetov razvoj“. </w:t>
      </w:r>
      <w:r w:rsidR="006E4E75">
        <w:rPr>
          <w:rFonts w:ascii="Garamond" w:hAnsi="Garamond" w:cs="Times New Roman"/>
          <w:sz w:val="28"/>
          <w:szCs w:val="28"/>
        </w:rPr>
        <w:t xml:space="preserve">Nakon </w:t>
      </w:r>
      <w:r w:rsidRPr="006E4E75">
        <w:rPr>
          <w:rFonts w:ascii="Garamond" w:hAnsi="Garamond" w:cs="Times New Roman"/>
          <w:sz w:val="28"/>
          <w:szCs w:val="28"/>
        </w:rPr>
        <w:t>što se realizuje navedeni ci</w:t>
      </w:r>
      <w:r w:rsidR="006E4E75" w:rsidRPr="006E4E75">
        <w:rPr>
          <w:rFonts w:ascii="Garamond" w:hAnsi="Garamond" w:cs="Times New Roman"/>
          <w:sz w:val="28"/>
          <w:szCs w:val="28"/>
        </w:rPr>
        <w:t>lj, vaspitač/ica opisuje načine</w:t>
      </w:r>
      <w:r w:rsidRPr="006E4E75">
        <w:rPr>
          <w:rFonts w:ascii="Garamond" w:hAnsi="Garamond" w:cs="Arial"/>
          <w:sz w:val="28"/>
          <w:szCs w:val="28"/>
        </w:rPr>
        <w:t xml:space="preserve"> (najefikasnije </w:t>
      </w:r>
      <w:r w:rsidRPr="006E4E75">
        <w:rPr>
          <w:rFonts w:ascii="Garamond" w:hAnsi="Garamond"/>
          <w:sz w:val="28"/>
          <w:szCs w:val="28"/>
        </w:rPr>
        <w:t xml:space="preserve">aktivnosti, </w:t>
      </w:r>
      <w:r w:rsidRPr="006E4E75">
        <w:rPr>
          <w:rFonts w:ascii="Garamond" w:eastAsia="Times New Roman" w:hAnsi="Garamond" w:cs="Arial"/>
          <w:bCs/>
          <w:sz w:val="28"/>
          <w:szCs w:val="28"/>
        </w:rPr>
        <w:t>centri interesovanja, teme</w:t>
      </w:r>
      <w:r w:rsidR="006E4E75">
        <w:rPr>
          <w:rFonts w:ascii="Garamond" w:eastAsia="Times New Roman" w:hAnsi="Garamond" w:cs="Arial"/>
          <w:bCs/>
          <w:sz w:val="28"/>
          <w:szCs w:val="28"/>
        </w:rPr>
        <w:t xml:space="preserve"> koje su bile najpogodnije tokom</w:t>
      </w:r>
      <w:r w:rsidRPr="006E4E75">
        <w:rPr>
          <w:rFonts w:ascii="Garamond" w:hAnsi="Garamond"/>
          <w:sz w:val="28"/>
          <w:szCs w:val="28"/>
        </w:rPr>
        <w:t xml:space="preserve"> postizanj</w:t>
      </w:r>
      <w:r w:rsidR="006E4E75">
        <w:rPr>
          <w:rFonts w:ascii="Garamond" w:hAnsi="Garamond"/>
          <w:sz w:val="28"/>
          <w:szCs w:val="28"/>
        </w:rPr>
        <w:t>a</w:t>
      </w:r>
      <w:r w:rsidRPr="006E4E75">
        <w:rPr>
          <w:rFonts w:ascii="Garamond" w:hAnsi="Garamond"/>
          <w:sz w:val="28"/>
          <w:szCs w:val="28"/>
        </w:rPr>
        <w:t xml:space="preserve"> cilja) </w:t>
      </w:r>
      <w:r w:rsidRPr="006E4E75">
        <w:rPr>
          <w:rFonts w:ascii="Garamond" w:hAnsi="Garamond" w:cs="Times New Roman"/>
          <w:sz w:val="28"/>
          <w:szCs w:val="28"/>
        </w:rPr>
        <w:t>kao i okvirni datum realizacije</w:t>
      </w:r>
      <w:r w:rsidR="00B118E8" w:rsidRPr="006E4E75">
        <w:rPr>
          <w:rFonts w:ascii="Garamond" w:hAnsi="Garamond"/>
          <w:sz w:val="28"/>
          <w:szCs w:val="28"/>
        </w:rPr>
        <w:t xml:space="preserve"> (</w:t>
      </w:r>
      <w:r w:rsidR="007C7483" w:rsidRPr="006E4E75">
        <w:rPr>
          <w:rFonts w:ascii="Garamond" w:hAnsi="Garamond"/>
          <w:sz w:val="28"/>
          <w:szCs w:val="28"/>
        </w:rPr>
        <w:t>P</w:t>
      </w:r>
      <w:r w:rsidRPr="006E4E75">
        <w:rPr>
          <w:rFonts w:ascii="Garamond" w:hAnsi="Garamond"/>
          <w:sz w:val="28"/>
          <w:szCs w:val="28"/>
        </w:rPr>
        <w:t xml:space="preserve">rilog </w:t>
      </w:r>
      <w:r w:rsidR="00B118E8" w:rsidRPr="006E4E75">
        <w:rPr>
          <w:rFonts w:ascii="Garamond" w:hAnsi="Garamond"/>
          <w:sz w:val="28"/>
          <w:szCs w:val="28"/>
        </w:rPr>
        <w:t>6</w:t>
      </w:r>
      <w:r w:rsidRPr="006E4E75">
        <w:rPr>
          <w:rFonts w:ascii="Garamond" w:hAnsi="Garamond"/>
          <w:sz w:val="28"/>
          <w:szCs w:val="28"/>
        </w:rPr>
        <w:t>)</w:t>
      </w:r>
      <w:r w:rsidR="00E02ACA" w:rsidRPr="006E4E75">
        <w:rPr>
          <w:rFonts w:ascii="Garamond" w:hAnsi="Garamond"/>
          <w:sz w:val="28"/>
          <w:szCs w:val="28"/>
        </w:rPr>
        <w:t>.</w:t>
      </w:r>
    </w:p>
    <w:p w:rsidR="00E02ACA" w:rsidRPr="00716F4D" w:rsidRDefault="00E02ACA" w:rsidP="00E02ACA">
      <w:pPr>
        <w:pStyle w:val="NoSpacing"/>
      </w:pPr>
    </w:p>
    <w:p w:rsidR="00C965F9" w:rsidRPr="00716F4D" w:rsidRDefault="00C965F9" w:rsidP="00C965F9">
      <w:pPr>
        <w:spacing w:line="276" w:lineRule="auto"/>
        <w:jc w:val="both"/>
        <w:rPr>
          <w:rFonts w:ascii="Garamond" w:hAnsi="Garamond" w:cs="Times New Roman"/>
          <w:sz w:val="28"/>
          <w:szCs w:val="28"/>
        </w:rPr>
      </w:pPr>
      <w:r w:rsidRPr="00716F4D">
        <w:rPr>
          <w:rFonts w:ascii="Garamond" w:hAnsi="Garamond" w:cs="Times New Roman"/>
          <w:sz w:val="28"/>
          <w:szCs w:val="28"/>
        </w:rPr>
        <w:t xml:space="preserve">U cilju planiranja rada s đecom </w:t>
      </w:r>
      <w:r w:rsidRPr="00716F4D">
        <w:rPr>
          <w:rFonts w:ascii="Garamond" w:hAnsi="Garamond" w:cs="Arial"/>
          <w:sz w:val="28"/>
          <w:szCs w:val="28"/>
        </w:rPr>
        <w:t>vaspitači/vaspitačice</w:t>
      </w:r>
      <w:r w:rsidRPr="00716F4D">
        <w:rPr>
          <w:rFonts w:ascii="Garamond" w:hAnsi="Garamond" w:cs="Times New Roman"/>
          <w:sz w:val="28"/>
          <w:szCs w:val="28"/>
        </w:rPr>
        <w:t xml:space="preserve"> i/ili stručni saradnik/saradnica mogu koristiti </w:t>
      </w:r>
      <w:r w:rsidRPr="00716F4D">
        <w:rPr>
          <w:rFonts w:ascii="Garamond" w:hAnsi="Garamond" w:cs="Times New Roman"/>
          <w:b/>
          <w:sz w:val="28"/>
          <w:szCs w:val="28"/>
        </w:rPr>
        <w:t>sociometrijski postupak</w:t>
      </w:r>
      <w:r w:rsidRPr="00716F4D">
        <w:rPr>
          <w:rFonts w:ascii="Garamond" w:hAnsi="Garamond" w:cs="Times New Roman"/>
          <w:sz w:val="28"/>
          <w:szCs w:val="28"/>
        </w:rPr>
        <w:t xml:space="preserve">. Međutim, isti ne treba da bude dio Portfolia. On ispituje socijalnu interakciju đeteta, njegov status u grupi, međusobne odnose i relacije s vršnjacima. </w:t>
      </w:r>
      <w:r w:rsidRPr="00716F4D">
        <w:rPr>
          <w:rFonts w:ascii="Garamond" w:hAnsi="Garamond" w:cs="Arial"/>
          <w:bCs/>
          <w:color w:val="222222"/>
          <w:sz w:val="28"/>
          <w:szCs w:val="28"/>
          <w:shd w:val="clear" w:color="auto" w:fill="FFFFFF"/>
        </w:rPr>
        <w:t>U pitanju je metoda</w:t>
      </w:r>
      <w:r w:rsidRPr="00716F4D">
        <w:rPr>
          <w:rFonts w:ascii="Garamond" w:hAnsi="Garamond" w:cs="Arial"/>
          <w:color w:val="222222"/>
          <w:sz w:val="28"/>
          <w:szCs w:val="28"/>
          <w:shd w:val="clear" w:color="auto" w:fill="FFFFFF"/>
        </w:rPr>
        <w:t xml:space="preserve"> ili tehnika pomoću koje se, na jednostavan način, grafički može prikazati kompletna struktura odnosa jedne grupe. Đeci se postavljaju pitanja da označe one sa kojima bi željeli da učestvuju u nekoj stvarnoj ili zamišljenoj aktivnosti, kao i one sa kojima to ne bi željeli (da se igraju, uče zajedno). </w:t>
      </w:r>
      <w:r w:rsidRPr="00716F4D">
        <w:rPr>
          <w:rFonts w:ascii="Garamond" w:hAnsi="Garamond" w:cs="Times New Roman"/>
          <w:sz w:val="28"/>
          <w:szCs w:val="28"/>
        </w:rPr>
        <w:t>Preporučuje se korišćenje od 4-te godine i kasnije, zbog emocionalne i socijalne zrelosti đeteta. Međutim, isti ne treba da bude dio Portfolia.</w:t>
      </w:r>
    </w:p>
    <w:p w:rsidR="00C965F9" w:rsidRPr="00716F4D" w:rsidRDefault="00C965F9" w:rsidP="00C965F9">
      <w:pPr>
        <w:spacing w:line="276" w:lineRule="auto"/>
        <w:jc w:val="both"/>
        <w:rPr>
          <w:rFonts w:ascii="Garamond" w:hAnsi="Garamond" w:cs="Times New Roman"/>
          <w:sz w:val="24"/>
          <w:szCs w:val="24"/>
        </w:rPr>
      </w:pPr>
    </w:p>
    <w:p w:rsidR="00C965F9" w:rsidRPr="00716F4D" w:rsidRDefault="00C965F9" w:rsidP="00C965F9">
      <w:pPr>
        <w:spacing w:line="276" w:lineRule="auto"/>
        <w:jc w:val="both"/>
        <w:rPr>
          <w:rFonts w:ascii="Garamond" w:hAnsi="Garamond" w:cs="Times New Roman"/>
          <w:sz w:val="24"/>
          <w:szCs w:val="24"/>
        </w:rPr>
      </w:pPr>
    </w:p>
    <w:p w:rsidR="00C965F9" w:rsidRPr="00716F4D" w:rsidRDefault="00C965F9" w:rsidP="00C965F9">
      <w:pPr>
        <w:spacing w:line="276" w:lineRule="auto"/>
        <w:jc w:val="both"/>
        <w:rPr>
          <w:rFonts w:ascii="Garamond" w:hAnsi="Garamond" w:cs="Times New Roman"/>
          <w:sz w:val="24"/>
          <w:szCs w:val="24"/>
        </w:rPr>
      </w:pPr>
    </w:p>
    <w:p w:rsidR="00C965F9" w:rsidRPr="00716F4D" w:rsidRDefault="00C965F9" w:rsidP="00C965F9">
      <w:pPr>
        <w:spacing w:after="0" w:line="240" w:lineRule="auto"/>
        <w:jc w:val="both"/>
        <w:rPr>
          <w:rFonts w:ascii="Garamond" w:eastAsia="Times New Roman" w:hAnsi="Garamond" w:cs="Arial"/>
          <w:b/>
          <w:color w:val="000000" w:themeColor="text1"/>
          <w:sz w:val="28"/>
          <w:szCs w:val="28"/>
        </w:rPr>
      </w:pPr>
    </w:p>
    <w:p w:rsidR="00C965F9" w:rsidRPr="00716F4D" w:rsidRDefault="00C965F9" w:rsidP="00C965F9">
      <w:pPr>
        <w:spacing w:after="0" w:line="240" w:lineRule="auto"/>
        <w:jc w:val="both"/>
        <w:rPr>
          <w:rFonts w:ascii="Garamond" w:eastAsia="Times New Roman" w:hAnsi="Garamond" w:cs="Arial"/>
          <w:b/>
          <w:color w:val="000000" w:themeColor="text1"/>
          <w:sz w:val="28"/>
          <w:szCs w:val="28"/>
        </w:rPr>
      </w:pPr>
    </w:p>
    <w:p w:rsidR="00C965F9" w:rsidRPr="00716F4D" w:rsidRDefault="00C965F9" w:rsidP="00C965F9">
      <w:pPr>
        <w:spacing w:after="0" w:line="240" w:lineRule="auto"/>
        <w:jc w:val="both"/>
        <w:rPr>
          <w:rFonts w:ascii="Garamond" w:eastAsia="Times New Roman" w:hAnsi="Garamond" w:cs="Arial"/>
          <w:b/>
          <w:color w:val="000000" w:themeColor="text1"/>
          <w:sz w:val="28"/>
          <w:szCs w:val="28"/>
        </w:rPr>
      </w:pPr>
    </w:p>
    <w:p w:rsidR="00C965F9" w:rsidRPr="00716F4D" w:rsidRDefault="00C965F9" w:rsidP="00C965F9">
      <w:pPr>
        <w:spacing w:after="0" w:line="240" w:lineRule="auto"/>
        <w:jc w:val="both"/>
        <w:rPr>
          <w:rFonts w:ascii="Garamond" w:eastAsia="Times New Roman" w:hAnsi="Garamond" w:cs="Arial"/>
          <w:b/>
          <w:color w:val="000000" w:themeColor="text1"/>
          <w:sz w:val="28"/>
          <w:szCs w:val="28"/>
        </w:rPr>
      </w:pPr>
    </w:p>
    <w:p w:rsidR="00C965F9" w:rsidRPr="00716F4D" w:rsidRDefault="00C965F9" w:rsidP="00C965F9">
      <w:pPr>
        <w:spacing w:after="0" w:line="240" w:lineRule="auto"/>
        <w:jc w:val="both"/>
        <w:rPr>
          <w:rFonts w:ascii="Garamond" w:eastAsia="Times New Roman" w:hAnsi="Garamond" w:cs="Arial"/>
          <w:b/>
          <w:color w:val="000000" w:themeColor="text1"/>
          <w:sz w:val="28"/>
          <w:szCs w:val="28"/>
        </w:rPr>
      </w:pPr>
    </w:p>
    <w:p w:rsidR="00C965F9" w:rsidRPr="00716F4D" w:rsidRDefault="00C965F9" w:rsidP="00C965F9">
      <w:pPr>
        <w:spacing w:after="0" w:line="240" w:lineRule="auto"/>
        <w:jc w:val="both"/>
        <w:rPr>
          <w:rFonts w:ascii="Garamond" w:eastAsia="Times New Roman" w:hAnsi="Garamond" w:cs="Arial"/>
          <w:b/>
          <w:color w:val="000000" w:themeColor="text1"/>
          <w:sz w:val="28"/>
          <w:szCs w:val="28"/>
        </w:rPr>
      </w:pPr>
    </w:p>
    <w:p w:rsidR="00C965F9" w:rsidRPr="00716F4D" w:rsidRDefault="00C965F9" w:rsidP="00C965F9">
      <w:pPr>
        <w:spacing w:after="0" w:line="240" w:lineRule="auto"/>
        <w:jc w:val="both"/>
        <w:rPr>
          <w:rFonts w:ascii="Garamond" w:eastAsia="Times New Roman" w:hAnsi="Garamond" w:cs="Arial"/>
          <w:b/>
          <w:color w:val="000000" w:themeColor="text1"/>
          <w:sz w:val="28"/>
          <w:szCs w:val="28"/>
        </w:rPr>
      </w:pPr>
    </w:p>
    <w:p w:rsidR="00C965F9" w:rsidRPr="00716F4D" w:rsidRDefault="00C965F9" w:rsidP="00C965F9">
      <w:pPr>
        <w:spacing w:after="0" w:line="240" w:lineRule="auto"/>
        <w:jc w:val="both"/>
        <w:rPr>
          <w:rFonts w:ascii="Garamond" w:eastAsia="Times New Roman" w:hAnsi="Garamond" w:cs="Arial"/>
          <w:b/>
          <w:color w:val="000000" w:themeColor="text1"/>
          <w:sz w:val="28"/>
          <w:szCs w:val="28"/>
        </w:rPr>
      </w:pPr>
    </w:p>
    <w:p w:rsidR="00C965F9" w:rsidRPr="00716F4D" w:rsidRDefault="00C965F9" w:rsidP="00C965F9">
      <w:pPr>
        <w:spacing w:after="0" w:line="240" w:lineRule="auto"/>
        <w:jc w:val="both"/>
        <w:rPr>
          <w:rFonts w:ascii="Garamond" w:eastAsia="Times New Roman" w:hAnsi="Garamond" w:cs="Arial"/>
          <w:b/>
          <w:color w:val="000000" w:themeColor="text1"/>
          <w:sz w:val="28"/>
          <w:szCs w:val="28"/>
        </w:rPr>
      </w:pPr>
    </w:p>
    <w:p w:rsidR="00C965F9" w:rsidRPr="00716F4D" w:rsidRDefault="00C965F9" w:rsidP="00C965F9">
      <w:pPr>
        <w:spacing w:after="0" w:line="240" w:lineRule="auto"/>
        <w:jc w:val="both"/>
        <w:rPr>
          <w:rFonts w:ascii="Garamond" w:eastAsia="Times New Roman" w:hAnsi="Garamond" w:cs="Arial"/>
          <w:b/>
          <w:color w:val="000000" w:themeColor="text1"/>
          <w:sz w:val="28"/>
          <w:szCs w:val="28"/>
        </w:rPr>
      </w:pPr>
    </w:p>
    <w:p w:rsidR="00C965F9" w:rsidRPr="00716F4D" w:rsidRDefault="00C965F9" w:rsidP="00C965F9">
      <w:pPr>
        <w:spacing w:after="0" w:line="240" w:lineRule="auto"/>
        <w:jc w:val="both"/>
        <w:rPr>
          <w:rFonts w:ascii="Garamond" w:eastAsia="Times New Roman" w:hAnsi="Garamond" w:cs="Arial"/>
          <w:b/>
          <w:color w:val="000000" w:themeColor="text1"/>
          <w:sz w:val="28"/>
          <w:szCs w:val="28"/>
        </w:rPr>
      </w:pPr>
    </w:p>
    <w:p w:rsidR="00C965F9" w:rsidRPr="00716F4D" w:rsidRDefault="00C965F9" w:rsidP="00C965F9">
      <w:pPr>
        <w:spacing w:after="0" w:line="240" w:lineRule="auto"/>
        <w:jc w:val="both"/>
        <w:rPr>
          <w:rFonts w:ascii="Garamond" w:eastAsia="Times New Roman" w:hAnsi="Garamond" w:cs="Arial"/>
          <w:b/>
          <w:color w:val="000000" w:themeColor="text1"/>
          <w:sz w:val="28"/>
          <w:szCs w:val="28"/>
        </w:rPr>
      </w:pPr>
    </w:p>
    <w:p w:rsidR="00C965F9" w:rsidRPr="00716F4D" w:rsidRDefault="00C965F9" w:rsidP="00C965F9">
      <w:pPr>
        <w:spacing w:after="0" w:line="240" w:lineRule="auto"/>
        <w:jc w:val="both"/>
        <w:rPr>
          <w:rFonts w:ascii="Garamond" w:eastAsia="Times New Roman" w:hAnsi="Garamond" w:cs="Arial"/>
          <w:b/>
          <w:color w:val="000000" w:themeColor="text1"/>
          <w:sz w:val="28"/>
          <w:szCs w:val="28"/>
        </w:rPr>
      </w:pPr>
    </w:p>
    <w:p w:rsidR="00C965F9" w:rsidRPr="00716F4D" w:rsidRDefault="00C965F9" w:rsidP="00C965F9">
      <w:pPr>
        <w:spacing w:after="0" w:line="240" w:lineRule="auto"/>
        <w:jc w:val="both"/>
        <w:rPr>
          <w:rFonts w:ascii="Garamond" w:eastAsia="Times New Roman" w:hAnsi="Garamond" w:cs="Arial"/>
          <w:b/>
          <w:color w:val="000000" w:themeColor="text1"/>
          <w:sz w:val="28"/>
          <w:szCs w:val="28"/>
        </w:rPr>
      </w:pPr>
    </w:p>
    <w:p w:rsidR="00C965F9" w:rsidRPr="00716F4D" w:rsidRDefault="00C965F9" w:rsidP="00C965F9">
      <w:pPr>
        <w:spacing w:after="0" w:line="240" w:lineRule="auto"/>
        <w:jc w:val="both"/>
        <w:rPr>
          <w:rFonts w:ascii="Garamond" w:eastAsia="Times New Roman" w:hAnsi="Garamond" w:cs="Arial"/>
          <w:b/>
          <w:color w:val="000000" w:themeColor="text1"/>
          <w:sz w:val="28"/>
          <w:szCs w:val="28"/>
        </w:rPr>
      </w:pPr>
    </w:p>
    <w:p w:rsidR="00C965F9" w:rsidRPr="00716F4D" w:rsidRDefault="00C965F9" w:rsidP="00C965F9">
      <w:pPr>
        <w:spacing w:after="0" w:line="240" w:lineRule="auto"/>
        <w:jc w:val="both"/>
        <w:rPr>
          <w:rFonts w:ascii="Garamond" w:eastAsia="Times New Roman" w:hAnsi="Garamond" w:cs="Arial"/>
          <w:b/>
          <w:color w:val="000000" w:themeColor="text1"/>
          <w:sz w:val="28"/>
          <w:szCs w:val="28"/>
        </w:rPr>
      </w:pPr>
    </w:p>
    <w:p w:rsidR="00C965F9" w:rsidRPr="00716F4D" w:rsidRDefault="00C965F9" w:rsidP="00C965F9">
      <w:pPr>
        <w:spacing w:after="0" w:line="240" w:lineRule="auto"/>
        <w:jc w:val="both"/>
        <w:rPr>
          <w:rFonts w:ascii="Garamond" w:eastAsia="Times New Roman" w:hAnsi="Garamond" w:cs="Arial"/>
          <w:b/>
          <w:color w:val="000000" w:themeColor="text1"/>
          <w:sz w:val="28"/>
          <w:szCs w:val="28"/>
        </w:rPr>
      </w:pPr>
    </w:p>
    <w:p w:rsidR="00C965F9" w:rsidRPr="00716F4D" w:rsidRDefault="00C965F9" w:rsidP="00C965F9">
      <w:pPr>
        <w:spacing w:after="0" w:line="240" w:lineRule="auto"/>
        <w:jc w:val="both"/>
        <w:rPr>
          <w:rFonts w:ascii="Garamond" w:eastAsia="Times New Roman" w:hAnsi="Garamond" w:cs="Arial"/>
          <w:b/>
          <w:color w:val="000000" w:themeColor="text1"/>
          <w:sz w:val="28"/>
          <w:szCs w:val="28"/>
        </w:rPr>
      </w:pPr>
    </w:p>
    <w:p w:rsidR="00C965F9" w:rsidRPr="00716F4D" w:rsidRDefault="00C965F9" w:rsidP="00C965F9">
      <w:pPr>
        <w:spacing w:after="0" w:line="240" w:lineRule="auto"/>
        <w:jc w:val="both"/>
        <w:rPr>
          <w:rFonts w:ascii="Garamond" w:eastAsia="Times New Roman" w:hAnsi="Garamond" w:cs="Arial"/>
          <w:b/>
          <w:color w:val="000000" w:themeColor="text1"/>
          <w:sz w:val="28"/>
          <w:szCs w:val="28"/>
        </w:rPr>
      </w:pPr>
    </w:p>
    <w:p w:rsidR="00C965F9" w:rsidRPr="00716F4D" w:rsidRDefault="00C965F9" w:rsidP="00C965F9">
      <w:pPr>
        <w:spacing w:after="0" w:line="240" w:lineRule="auto"/>
        <w:jc w:val="both"/>
        <w:rPr>
          <w:rFonts w:ascii="Garamond" w:eastAsia="Times New Roman" w:hAnsi="Garamond" w:cs="Arial"/>
          <w:b/>
          <w:color w:val="000000" w:themeColor="text1"/>
          <w:sz w:val="28"/>
          <w:szCs w:val="28"/>
        </w:rPr>
      </w:pPr>
    </w:p>
    <w:p w:rsidR="00B118E8" w:rsidRDefault="00B118E8" w:rsidP="00C965F9">
      <w:pPr>
        <w:spacing w:after="0" w:line="240" w:lineRule="auto"/>
        <w:jc w:val="both"/>
        <w:rPr>
          <w:rFonts w:ascii="Garamond" w:eastAsia="Times New Roman" w:hAnsi="Garamond" w:cs="Arial"/>
          <w:b/>
          <w:color w:val="000000" w:themeColor="text1"/>
          <w:sz w:val="28"/>
          <w:szCs w:val="28"/>
        </w:rPr>
      </w:pPr>
    </w:p>
    <w:p w:rsidR="00C965F9" w:rsidRPr="00716F4D" w:rsidRDefault="00C965F9" w:rsidP="00C965F9">
      <w:pPr>
        <w:spacing w:after="0" w:line="240" w:lineRule="auto"/>
        <w:jc w:val="both"/>
        <w:rPr>
          <w:rFonts w:ascii="Garamond" w:eastAsia="Times New Roman" w:hAnsi="Garamond" w:cs="Arial"/>
          <w:b/>
          <w:color w:val="000000" w:themeColor="text1"/>
          <w:sz w:val="28"/>
          <w:szCs w:val="28"/>
        </w:rPr>
      </w:pPr>
      <w:r w:rsidRPr="00716F4D">
        <w:rPr>
          <w:rFonts w:ascii="Garamond" w:eastAsia="Times New Roman" w:hAnsi="Garamond" w:cs="Arial"/>
          <w:b/>
          <w:color w:val="000000" w:themeColor="text1"/>
          <w:sz w:val="28"/>
          <w:szCs w:val="28"/>
        </w:rPr>
        <w:lastRenderedPageBreak/>
        <w:t xml:space="preserve">Prilog 4: PRIMJER ČEK LISTE </w:t>
      </w:r>
    </w:p>
    <w:p w:rsidR="00C965F9" w:rsidRPr="00716F4D" w:rsidRDefault="00C965F9" w:rsidP="00C965F9">
      <w:pPr>
        <w:spacing w:after="0" w:line="240" w:lineRule="auto"/>
        <w:jc w:val="both"/>
        <w:rPr>
          <w:rFonts w:ascii="Garamond" w:eastAsia="Times New Roman" w:hAnsi="Garamond" w:cs="Arial"/>
          <w:b/>
          <w:color w:val="000000" w:themeColor="text1"/>
          <w:sz w:val="28"/>
          <w:szCs w:val="28"/>
        </w:rPr>
      </w:pPr>
    </w:p>
    <w:tbl>
      <w:tblPr>
        <w:tblStyle w:val="TableGrid"/>
        <w:tblW w:w="9621" w:type="dxa"/>
        <w:tblLook w:val="04A0" w:firstRow="1" w:lastRow="0" w:firstColumn="1" w:lastColumn="0" w:noHBand="0" w:noVBand="1"/>
      </w:tblPr>
      <w:tblGrid>
        <w:gridCol w:w="3207"/>
        <w:gridCol w:w="3207"/>
        <w:gridCol w:w="3207"/>
      </w:tblGrid>
      <w:tr w:rsidR="00C965F9" w:rsidRPr="00716F4D" w:rsidTr="00083375">
        <w:trPr>
          <w:trHeight w:val="717"/>
        </w:trPr>
        <w:tc>
          <w:tcPr>
            <w:tcW w:w="3207" w:type="dxa"/>
            <w:shd w:val="clear" w:color="auto" w:fill="F2F2F2" w:themeFill="background1" w:themeFillShade="F2"/>
          </w:tcPr>
          <w:p w:rsidR="00C965F9" w:rsidRPr="00716F4D" w:rsidRDefault="00C965F9" w:rsidP="00C965F9">
            <w:pPr>
              <w:jc w:val="both"/>
              <w:rPr>
                <w:rFonts w:ascii="Garamond" w:hAnsi="Garamond" w:cs="Times New Roman"/>
                <w:b/>
                <w:sz w:val="24"/>
                <w:szCs w:val="24"/>
              </w:rPr>
            </w:pPr>
            <w:r w:rsidRPr="00716F4D">
              <w:rPr>
                <w:rFonts w:ascii="Garamond" w:hAnsi="Garamond" w:cs="Times New Roman"/>
                <w:b/>
                <w:sz w:val="24"/>
                <w:szCs w:val="24"/>
              </w:rPr>
              <w:t>Ime i prezime đeteta</w:t>
            </w:r>
          </w:p>
        </w:tc>
        <w:tc>
          <w:tcPr>
            <w:tcW w:w="3207" w:type="dxa"/>
            <w:shd w:val="clear" w:color="auto" w:fill="F2F2F2" w:themeFill="background1" w:themeFillShade="F2"/>
          </w:tcPr>
          <w:p w:rsidR="00C965F9" w:rsidRPr="00716F4D" w:rsidRDefault="00C965F9" w:rsidP="00C965F9">
            <w:pPr>
              <w:jc w:val="both"/>
              <w:rPr>
                <w:rFonts w:ascii="Garamond" w:hAnsi="Garamond" w:cs="Times New Roman"/>
                <w:b/>
                <w:sz w:val="24"/>
                <w:szCs w:val="24"/>
              </w:rPr>
            </w:pPr>
            <w:r w:rsidRPr="00716F4D">
              <w:rPr>
                <w:rFonts w:ascii="Garamond" w:hAnsi="Garamond" w:cs="Times New Roman"/>
                <w:b/>
                <w:sz w:val="24"/>
                <w:szCs w:val="24"/>
              </w:rPr>
              <w:t>Datum popunjavanja</w:t>
            </w:r>
          </w:p>
        </w:tc>
        <w:tc>
          <w:tcPr>
            <w:tcW w:w="3207" w:type="dxa"/>
            <w:shd w:val="clear" w:color="auto" w:fill="F2F2F2" w:themeFill="background1" w:themeFillShade="F2"/>
          </w:tcPr>
          <w:p w:rsidR="00C965F9" w:rsidRPr="00716F4D" w:rsidRDefault="00C965F9" w:rsidP="00C965F9">
            <w:pPr>
              <w:jc w:val="both"/>
              <w:rPr>
                <w:rFonts w:ascii="Garamond" w:hAnsi="Garamond" w:cs="Times New Roman"/>
                <w:b/>
                <w:sz w:val="24"/>
                <w:szCs w:val="24"/>
              </w:rPr>
            </w:pPr>
            <w:r w:rsidRPr="00716F4D">
              <w:rPr>
                <w:rFonts w:ascii="Garamond" w:hAnsi="Garamond" w:cs="Times New Roman"/>
                <w:b/>
                <w:sz w:val="24"/>
                <w:szCs w:val="24"/>
              </w:rPr>
              <w:t>Ime i prezime onog koji popunjava ček listu</w:t>
            </w:r>
          </w:p>
        </w:tc>
      </w:tr>
      <w:tr w:rsidR="00C965F9" w:rsidRPr="00716F4D" w:rsidTr="00083375">
        <w:trPr>
          <w:trHeight w:val="358"/>
        </w:trPr>
        <w:tc>
          <w:tcPr>
            <w:tcW w:w="3207" w:type="dxa"/>
          </w:tcPr>
          <w:p w:rsidR="00C965F9" w:rsidRPr="00716F4D" w:rsidRDefault="00C965F9" w:rsidP="00C965F9">
            <w:pPr>
              <w:rPr>
                <w:rFonts w:ascii="Garamond" w:hAnsi="Garamond" w:cs="Times New Roman"/>
                <w:b/>
                <w:sz w:val="24"/>
                <w:szCs w:val="24"/>
              </w:rPr>
            </w:pPr>
          </w:p>
          <w:p w:rsidR="00C965F9" w:rsidRPr="00716F4D" w:rsidRDefault="00C965F9" w:rsidP="00C965F9">
            <w:pPr>
              <w:rPr>
                <w:rFonts w:ascii="Garamond" w:hAnsi="Garamond" w:cs="Times New Roman"/>
                <w:b/>
                <w:sz w:val="24"/>
                <w:szCs w:val="24"/>
              </w:rPr>
            </w:pPr>
          </w:p>
          <w:p w:rsidR="00C965F9" w:rsidRPr="00716F4D" w:rsidRDefault="00C965F9" w:rsidP="00C965F9">
            <w:pPr>
              <w:rPr>
                <w:rFonts w:ascii="Garamond" w:hAnsi="Garamond" w:cs="Times New Roman"/>
                <w:b/>
                <w:sz w:val="24"/>
                <w:szCs w:val="24"/>
              </w:rPr>
            </w:pPr>
          </w:p>
        </w:tc>
        <w:tc>
          <w:tcPr>
            <w:tcW w:w="3207" w:type="dxa"/>
          </w:tcPr>
          <w:p w:rsidR="00C965F9" w:rsidRPr="00716F4D" w:rsidRDefault="00C965F9" w:rsidP="00C965F9">
            <w:pPr>
              <w:rPr>
                <w:rFonts w:ascii="Garamond" w:hAnsi="Garamond" w:cs="Times New Roman"/>
                <w:b/>
                <w:sz w:val="24"/>
                <w:szCs w:val="24"/>
              </w:rPr>
            </w:pPr>
          </w:p>
        </w:tc>
        <w:tc>
          <w:tcPr>
            <w:tcW w:w="3207" w:type="dxa"/>
          </w:tcPr>
          <w:p w:rsidR="00C965F9" w:rsidRPr="00716F4D" w:rsidRDefault="00C965F9" w:rsidP="00C965F9">
            <w:pPr>
              <w:rPr>
                <w:rFonts w:ascii="Garamond" w:hAnsi="Garamond" w:cs="Times New Roman"/>
                <w:b/>
                <w:sz w:val="24"/>
                <w:szCs w:val="24"/>
              </w:rPr>
            </w:pPr>
          </w:p>
          <w:p w:rsidR="00C965F9" w:rsidRPr="00716F4D" w:rsidRDefault="00C965F9" w:rsidP="00C965F9">
            <w:pPr>
              <w:rPr>
                <w:rFonts w:ascii="Garamond" w:hAnsi="Garamond" w:cs="Times New Roman"/>
                <w:b/>
                <w:sz w:val="24"/>
                <w:szCs w:val="24"/>
              </w:rPr>
            </w:pPr>
          </w:p>
        </w:tc>
      </w:tr>
    </w:tbl>
    <w:p w:rsidR="00C965F9" w:rsidRPr="00716F4D" w:rsidRDefault="00C965F9" w:rsidP="00C965F9">
      <w:pPr>
        <w:spacing w:after="0" w:line="240" w:lineRule="auto"/>
        <w:rPr>
          <w:rFonts w:ascii="Calibri" w:eastAsia="Times New Roman" w:hAnsi="Calibri" w:cs="Times New Roman"/>
        </w:rPr>
      </w:pPr>
    </w:p>
    <w:tbl>
      <w:tblPr>
        <w:tblStyle w:val="TableGrid"/>
        <w:tblW w:w="0" w:type="auto"/>
        <w:tblLook w:val="04A0" w:firstRow="1" w:lastRow="0" w:firstColumn="1" w:lastColumn="0" w:noHBand="0" w:noVBand="1"/>
      </w:tblPr>
      <w:tblGrid>
        <w:gridCol w:w="2988"/>
        <w:gridCol w:w="2250"/>
        <w:gridCol w:w="2233"/>
        <w:gridCol w:w="2105"/>
      </w:tblGrid>
      <w:tr w:rsidR="00C965F9" w:rsidRPr="00716F4D" w:rsidTr="00083375">
        <w:tc>
          <w:tcPr>
            <w:tcW w:w="2988" w:type="dxa"/>
            <w:shd w:val="clear" w:color="auto" w:fill="F2F2F2" w:themeFill="background1" w:themeFillShade="F2"/>
          </w:tcPr>
          <w:p w:rsidR="00C965F9" w:rsidRPr="00716F4D" w:rsidRDefault="00C965F9" w:rsidP="00C965F9">
            <w:pPr>
              <w:jc w:val="both"/>
              <w:rPr>
                <w:rFonts w:ascii="Garamond" w:eastAsia="Times New Roman" w:hAnsi="Garamond" w:cs="Times New Roman"/>
                <w:b/>
                <w:sz w:val="24"/>
                <w:szCs w:val="24"/>
              </w:rPr>
            </w:pPr>
            <w:r w:rsidRPr="00716F4D">
              <w:rPr>
                <w:rFonts w:ascii="Garamond" w:eastAsia="Times New Roman" w:hAnsi="Garamond" w:cs="Times New Roman"/>
                <w:b/>
                <w:sz w:val="24"/>
                <w:szCs w:val="24"/>
              </w:rPr>
              <w:t>Automonija</w:t>
            </w:r>
          </w:p>
        </w:tc>
        <w:tc>
          <w:tcPr>
            <w:tcW w:w="2250" w:type="dxa"/>
            <w:shd w:val="clear" w:color="auto" w:fill="F2F2F2" w:themeFill="background1" w:themeFillShade="F2"/>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Samostalno u potpunosti</w:t>
            </w:r>
          </w:p>
        </w:tc>
        <w:tc>
          <w:tcPr>
            <w:tcW w:w="2233" w:type="dxa"/>
            <w:shd w:val="clear" w:color="auto" w:fill="F2F2F2" w:themeFill="background1" w:themeFillShade="F2"/>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Realizuje aktivnosti uz pomoć</w:t>
            </w:r>
          </w:p>
        </w:tc>
        <w:tc>
          <w:tcPr>
            <w:tcW w:w="2105" w:type="dxa"/>
            <w:shd w:val="clear" w:color="auto" w:fill="F2F2F2" w:themeFill="background1" w:themeFillShade="F2"/>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Nije samostalno</w:t>
            </w:r>
          </w:p>
        </w:tc>
      </w:tr>
      <w:tr w:rsidR="00C965F9" w:rsidRPr="00716F4D" w:rsidTr="00083375">
        <w:tc>
          <w:tcPr>
            <w:tcW w:w="2988" w:type="dxa"/>
            <w:shd w:val="clear" w:color="auto" w:fill="F2F2F2" w:themeFill="background1" w:themeFillShade="F2"/>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Oblačenje</w:t>
            </w:r>
          </w:p>
        </w:tc>
        <w:tc>
          <w:tcPr>
            <w:tcW w:w="2250" w:type="dxa"/>
          </w:tcPr>
          <w:p w:rsidR="00C965F9" w:rsidRPr="00716F4D" w:rsidRDefault="00C965F9" w:rsidP="00C965F9">
            <w:pPr>
              <w:jc w:val="both"/>
              <w:rPr>
                <w:rFonts w:ascii="Garamond" w:eastAsia="Times New Roman" w:hAnsi="Garamond" w:cs="Times New Roman"/>
                <w:sz w:val="24"/>
                <w:szCs w:val="24"/>
              </w:rPr>
            </w:pPr>
          </w:p>
        </w:tc>
        <w:tc>
          <w:tcPr>
            <w:tcW w:w="2233" w:type="dxa"/>
          </w:tcPr>
          <w:p w:rsidR="00C965F9" w:rsidRPr="00716F4D" w:rsidRDefault="00C965F9" w:rsidP="00C965F9">
            <w:pPr>
              <w:jc w:val="both"/>
              <w:rPr>
                <w:rFonts w:ascii="Garamond" w:eastAsia="Times New Roman" w:hAnsi="Garamond" w:cs="Times New Roman"/>
                <w:sz w:val="24"/>
                <w:szCs w:val="24"/>
              </w:rPr>
            </w:pPr>
          </w:p>
        </w:tc>
        <w:tc>
          <w:tcPr>
            <w:tcW w:w="2105" w:type="dxa"/>
          </w:tcPr>
          <w:p w:rsidR="00C965F9" w:rsidRPr="00716F4D" w:rsidRDefault="00C965F9" w:rsidP="00C965F9">
            <w:pPr>
              <w:jc w:val="both"/>
              <w:rPr>
                <w:rFonts w:ascii="Garamond" w:eastAsia="Times New Roman" w:hAnsi="Garamond" w:cs="Times New Roman"/>
                <w:sz w:val="24"/>
                <w:szCs w:val="24"/>
              </w:rPr>
            </w:pPr>
          </w:p>
        </w:tc>
      </w:tr>
      <w:tr w:rsidR="00C965F9" w:rsidRPr="00716F4D" w:rsidTr="00083375">
        <w:tc>
          <w:tcPr>
            <w:tcW w:w="2988" w:type="dxa"/>
            <w:shd w:val="clear" w:color="auto" w:fill="F2F2F2" w:themeFill="background1" w:themeFillShade="F2"/>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Obuvanje</w:t>
            </w:r>
          </w:p>
        </w:tc>
        <w:tc>
          <w:tcPr>
            <w:tcW w:w="2250" w:type="dxa"/>
          </w:tcPr>
          <w:p w:rsidR="00C965F9" w:rsidRPr="00716F4D" w:rsidRDefault="00C965F9" w:rsidP="00C965F9">
            <w:pPr>
              <w:jc w:val="both"/>
              <w:rPr>
                <w:rFonts w:ascii="Garamond" w:eastAsia="Times New Roman" w:hAnsi="Garamond" w:cs="Times New Roman"/>
                <w:sz w:val="24"/>
                <w:szCs w:val="24"/>
              </w:rPr>
            </w:pPr>
          </w:p>
        </w:tc>
        <w:tc>
          <w:tcPr>
            <w:tcW w:w="2233" w:type="dxa"/>
          </w:tcPr>
          <w:p w:rsidR="00C965F9" w:rsidRPr="00716F4D" w:rsidRDefault="00C965F9" w:rsidP="00C965F9">
            <w:pPr>
              <w:jc w:val="both"/>
              <w:rPr>
                <w:rFonts w:ascii="Garamond" w:eastAsia="Times New Roman" w:hAnsi="Garamond" w:cs="Times New Roman"/>
                <w:sz w:val="24"/>
                <w:szCs w:val="24"/>
              </w:rPr>
            </w:pPr>
          </w:p>
        </w:tc>
        <w:tc>
          <w:tcPr>
            <w:tcW w:w="2105" w:type="dxa"/>
          </w:tcPr>
          <w:p w:rsidR="00C965F9" w:rsidRPr="00716F4D" w:rsidRDefault="00C965F9" w:rsidP="00C965F9">
            <w:pPr>
              <w:jc w:val="both"/>
              <w:rPr>
                <w:rFonts w:ascii="Garamond" w:eastAsia="Times New Roman" w:hAnsi="Garamond" w:cs="Times New Roman"/>
                <w:sz w:val="24"/>
                <w:szCs w:val="24"/>
              </w:rPr>
            </w:pPr>
          </w:p>
        </w:tc>
      </w:tr>
      <w:tr w:rsidR="00C965F9" w:rsidRPr="00716F4D" w:rsidTr="00083375">
        <w:tc>
          <w:tcPr>
            <w:tcW w:w="2988" w:type="dxa"/>
            <w:shd w:val="clear" w:color="auto" w:fill="F2F2F2" w:themeFill="background1" w:themeFillShade="F2"/>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Korišćenje pribora za jelo</w:t>
            </w:r>
          </w:p>
        </w:tc>
        <w:tc>
          <w:tcPr>
            <w:tcW w:w="2250" w:type="dxa"/>
          </w:tcPr>
          <w:p w:rsidR="00C965F9" w:rsidRPr="00716F4D" w:rsidRDefault="00C965F9" w:rsidP="00C965F9">
            <w:pPr>
              <w:jc w:val="both"/>
              <w:rPr>
                <w:rFonts w:ascii="Garamond" w:eastAsia="Times New Roman" w:hAnsi="Garamond" w:cs="Times New Roman"/>
                <w:sz w:val="24"/>
                <w:szCs w:val="24"/>
              </w:rPr>
            </w:pPr>
          </w:p>
        </w:tc>
        <w:tc>
          <w:tcPr>
            <w:tcW w:w="2233" w:type="dxa"/>
          </w:tcPr>
          <w:p w:rsidR="00C965F9" w:rsidRPr="00716F4D" w:rsidRDefault="00C965F9" w:rsidP="00C965F9">
            <w:pPr>
              <w:jc w:val="both"/>
              <w:rPr>
                <w:rFonts w:ascii="Garamond" w:eastAsia="Times New Roman" w:hAnsi="Garamond" w:cs="Times New Roman"/>
                <w:sz w:val="24"/>
                <w:szCs w:val="24"/>
              </w:rPr>
            </w:pPr>
          </w:p>
        </w:tc>
        <w:tc>
          <w:tcPr>
            <w:tcW w:w="2105" w:type="dxa"/>
          </w:tcPr>
          <w:p w:rsidR="00C965F9" w:rsidRPr="00716F4D" w:rsidRDefault="00C965F9" w:rsidP="00C965F9">
            <w:pPr>
              <w:jc w:val="both"/>
              <w:rPr>
                <w:rFonts w:ascii="Garamond" w:eastAsia="Times New Roman" w:hAnsi="Garamond" w:cs="Times New Roman"/>
                <w:sz w:val="24"/>
                <w:szCs w:val="24"/>
              </w:rPr>
            </w:pPr>
          </w:p>
        </w:tc>
      </w:tr>
      <w:tr w:rsidR="00C965F9" w:rsidRPr="00716F4D" w:rsidTr="00083375">
        <w:tc>
          <w:tcPr>
            <w:tcW w:w="2988" w:type="dxa"/>
            <w:shd w:val="clear" w:color="auto" w:fill="F2F2F2" w:themeFill="background1" w:themeFillShade="F2"/>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Higijenske navike: korišćenje toaleta, pranje ruku, zuba i dr.</w:t>
            </w:r>
          </w:p>
        </w:tc>
        <w:tc>
          <w:tcPr>
            <w:tcW w:w="2250" w:type="dxa"/>
          </w:tcPr>
          <w:p w:rsidR="00C965F9" w:rsidRPr="00716F4D" w:rsidRDefault="00C965F9" w:rsidP="00C965F9">
            <w:pPr>
              <w:jc w:val="both"/>
              <w:rPr>
                <w:rFonts w:ascii="Garamond" w:eastAsia="Times New Roman" w:hAnsi="Garamond" w:cs="Times New Roman"/>
                <w:sz w:val="24"/>
                <w:szCs w:val="24"/>
              </w:rPr>
            </w:pPr>
          </w:p>
        </w:tc>
        <w:tc>
          <w:tcPr>
            <w:tcW w:w="2233" w:type="dxa"/>
          </w:tcPr>
          <w:p w:rsidR="00C965F9" w:rsidRPr="00716F4D" w:rsidRDefault="00C965F9" w:rsidP="00C965F9">
            <w:pPr>
              <w:jc w:val="both"/>
              <w:rPr>
                <w:rFonts w:ascii="Garamond" w:eastAsia="Times New Roman" w:hAnsi="Garamond" w:cs="Times New Roman"/>
                <w:sz w:val="24"/>
                <w:szCs w:val="24"/>
              </w:rPr>
            </w:pPr>
          </w:p>
        </w:tc>
        <w:tc>
          <w:tcPr>
            <w:tcW w:w="2105" w:type="dxa"/>
          </w:tcPr>
          <w:p w:rsidR="00C965F9" w:rsidRPr="00716F4D" w:rsidRDefault="00C965F9" w:rsidP="00C965F9">
            <w:pPr>
              <w:jc w:val="both"/>
              <w:rPr>
                <w:rFonts w:ascii="Garamond" w:eastAsia="Times New Roman" w:hAnsi="Garamond" w:cs="Times New Roman"/>
                <w:sz w:val="24"/>
                <w:szCs w:val="24"/>
              </w:rPr>
            </w:pPr>
          </w:p>
        </w:tc>
      </w:tr>
      <w:tr w:rsidR="00C965F9" w:rsidRPr="00716F4D" w:rsidTr="00083375">
        <w:tc>
          <w:tcPr>
            <w:tcW w:w="2988" w:type="dxa"/>
            <w:shd w:val="clear" w:color="auto" w:fill="F2F2F2" w:themeFill="background1" w:themeFillShade="F2"/>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Zna svoje ime, prezime i pol</w:t>
            </w:r>
          </w:p>
        </w:tc>
        <w:tc>
          <w:tcPr>
            <w:tcW w:w="2250" w:type="dxa"/>
          </w:tcPr>
          <w:p w:rsidR="00C965F9" w:rsidRPr="00716F4D" w:rsidRDefault="00C965F9" w:rsidP="00C965F9">
            <w:pPr>
              <w:jc w:val="both"/>
              <w:rPr>
                <w:rFonts w:ascii="Garamond" w:eastAsia="Times New Roman" w:hAnsi="Garamond" w:cs="Times New Roman"/>
                <w:sz w:val="24"/>
                <w:szCs w:val="24"/>
              </w:rPr>
            </w:pPr>
          </w:p>
        </w:tc>
        <w:tc>
          <w:tcPr>
            <w:tcW w:w="2233" w:type="dxa"/>
          </w:tcPr>
          <w:p w:rsidR="00C965F9" w:rsidRPr="00716F4D" w:rsidRDefault="00C965F9" w:rsidP="00C965F9">
            <w:pPr>
              <w:jc w:val="both"/>
              <w:rPr>
                <w:rFonts w:ascii="Garamond" w:eastAsia="Times New Roman" w:hAnsi="Garamond" w:cs="Times New Roman"/>
                <w:sz w:val="24"/>
                <w:szCs w:val="24"/>
              </w:rPr>
            </w:pPr>
          </w:p>
        </w:tc>
        <w:tc>
          <w:tcPr>
            <w:tcW w:w="2105" w:type="dxa"/>
          </w:tcPr>
          <w:p w:rsidR="00C965F9" w:rsidRPr="00716F4D" w:rsidRDefault="00C965F9" w:rsidP="00C965F9">
            <w:pPr>
              <w:jc w:val="both"/>
              <w:rPr>
                <w:rFonts w:ascii="Garamond" w:eastAsia="Times New Roman" w:hAnsi="Garamond" w:cs="Times New Roman"/>
                <w:sz w:val="24"/>
                <w:szCs w:val="24"/>
              </w:rPr>
            </w:pPr>
          </w:p>
        </w:tc>
      </w:tr>
    </w:tbl>
    <w:p w:rsidR="00C965F9" w:rsidRPr="00716F4D" w:rsidRDefault="00C965F9" w:rsidP="00C965F9">
      <w:pPr>
        <w:spacing w:after="0" w:line="240" w:lineRule="auto"/>
        <w:jc w:val="both"/>
        <w:rPr>
          <w:rFonts w:ascii="Garamond" w:eastAsia="Times New Roman" w:hAnsi="Garamond"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C965F9" w:rsidRPr="00716F4D" w:rsidTr="00083375">
        <w:tc>
          <w:tcPr>
            <w:tcW w:w="3192" w:type="dxa"/>
            <w:vMerge w:val="restart"/>
            <w:shd w:val="clear" w:color="auto" w:fill="F2F2F2" w:themeFill="background1" w:themeFillShade="F2"/>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b/>
                <w:sz w:val="24"/>
                <w:szCs w:val="24"/>
              </w:rPr>
              <w:t>Govorno-jezičke karakteristike</w:t>
            </w:r>
          </w:p>
        </w:tc>
        <w:tc>
          <w:tcPr>
            <w:tcW w:w="3192" w:type="dxa"/>
            <w:shd w:val="clear" w:color="auto" w:fill="F2F2F2" w:themeFill="background1" w:themeFillShade="F2"/>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Izgovara sve glasove</w:t>
            </w:r>
          </w:p>
        </w:tc>
        <w:tc>
          <w:tcPr>
            <w:tcW w:w="3192" w:type="dxa"/>
            <w:shd w:val="clear" w:color="auto" w:fill="F2F2F2" w:themeFill="background1" w:themeFillShade="F2"/>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Govor usporen ili s teškoćama, nisu razvijeni svi glasovi</w:t>
            </w:r>
          </w:p>
        </w:tc>
      </w:tr>
      <w:tr w:rsidR="00C965F9" w:rsidRPr="00716F4D" w:rsidTr="00083375">
        <w:tc>
          <w:tcPr>
            <w:tcW w:w="3192" w:type="dxa"/>
            <w:vMerge/>
            <w:shd w:val="clear" w:color="auto" w:fill="F2F2F2" w:themeFill="background1" w:themeFillShade="F2"/>
          </w:tcPr>
          <w:p w:rsidR="00C965F9" w:rsidRPr="00716F4D" w:rsidRDefault="00C965F9" w:rsidP="00C965F9">
            <w:pPr>
              <w:jc w:val="both"/>
              <w:rPr>
                <w:rFonts w:ascii="Garamond" w:eastAsia="Times New Roman" w:hAnsi="Garamond" w:cs="Times New Roman"/>
                <w:sz w:val="24"/>
                <w:szCs w:val="24"/>
              </w:rPr>
            </w:pPr>
          </w:p>
        </w:tc>
        <w:tc>
          <w:tcPr>
            <w:tcW w:w="3192" w:type="dxa"/>
          </w:tcPr>
          <w:p w:rsidR="00C965F9" w:rsidRPr="00716F4D" w:rsidRDefault="00C965F9" w:rsidP="00C965F9">
            <w:pPr>
              <w:jc w:val="both"/>
              <w:rPr>
                <w:rFonts w:ascii="Garamond" w:eastAsia="Times New Roman" w:hAnsi="Garamond" w:cs="Times New Roman"/>
                <w:sz w:val="24"/>
                <w:szCs w:val="24"/>
              </w:rPr>
            </w:pPr>
          </w:p>
          <w:p w:rsidR="00C965F9" w:rsidRPr="00716F4D" w:rsidRDefault="00C965F9" w:rsidP="00C965F9">
            <w:pPr>
              <w:jc w:val="both"/>
              <w:rPr>
                <w:rFonts w:ascii="Garamond" w:eastAsia="Times New Roman" w:hAnsi="Garamond" w:cs="Times New Roman"/>
                <w:sz w:val="24"/>
                <w:szCs w:val="24"/>
              </w:rPr>
            </w:pPr>
          </w:p>
        </w:tc>
        <w:tc>
          <w:tcPr>
            <w:tcW w:w="3192" w:type="dxa"/>
          </w:tcPr>
          <w:p w:rsidR="00C965F9" w:rsidRPr="00716F4D" w:rsidRDefault="00C965F9" w:rsidP="00C965F9">
            <w:pPr>
              <w:jc w:val="both"/>
              <w:rPr>
                <w:rFonts w:ascii="Garamond" w:eastAsia="Times New Roman" w:hAnsi="Garamond" w:cs="Times New Roman"/>
                <w:sz w:val="24"/>
                <w:szCs w:val="24"/>
              </w:rPr>
            </w:pPr>
          </w:p>
        </w:tc>
      </w:tr>
      <w:tr w:rsidR="00C965F9" w:rsidRPr="00716F4D" w:rsidTr="00083375">
        <w:tc>
          <w:tcPr>
            <w:tcW w:w="3192" w:type="dxa"/>
            <w:shd w:val="clear" w:color="auto" w:fill="F2F2F2" w:themeFill="background1" w:themeFillShade="F2"/>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b/>
                <w:sz w:val="24"/>
                <w:szCs w:val="24"/>
              </w:rPr>
              <w:t xml:space="preserve">Opis komunikacije đeteta </w:t>
            </w:r>
            <w:r w:rsidRPr="00716F4D">
              <w:rPr>
                <w:rFonts w:ascii="Garamond" w:eastAsia="Times New Roman" w:hAnsi="Garamond" w:cs="Times New Roman"/>
                <w:sz w:val="24"/>
                <w:szCs w:val="24"/>
              </w:rPr>
              <w:t>(inicijativa, tok, fond riječi...)</w:t>
            </w:r>
          </w:p>
        </w:tc>
        <w:tc>
          <w:tcPr>
            <w:tcW w:w="6384" w:type="dxa"/>
            <w:gridSpan w:val="2"/>
          </w:tcPr>
          <w:p w:rsidR="00C965F9" w:rsidRPr="00716F4D" w:rsidRDefault="00C965F9" w:rsidP="00C965F9">
            <w:pPr>
              <w:jc w:val="both"/>
              <w:rPr>
                <w:rFonts w:ascii="Garamond" w:eastAsia="Times New Roman" w:hAnsi="Garamond" w:cs="Times New Roman"/>
                <w:sz w:val="24"/>
                <w:szCs w:val="24"/>
              </w:rPr>
            </w:pPr>
          </w:p>
          <w:p w:rsidR="00C965F9" w:rsidRPr="00716F4D" w:rsidRDefault="00C965F9" w:rsidP="00C965F9">
            <w:pPr>
              <w:jc w:val="both"/>
              <w:rPr>
                <w:rFonts w:ascii="Garamond" w:eastAsia="Times New Roman" w:hAnsi="Garamond" w:cs="Times New Roman"/>
                <w:sz w:val="24"/>
                <w:szCs w:val="24"/>
              </w:rPr>
            </w:pPr>
          </w:p>
          <w:p w:rsidR="00C965F9" w:rsidRPr="00716F4D" w:rsidRDefault="00C965F9" w:rsidP="00C965F9">
            <w:pPr>
              <w:jc w:val="both"/>
              <w:rPr>
                <w:rFonts w:ascii="Garamond" w:eastAsia="Times New Roman" w:hAnsi="Garamond" w:cs="Times New Roman"/>
                <w:sz w:val="24"/>
                <w:szCs w:val="24"/>
              </w:rPr>
            </w:pPr>
          </w:p>
        </w:tc>
      </w:tr>
    </w:tbl>
    <w:p w:rsidR="00C965F9" w:rsidRPr="00716F4D" w:rsidRDefault="00C965F9" w:rsidP="00C965F9">
      <w:pPr>
        <w:spacing w:after="0" w:line="240" w:lineRule="auto"/>
        <w:jc w:val="both"/>
        <w:rPr>
          <w:rFonts w:ascii="Garamond" w:eastAsia="Times New Roman" w:hAnsi="Garamond" w:cs="Times New Roman"/>
          <w:sz w:val="24"/>
          <w:szCs w:val="24"/>
        </w:rPr>
      </w:pPr>
    </w:p>
    <w:tbl>
      <w:tblPr>
        <w:tblStyle w:val="TableGrid"/>
        <w:tblW w:w="0" w:type="auto"/>
        <w:tblLook w:val="04A0" w:firstRow="1" w:lastRow="0" w:firstColumn="1" w:lastColumn="0" w:noHBand="0" w:noVBand="1"/>
      </w:tblPr>
      <w:tblGrid>
        <w:gridCol w:w="1889"/>
        <w:gridCol w:w="740"/>
        <w:gridCol w:w="1037"/>
        <w:gridCol w:w="811"/>
        <w:gridCol w:w="722"/>
        <w:gridCol w:w="522"/>
        <w:gridCol w:w="492"/>
        <w:gridCol w:w="811"/>
        <w:gridCol w:w="727"/>
        <w:gridCol w:w="1014"/>
        <w:gridCol w:w="811"/>
      </w:tblGrid>
      <w:tr w:rsidR="00C965F9" w:rsidRPr="00716F4D" w:rsidTr="00083375">
        <w:tc>
          <w:tcPr>
            <w:tcW w:w="9576" w:type="dxa"/>
            <w:gridSpan w:val="11"/>
          </w:tcPr>
          <w:p w:rsidR="00C965F9" w:rsidRPr="00716F4D" w:rsidRDefault="00C965F9" w:rsidP="00C965F9">
            <w:pPr>
              <w:jc w:val="center"/>
              <w:rPr>
                <w:rFonts w:ascii="Garamond" w:eastAsia="Times New Roman" w:hAnsi="Garamond" w:cs="Times New Roman"/>
                <w:sz w:val="24"/>
                <w:szCs w:val="24"/>
              </w:rPr>
            </w:pPr>
            <w:r w:rsidRPr="00716F4D">
              <w:rPr>
                <w:rFonts w:ascii="Garamond" w:eastAsia="Times New Roman" w:hAnsi="Garamond" w:cs="Times New Roman"/>
                <w:b/>
                <w:sz w:val="24"/>
                <w:szCs w:val="24"/>
              </w:rPr>
              <w:t>OPIS INTERAKCIJE ĐETETA</w:t>
            </w:r>
          </w:p>
        </w:tc>
      </w:tr>
      <w:tr w:rsidR="00C965F9" w:rsidRPr="00716F4D" w:rsidTr="00083375">
        <w:tc>
          <w:tcPr>
            <w:tcW w:w="1889" w:type="dxa"/>
            <w:vMerge w:val="restart"/>
            <w:shd w:val="clear" w:color="auto" w:fill="F2F2F2" w:themeFill="background1" w:themeFillShade="F2"/>
          </w:tcPr>
          <w:p w:rsidR="00C965F9" w:rsidRPr="00716F4D" w:rsidRDefault="00C965F9" w:rsidP="00C965F9">
            <w:pPr>
              <w:jc w:val="both"/>
              <w:rPr>
                <w:rFonts w:ascii="Garamond" w:eastAsia="Times New Roman" w:hAnsi="Garamond" w:cs="Times New Roman"/>
                <w:b/>
                <w:sz w:val="24"/>
                <w:szCs w:val="24"/>
              </w:rPr>
            </w:pPr>
            <w:r w:rsidRPr="00716F4D">
              <w:rPr>
                <w:rFonts w:ascii="Garamond" w:eastAsia="Times New Roman" w:hAnsi="Garamond" w:cs="Times New Roman"/>
                <w:b/>
                <w:sz w:val="24"/>
                <w:szCs w:val="24"/>
              </w:rPr>
              <w:t>Radoznalost</w:t>
            </w:r>
          </w:p>
        </w:tc>
        <w:tc>
          <w:tcPr>
            <w:tcW w:w="2588" w:type="dxa"/>
            <w:gridSpan w:val="3"/>
            <w:shd w:val="clear" w:color="auto" w:fill="F2F2F2" w:themeFill="background1" w:themeFillShade="F2"/>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Pokazuje malo interesovanja za nove sadržaje</w:t>
            </w:r>
          </w:p>
        </w:tc>
        <w:tc>
          <w:tcPr>
            <w:tcW w:w="2547" w:type="dxa"/>
            <w:gridSpan w:val="4"/>
            <w:shd w:val="clear" w:color="auto" w:fill="F2F2F2" w:themeFill="background1" w:themeFillShade="F2"/>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Aktivno istražuje nove stvari u radnoj sobi</w:t>
            </w:r>
          </w:p>
        </w:tc>
        <w:tc>
          <w:tcPr>
            <w:tcW w:w="2552" w:type="dxa"/>
            <w:gridSpan w:val="3"/>
            <w:shd w:val="clear" w:color="auto" w:fill="F2F2F2" w:themeFill="background1" w:themeFillShade="F2"/>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Zainteresovano je za nove ideje i prijedloge</w:t>
            </w:r>
          </w:p>
        </w:tc>
      </w:tr>
      <w:tr w:rsidR="00C965F9" w:rsidRPr="00716F4D" w:rsidTr="00083375">
        <w:tc>
          <w:tcPr>
            <w:tcW w:w="1889" w:type="dxa"/>
            <w:vMerge/>
            <w:shd w:val="clear" w:color="auto" w:fill="F2F2F2" w:themeFill="background1" w:themeFillShade="F2"/>
          </w:tcPr>
          <w:p w:rsidR="00C965F9" w:rsidRPr="00716F4D" w:rsidRDefault="00C965F9" w:rsidP="00C965F9">
            <w:pPr>
              <w:jc w:val="both"/>
              <w:rPr>
                <w:rFonts w:ascii="Garamond" w:eastAsia="Times New Roman" w:hAnsi="Garamond" w:cs="Times New Roman"/>
                <w:b/>
                <w:sz w:val="24"/>
                <w:szCs w:val="24"/>
              </w:rPr>
            </w:pPr>
          </w:p>
        </w:tc>
        <w:tc>
          <w:tcPr>
            <w:tcW w:w="740" w:type="dxa"/>
            <w:shd w:val="clear" w:color="auto" w:fill="FFFFFF" w:themeFill="background1"/>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često</w:t>
            </w:r>
          </w:p>
        </w:tc>
        <w:tc>
          <w:tcPr>
            <w:tcW w:w="1037" w:type="dxa"/>
            <w:shd w:val="clear" w:color="auto" w:fill="FFFFFF" w:themeFill="background1"/>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 xml:space="preserve">ponekad </w:t>
            </w:r>
          </w:p>
        </w:tc>
        <w:tc>
          <w:tcPr>
            <w:tcW w:w="811" w:type="dxa"/>
            <w:shd w:val="clear" w:color="auto" w:fill="FFFFFF" w:themeFill="background1"/>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rijetko</w:t>
            </w:r>
          </w:p>
        </w:tc>
        <w:tc>
          <w:tcPr>
            <w:tcW w:w="722" w:type="dxa"/>
            <w:shd w:val="clear" w:color="auto" w:fill="FFFFFF" w:themeFill="background1"/>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često</w:t>
            </w:r>
          </w:p>
        </w:tc>
        <w:tc>
          <w:tcPr>
            <w:tcW w:w="1014" w:type="dxa"/>
            <w:gridSpan w:val="2"/>
            <w:shd w:val="clear" w:color="auto" w:fill="FFFFFF" w:themeFill="background1"/>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 xml:space="preserve">ponekad </w:t>
            </w:r>
          </w:p>
        </w:tc>
        <w:tc>
          <w:tcPr>
            <w:tcW w:w="811" w:type="dxa"/>
            <w:shd w:val="clear" w:color="auto" w:fill="FFFFFF" w:themeFill="background1"/>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rijetko</w:t>
            </w:r>
          </w:p>
        </w:tc>
        <w:tc>
          <w:tcPr>
            <w:tcW w:w="727" w:type="dxa"/>
            <w:shd w:val="clear" w:color="auto" w:fill="FFFFFF" w:themeFill="background1"/>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često</w:t>
            </w:r>
          </w:p>
        </w:tc>
        <w:tc>
          <w:tcPr>
            <w:tcW w:w="1014" w:type="dxa"/>
            <w:shd w:val="clear" w:color="auto" w:fill="FFFFFF" w:themeFill="background1"/>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 xml:space="preserve">ponekad </w:t>
            </w:r>
          </w:p>
        </w:tc>
        <w:tc>
          <w:tcPr>
            <w:tcW w:w="811" w:type="dxa"/>
            <w:shd w:val="clear" w:color="auto" w:fill="FFFFFF" w:themeFill="background1"/>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rijetko</w:t>
            </w:r>
          </w:p>
        </w:tc>
      </w:tr>
      <w:tr w:rsidR="00C965F9" w:rsidRPr="00716F4D" w:rsidTr="00083375">
        <w:tc>
          <w:tcPr>
            <w:tcW w:w="1889" w:type="dxa"/>
            <w:vMerge/>
            <w:shd w:val="clear" w:color="auto" w:fill="F2F2F2" w:themeFill="background1" w:themeFillShade="F2"/>
          </w:tcPr>
          <w:p w:rsidR="00C965F9" w:rsidRPr="00716F4D" w:rsidRDefault="00C965F9" w:rsidP="00C965F9">
            <w:pPr>
              <w:jc w:val="both"/>
              <w:rPr>
                <w:rFonts w:ascii="Garamond" w:eastAsia="Times New Roman" w:hAnsi="Garamond" w:cs="Times New Roman"/>
                <w:b/>
                <w:sz w:val="24"/>
                <w:szCs w:val="24"/>
              </w:rPr>
            </w:pPr>
          </w:p>
        </w:tc>
        <w:tc>
          <w:tcPr>
            <w:tcW w:w="740" w:type="dxa"/>
            <w:shd w:val="clear" w:color="auto" w:fill="FFFFFF" w:themeFill="background1"/>
          </w:tcPr>
          <w:p w:rsidR="00C965F9" w:rsidRPr="00716F4D" w:rsidRDefault="00C965F9" w:rsidP="00C965F9">
            <w:pPr>
              <w:jc w:val="both"/>
              <w:rPr>
                <w:rFonts w:ascii="Garamond" w:eastAsia="Times New Roman" w:hAnsi="Garamond" w:cs="Times New Roman"/>
                <w:sz w:val="24"/>
                <w:szCs w:val="24"/>
              </w:rPr>
            </w:pPr>
          </w:p>
        </w:tc>
        <w:tc>
          <w:tcPr>
            <w:tcW w:w="1037" w:type="dxa"/>
            <w:shd w:val="clear" w:color="auto" w:fill="FFFFFF" w:themeFill="background1"/>
          </w:tcPr>
          <w:p w:rsidR="00C965F9" w:rsidRPr="00716F4D" w:rsidRDefault="00C965F9" w:rsidP="00C965F9">
            <w:pPr>
              <w:jc w:val="both"/>
              <w:rPr>
                <w:rFonts w:ascii="Garamond" w:eastAsia="Times New Roman" w:hAnsi="Garamond" w:cs="Times New Roman"/>
                <w:sz w:val="24"/>
                <w:szCs w:val="24"/>
              </w:rPr>
            </w:pPr>
          </w:p>
        </w:tc>
        <w:tc>
          <w:tcPr>
            <w:tcW w:w="811" w:type="dxa"/>
            <w:shd w:val="clear" w:color="auto" w:fill="FFFFFF" w:themeFill="background1"/>
          </w:tcPr>
          <w:p w:rsidR="00C965F9" w:rsidRPr="00716F4D" w:rsidRDefault="00C965F9" w:rsidP="00C965F9">
            <w:pPr>
              <w:jc w:val="both"/>
              <w:rPr>
                <w:rFonts w:ascii="Garamond" w:eastAsia="Times New Roman" w:hAnsi="Garamond" w:cs="Times New Roman"/>
                <w:sz w:val="24"/>
                <w:szCs w:val="24"/>
              </w:rPr>
            </w:pPr>
          </w:p>
        </w:tc>
        <w:tc>
          <w:tcPr>
            <w:tcW w:w="722" w:type="dxa"/>
            <w:shd w:val="clear" w:color="auto" w:fill="FFFFFF" w:themeFill="background1"/>
          </w:tcPr>
          <w:p w:rsidR="00C965F9" w:rsidRPr="00716F4D" w:rsidRDefault="00C965F9" w:rsidP="00C965F9">
            <w:pPr>
              <w:jc w:val="both"/>
              <w:rPr>
                <w:rFonts w:ascii="Garamond" w:eastAsia="Times New Roman" w:hAnsi="Garamond" w:cs="Times New Roman"/>
                <w:sz w:val="24"/>
                <w:szCs w:val="24"/>
              </w:rPr>
            </w:pPr>
          </w:p>
        </w:tc>
        <w:tc>
          <w:tcPr>
            <w:tcW w:w="1014" w:type="dxa"/>
            <w:gridSpan w:val="2"/>
            <w:shd w:val="clear" w:color="auto" w:fill="FFFFFF" w:themeFill="background1"/>
          </w:tcPr>
          <w:p w:rsidR="00C965F9" w:rsidRPr="00716F4D" w:rsidRDefault="00C965F9" w:rsidP="00C965F9">
            <w:pPr>
              <w:jc w:val="both"/>
              <w:rPr>
                <w:rFonts w:ascii="Garamond" w:eastAsia="Times New Roman" w:hAnsi="Garamond" w:cs="Times New Roman"/>
                <w:sz w:val="24"/>
                <w:szCs w:val="24"/>
              </w:rPr>
            </w:pPr>
          </w:p>
        </w:tc>
        <w:tc>
          <w:tcPr>
            <w:tcW w:w="811" w:type="dxa"/>
            <w:shd w:val="clear" w:color="auto" w:fill="FFFFFF" w:themeFill="background1"/>
          </w:tcPr>
          <w:p w:rsidR="00C965F9" w:rsidRPr="00716F4D" w:rsidRDefault="00C965F9" w:rsidP="00C965F9">
            <w:pPr>
              <w:jc w:val="both"/>
              <w:rPr>
                <w:rFonts w:ascii="Garamond" w:eastAsia="Times New Roman" w:hAnsi="Garamond" w:cs="Times New Roman"/>
                <w:sz w:val="24"/>
                <w:szCs w:val="24"/>
              </w:rPr>
            </w:pPr>
          </w:p>
        </w:tc>
        <w:tc>
          <w:tcPr>
            <w:tcW w:w="727" w:type="dxa"/>
            <w:shd w:val="clear" w:color="auto" w:fill="FFFFFF" w:themeFill="background1"/>
          </w:tcPr>
          <w:p w:rsidR="00C965F9" w:rsidRPr="00716F4D" w:rsidRDefault="00C965F9" w:rsidP="00C965F9">
            <w:pPr>
              <w:jc w:val="both"/>
              <w:rPr>
                <w:rFonts w:ascii="Garamond" w:eastAsia="Times New Roman" w:hAnsi="Garamond" w:cs="Times New Roman"/>
                <w:sz w:val="24"/>
                <w:szCs w:val="24"/>
              </w:rPr>
            </w:pPr>
          </w:p>
        </w:tc>
        <w:tc>
          <w:tcPr>
            <w:tcW w:w="1014" w:type="dxa"/>
            <w:shd w:val="clear" w:color="auto" w:fill="FFFFFF" w:themeFill="background1"/>
          </w:tcPr>
          <w:p w:rsidR="00C965F9" w:rsidRPr="00716F4D" w:rsidRDefault="00C965F9" w:rsidP="00C965F9">
            <w:pPr>
              <w:jc w:val="both"/>
              <w:rPr>
                <w:rFonts w:ascii="Garamond" w:eastAsia="Times New Roman" w:hAnsi="Garamond" w:cs="Times New Roman"/>
                <w:sz w:val="24"/>
                <w:szCs w:val="24"/>
              </w:rPr>
            </w:pPr>
          </w:p>
        </w:tc>
        <w:tc>
          <w:tcPr>
            <w:tcW w:w="811" w:type="dxa"/>
            <w:shd w:val="clear" w:color="auto" w:fill="FFFFFF" w:themeFill="background1"/>
          </w:tcPr>
          <w:p w:rsidR="00C965F9" w:rsidRPr="00716F4D" w:rsidRDefault="00C965F9" w:rsidP="00C965F9">
            <w:pPr>
              <w:jc w:val="both"/>
              <w:rPr>
                <w:rFonts w:ascii="Garamond" w:eastAsia="Times New Roman" w:hAnsi="Garamond" w:cs="Times New Roman"/>
                <w:sz w:val="24"/>
                <w:szCs w:val="24"/>
              </w:rPr>
            </w:pPr>
          </w:p>
        </w:tc>
      </w:tr>
      <w:tr w:rsidR="00C965F9" w:rsidRPr="00716F4D" w:rsidTr="00083375">
        <w:tc>
          <w:tcPr>
            <w:tcW w:w="1889" w:type="dxa"/>
            <w:vMerge w:val="restart"/>
            <w:shd w:val="clear" w:color="auto" w:fill="F2F2F2" w:themeFill="background1" w:themeFillShade="F2"/>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b/>
                <w:sz w:val="24"/>
                <w:szCs w:val="24"/>
              </w:rPr>
              <w:t>Socijalizacija</w:t>
            </w:r>
          </w:p>
        </w:tc>
        <w:tc>
          <w:tcPr>
            <w:tcW w:w="3832" w:type="dxa"/>
            <w:gridSpan w:val="5"/>
            <w:shd w:val="clear" w:color="auto" w:fill="F2F2F2" w:themeFill="background1" w:themeFillShade="F2"/>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Druželjubivo je</w:t>
            </w:r>
          </w:p>
        </w:tc>
        <w:tc>
          <w:tcPr>
            <w:tcW w:w="3855" w:type="dxa"/>
            <w:gridSpan w:val="5"/>
            <w:shd w:val="clear" w:color="auto" w:fill="F2F2F2" w:themeFill="background1" w:themeFillShade="F2"/>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Preferira igru i druženje s manjim brojem đece</w:t>
            </w:r>
          </w:p>
        </w:tc>
      </w:tr>
      <w:tr w:rsidR="00C965F9" w:rsidRPr="00716F4D" w:rsidTr="00083375">
        <w:tc>
          <w:tcPr>
            <w:tcW w:w="1889" w:type="dxa"/>
            <w:vMerge/>
            <w:shd w:val="clear" w:color="auto" w:fill="F2F2F2" w:themeFill="background1" w:themeFillShade="F2"/>
          </w:tcPr>
          <w:p w:rsidR="00C965F9" w:rsidRPr="00716F4D" w:rsidRDefault="00C965F9" w:rsidP="00C965F9">
            <w:pPr>
              <w:jc w:val="both"/>
              <w:rPr>
                <w:rFonts w:ascii="Garamond" w:eastAsia="Times New Roman" w:hAnsi="Garamond" w:cs="Times New Roman"/>
                <w:b/>
                <w:sz w:val="24"/>
                <w:szCs w:val="24"/>
              </w:rPr>
            </w:pPr>
          </w:p>
        </w:tc>
        <w:tc>
          <w:tcPr>
            <w:tcW w:w="3832" w:type="dxa"/>
            <w:gridSpan w:val="5"/>
          </w:tcPr>
          <w:p w:rsidR="00C965F9" w:rsidRPr="00716F4D" w:rsidRDefault="00C965F9" w:rsidP="00C965F9">
            <w:pPr>
              <w:jc w:val="both"/>
              <w:rPr>
                <w:rFonts w:ascii="Garamond" w:eastAsia="Times New Roman" w:hAnsi="Garamond" w:cs="Times New Roman"/>
                <w:sz w:val="24"/>
                <w:szCs w:val="24"/>
              </w:rPr>
            </w:pPr>
          </w:p>
        </w:tc>
        <w:tc>
          <w:tcPr>
            <w:tcW w:w="3855" w:type="dxa"/>
            <w:gridSpan w:val="5"/>
          </w:tcPr>
          <w:p w:rsidR="00C965F9" w:rsidRPr="00716F4D" w:rsidRDefault="00C965F9" w:rsidP="00C965F9">
            <w:pPr>
              <w:jc w:val="both"/>
              <w:rPr>
                <w:rFonts w:ascii="Garamond" w:eastAsia="Times New Roman" w:hAnsi="Garamond" w:cs="Times New Roman"/>
                <w:sz w:val="24"/>
                <w:szCs w:val="24"/>
              </w:rPr>
            </w:pPr>
          </w:p>
        </w:tc>
      </w:tr>
      <w:tr w:rsidR="00C965F9" w:rsidRPr="00716F4D" w:rsidTr="00083375">
        <w:tc>
          <w:tcPr>
            <w:tcW w:w="1889" w:type="dxa"/>
            <w:vMerge w:val="restart"/>
            <w:shd w:val="clear" w:color="auto" w:fill="F2F2F2" w:themeFill="background1" w:themeFillShade="F2"/>
          </w:tcPr>
          <w:p w:rsidR="00C965F9" w:rsidRPr="00716F4D" w:rsidRDefault="00C965F9" w:rsidP="00C965F9">
            <w:pPr>
              <w:jc w:val="both"/>
              <w:rPr>
                <w:rFonts w:ascii="Garamond" w:eastAsia="Times New Roman" w:hAnsi="Garamond" w:cs="Times New Roman"/>
                <w:b/>
                <w:sz w:val="24"/>
                <w:szCs w:val="24"/>
              </w:rPr>
            </w:pPr>
            <w:r w:rsidRPr="00716F4D">
              <w:rPr>
                <w:rFonts w:ascii="Garamond" w:eastAsia="Times New Roman" w:hAnsi="Garamond" w:cs="Times New Roman"/>
                <w:b/>
                <w:sz w:val="24"/>
                <w:szCs w:val="24"/>
              </w:rPr>
              <w:t>Pravila ponašanja</w:t>
            </w:r>
          </w:p>
        </w:tc>
        <w:tc>
          <w:tcPr>
            <w:tcW w:w="3832" w:type="dxa"/>
            <w:gridSpan w:val="5"/>
            <w:shd w:val="clear" w:color="auto" w:fill="F2F2F2" w:themeFill="background1" w:themeFillShade="F2"/>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 xml:space="preserve">Prihvata, poštuje, pridržava ih, razumije ih. </w:t>
            </w:r>
          </w:p>
        </w:tc>
        <w:tc>
          <w:tcPr>
            <w:tcW w:w="3855" w:type="dxa"/>
            <w:gridSpan w:val="5"/>
            <w:shd w:val="clear" w:color="auto" w:fill="F2F2F2" w:themeFill="background1" w:themeFillShade="F2"/>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Pokušava da shvati, negoduje, ponaša se prema sopstvenom nahođenju, granice labave</w:t>
            </w:r>
          </w:p>
        </w:tc>
      </w:tr>
      <w:tr w:rsidR="00C965F9" w:rsidRPr="00716F4D" w:rsidTr="00083375">
        <w:trPr>
          <w:trHeight w:val="215"/>
        </w:trPr>
        <w:tc>
          <w:tcPr>
            <w:tcW w:w="1889" w:type="dxa"/>
            <w:vMerge/>
            <w:shd w:val="clear" w:color="auto" w:fill="F2F2F2" w:themeFill="background1" w:themeFillShade="F2"/>
          </w:tcPr>
          <w:p w:rsidR="00C965F9" w:rsidRPr="00716F4D" w:rsidRDefault="00C965F9" w:rsidP="00C965F9">
            <w:pPr>
              <w:jc w:val="both"/>
              <w:rPr>
                <w:rFonts w:ascii="Garamond" w:eastAsia="Times New Roman" w:hAnsi="Garamond" w:cs="Times New Roman"/>
                <w:b/>
                <w:sz w:val="24"/>
                <w:szCs w:val="24"/>
              </w:rPr>
            </w:pPr>
          </w:p>
        </w:tc>
        <w:tc>
          <w:tcPr>
            <w:tcW w:w="3832" w:type="dxa"/>
            <w:gridSpan w:val="5"/>
          </w:tcPr>
          <w:p w:rsidR="00C965F9" w:rsidRPr="00716F4D" w:rsidRDefault="00C965F9" w:rsidP="00C965F9">
            <w:pPr>
              <w:jc w:val="both"/>
              <w:rPr>
                <w:rFonts w:ascii="Garamond" w:eastAsia="Times New Roman" w:hAnsi="Garamond" w:cs="Times New Roman"/>
                <w:sz w:val="24"/>
                <w:szCs w:val="24"/>
              </w:rPr>
            </w:pPr>
          </w:p>
          <w:p w:rsidR="00C965F9" w:rsidRPr="00716F4D" w:rsidRDefault="00C965F9" w:rsidP="00C965F9">
            <w:pPr>
              <w:jc w:val="both"/>
              <w:rPr>
                <w:rFonts w:ascii="Garamond" w:eastAsia="Times New Roman" w:hAnsi="Garamond" w:cs="Times New Roman"/>
                <w:sz w:val="24"/>
                <w:szCs w:val="24"/>
              </w:rPr>
            </w:pPr>
          </w:p>
        </w:tc>
        <w:tc>
          <w:tcPr>
            <w:tcW w:w="3855" w:type="dxa"/>
            <w:gridSpan w:val="5"/>
          </w:tcPr>
          <w:p w:rsidR="00C965F9" w:rsidRPr="00716F4D" w:rsidRDefault="00C965F9" w:rsidP="00C965F9">
            <w:pPr>
              <w:jc w:val="both"/>
              <w:rPr>
                <w:rFonts w:ascii="Garamond" w:eastAsia="Times New Roman" w:hAnsi="Garamond" w:cs="Times New Roman"/>
                <w:sz w:val="24"/>
                <w:szCs w:val="24"/>
              </w:rPr>
            </w:pPr>
          </w:p>
          <w:p w:rsidR="00C965F9" w:rsidRPr="00716F4D" w:rsidRDefault="00C965F9" w:rsidP="00C965F9">
            <w:pPr>
              <w:jc w:val="both"/>
              <w:rPr>
                <w:rFonts w:ascii="Garamond" w:eastAsia="Times New Roman" w:hAnsi="Garamond" w:cs="Times New Roman"/>
                <w:sz w:val="24"/>
                <w:szCs w:val="24"/>
              </w:rPr>
            </w:pPr>
          </w:p>
          <w:p w:rsidR="00C965F9" w:rsidRPr="00716F4D" w:rsidRDefault="00C965F9" w:rsidP="00C965F9">
            <w:pPr>
              <w:jc w:val="both"/>
              <w:rPr>
                <w:rFonts w:ascii="Garamond" w:eastAsia="Times New Roman" w:hAnsi="Garamond" w:cs="Times New Roman"/>
                <w:sz w:val="24"/>
                <w:szCs w:val="24"/>
              </w:rPr>
            </w:pPr>
          </w:p>
        </w:tc>
      </w:tr>
      <w:tr w:rsidR="00C965F9" w:rsidRPr="00716F4D" w:rsidTr="00083375">
        <w:tc>
          <w:tcPr>
            <w:tcW w:w="1889" w:type="dxa"/>
            <w:vMerge w:val="restart"/>
            <w:shd w:val="clear" w:color="auto" w:fill="F2F2F2" w:themeFill="background1" w:themeFillShade="F2"/>
          </w:tcPr>
          <w:p w:rsidR="00C965F9" w:rsidRPr="00716F4D" w:rsidRDefault="00C965F9" w:rsidP="00C965F9">
            <w:pPr>
              <w:jc w:val="both"/>
              <w:rPr>
                <w:rFonts w:ascii="Garamond" w:eastAsia="Times New Roman" w:hAnsi="Garamond" w:cs="Times New Roman"/>
                <w:b/>
                <w:sz w:val="24"/>
                <w:szCs w:val="24"/>
              </w:rPr>
            </w:pPr>
            <w:r w:rsidRPr="00716F4D">
              <w:rPr>
                <w:rFonts w:ascii="Garamond" w:eastAsia="Times New Roman" w:hAnsi="Garamond" w:cs="Times New Roman"/>
                <w:b/>
                <w:sz w:val="24"/>
                <w:szCs w:val="24"/>
              </w:rPr>
              <w:t>Rješavanje konflikata</w:t>
            </w:r>
          </w:p>
        </w:tc>
        <w:tc>
          <w:tcPr>
            <w:tcW w:w="3832" w:type="dxa"/>
            <w:gridSpan w:val="5"/>
            <w:shd w:val="clear" w:color="auto" w:fill="F2F2F2" w:themeFill="background1" w:themeFillShade="F2"/>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Razvijena vještina: saopštava, sarađuje, adekvatrno reaguje: emocije, ponašanje</w:t>
            </w:r>
          </w:p>
        </w:tc>
        <w:tc>
          <w:tcPr>
            <w:tcW w:w="3855" w:type="dxa"/>
            <w:gridSpan w:val="5"/>
            <w:shd w:val="clear" w:color="auto" w:fill="F2F2F2" w:themeFill="background1" w:themeFillShade="F2"/>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Vještina nedovoljno uspostavljena (prekida, upada u riječ, duri se, negoduje, kvari igru, udara...)</w:t>
            </w:r>
          </w:p>
        </w:tc>
      </w:tr>
      <w:tr w:rsidR="00C965F9" w:rsidRPr="00716F4D" w:rsidTr="00083375">
        <w:trPr>
          <w:trHeight w:val="188"/>
        </w:trPr>
        <w:tc>
          <w:tcPr>
            <w:tcW w:w="1889" w:type="dxa"/>
            <w:vMerge/>
            <w:shd w:val="clear" w:color="auto" w:fill="F2F2F2" w:themeFill="background1" w:themeFillShade="F2"/>
          </w:tcPr>
          <w:p w:rsidR="00C965F9" w:rsidRPr="00716F4D" w:rsidRDefault="00C965F9" w:rsidP="00C965F9">
            <w:pPr>
              <w:jc w:val="both"/>
              <w:rPr>
                <w:rFonts w:ascii="Garamond" w:eastAsia="Times New Roman" w:hAnsi="Garamond" w:cs="Times New Roman"/>
                <w:b/>
                <w:sz w:val="24"/>
                <w:szCs w:val="24"/>
              </w:rPr>
            </w:pPr>
          </w:p>
        </w:tc>
        <w:tc>
          <w:tcPr>
            <w:tcW w:w="3832" w:type="dxa"/>
            <w:gridSpan w:val="5"/>
          </w:tcPr>
          <w:p w:rsidR="00C965F9" w:rsidRPr="00716F4D" w:rsidRDefault="00C965F9" w:rsidP="00C965F9">
            <w:pPr>
              <w:jc w:val="both"/>
              <w:rPr>
                <w:rFonts w:ascii="Garamond" w:eastAsia="Times New Roman" w:hAnsi="Garamond" w:cs="Times New Roman"/>
                <w:sz w:val="24"/>
                <w:szCs w:val="24"/>
              </w:rPr>
            </w:pPr>
          </w:p>
          <w:p w:rsidR="00C965F9" w:rsidRPr="00716F4D" w:rsidRDefault="00C965F9" w:rsidP="00C965F9">
            <w:pPr>
              <w:jc w:val="both"/>
              <w:rPr>
                <w:rFonts w:ascii="Garamond" w:eastAsia="Times New Roman" w:hAnsi="Garamond" w:cs="Times New Roman"/>
                <w:sz w:val="24"/>
                <w:szCs w:val="24"/>
              </w:rPr>
            </w:pPr>
          </w:p>
          <w:p w:rsidR="00C965F9" w:rsidRPr="00716F4D" w:rsidRDefault="00C965F9" w:rsidP="00C965F9">
            <w:pPr>
              <w:jc w:val="both"/>
              <w:rPr>
                <w:rFonts w:ascii="Garamond" w:eastAsia="Times New Roman" w:hAnsi="Garamond" w:cs="Times New Roman"/>
                <w:sz w:val="24"/>
                <w:szCs w:val="24"/>
              </w:rPr>
            </w:pPr>
          </w:p>
        </w:tc>
        <w:tc>
          <w:tcPr>
            <w:tcW w:w="3855" w:type="dxa"/>
            <w:gridSpan w:val="5"/>
          </w:tcPr>
          <w:p w:rsidR="00C965F9" w:rsidRPr="00716F4D" w:rsidRDefault="00C965F9" w:rsidP="00C965F9">
            <w:pPr>
              <w:jc w:val="both"/>
              <w:rPr>
                <w:rFonts w:ascii="Garamond" w:eastAsia="Times New Roman" w:hAnsi="Garamond" w:cs="Times New Roman"/>
                <w:sz w:val="24"/>
                <w:szCs w:val="24"/>
              </w:rPr>
            </w:pPr>
          </w:p>
        </w:tc>
      </w:tr>
    </w:tbl>
    <w:p w:rsidR="00366774" w:rsidRPr="00716F4D" w:rsidRDefault="00366774" w:rsidP="00366774">
      <w:pPr>
        <w:pStyle w:val="NoSpacing"/>
        <w:jc w:val="both"/>
        <w:rPr>
          <w:rFonts w:ascii="Garamond" w:hAnsi="Garamond"/>
          <w:sz w:val="28"/>
          <w:szCs w:val="28"/>
        </w:rPr>
      </w:pPr>
      <w:r w:rsidRPr="00716F4D">
        <w:rPr>
          <w:rFonts w:ascii="Garamond" w:hAnsi="Garamond"/>
          <w:b/>
          <w:sz w:val="28"/>
          <w:szCs w:val="28"/>
        </w:rPr>
        <w:lastRenderedPageBreak/>
        <w:t>Prilog 5a1: Lista posmatranja za vaspitače/vaspitačice jaslični uzrast</w:t>
      </w:r>
      <w:r w:rsidRPr="00716F4D">
        <w:rPr>
          <w:rFonts w:ascii="Garamond" w:hAnsi="Garamond" w:cs="Garamond"/>
          <w:b/>
          <w:bCs/>
          <w:sz w:val="28"/>
          <w:szCs w:val="28"/>
        </w:rPr>
        <w:t xml:space="preserve"> od 12-18</w:t>
      </w:r>
      <w:r w:rsidRPr="00716F4D">
        <w:rPr>
          <w:rFonts w:ascii="Garamond" w:hAnsi="Garamond"/>
          <w:b/>
          <w:sz w:val="28"/>
          <w:szCs w:val="28"/>
        </w:rPr>
        <w:t xml:space="preserve"> mjeseci</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9"/>
        <w:gridCol w:w="630"/>
        <w:gridCol w:w="720"/>
        <w:gridCol w:w="720"/>
        <w:gridCol w:w="720"/>
        <w:gridCol w:w="720"/>
        <w:gridCol w:w="566"/>
      </w:tblGrid>
      <w:tr w:rsidR="00366774" w:rsidRPr="00716F4D" w:rsidTr="00DA0DC9">
        <w:tc>
          <w:tcPr>
            <w:tcW w:w="10035"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6774" w:rsidRPr="00716F4D" w:rsidRDefault="00366774" w:rsidP="00DA0DC9">
            <w:pPr>
              <w:pStyle w:val="Heading1"/>
              <w:pBdr>
                <w:top w:val="single" w:sz="18" w:space="1" w:color="auto"/>
                <w:left w:val="single" w:sz="18" w:space="1" w:color="auto"/>
                <w:bottom w:val="single" w:sz="18" w:space="1" w:color="auto"/>
                <w:right w:val="single" w:sz="18" w:space="1" w:color="auto"/>
              </w:pBdr>
              <w:shd w:val="clear" w:color="auto" w:fill="BFBFBF" w:themeFill="background1" w:themeFillShade="BF"/>
              <w:ind w:firstLine="0"/>
              <w:rPr>
                <w:rFonts w:ascii="Garamond" w:hAnsi="Garamond"/>
                <w:b/>
                <w:sz w:val="24"/>
              </w:rPr>
            </w:pPr>
            <w:r w:rsidRPr="00716F4D">
              <w:rPr>
                <w:rFonts w:ascii="Garamond" w:hAnsi="Garamond"/>
                <w:b/>
                <w:sz w:val="24"/>
              </w:rPr>
              <w:t>Lista posmatranja za vaspitače/vaspitačice za uzrast</w:t>
            </w:r>
            <w:r w:rsidRPr="00716F4D">
              <w:rPr>
                <w:rFonts w:ascii="Garamond" w:hAnsi="Garamond" w:cs="Garamond"/>
                <w:b/>
                <w:bCs/>
                <w:sz w:val="24"/>
              </w:rPr>
              <w:t xml:space="preserve"> od 12-18</w:t>
            </w:r>
            <w:r w:rsidRPr="00716F4D">
              <w:rPr>
                <w:rFonts w:ascii="Garamond" w:hAnsi="Garamond"/>
                <w:b/>
                <w:sz w:val="24"/>
              </w:rPr>
              <w:t xml:space="preserve"> mjeseci</w:t>
            </w:r>
          </w:p>
          <w:p w:rsidR="00366774" w:rsidRPr="00716F4D" w:rsidRDefault="00366774" w:rsidP="00DA0DC9">
            <w:pPr>
              <w:pBdr>
                <w:top w:val="single" w:sz="18" w:space="1" w:color="auto"/>
                <w:left w:val="single" w:sz="18" w:space="1" w:color="auto"/>
                <w:bottom w:val="single" w:sz="18" w:space="1" w:color="auto"/>
                <w:right w:val="single" w:sz="18" w:space="1" w:color="auto"/>
              </w:pBdr>
              <w:shd w:val="clear" w:color="auto" w:fill="BFBFBF" w:themeFill="background1" w:themeFillShade="BF"/>
              <w:spacing w:after="0" w:line="240" w:lineRule="auto"/>
              <w:rPr>
                <w:rFonts w:ascii="Garamond" w:hAnsi="Garamond" w:cs="Times New Roman"/>
                <w:sz w:val="24"/>
                <w:szCs w:val="24"/>
              </w:rPr>
            </w:pPr>
            <w:r w:rsidRPr="00716F4D">
              <w:rPr>
                <w:rFonts w:ascii="Garamond" w:hAnsi="Garamond" w:cs="Times New Roman"/>
                <w:sz w:val="24"/>
                <w:szCs w:val="24"/>
              </w:rPr>
              <w:t>Ime i prezime, datum rođenja đeteta: ______________; Grupa ________; Vaspitač/ica: ________</w:t>
            </w:r>
          </w:p>
          <w:p w:rsidR="00366774" w:rsidRPr="00716F4D" w:rsidRDefault="00366774" w:rsidP="00DA0DC9">
            <w:pPr>
              <w:pBdr>
                <w:top w:val="single" w:sz="18" w:space="1" w:color="auto"/>
                <w:left w:val="single" w:sz="18" w:space="1" w:color="auto"/>
                <w:bottom w:val="single" w:sz="18" w:space="1" w:color="auto"/>
                <w:right w:val="single" w:sz="18" w:space="1" w:color="auto"/>
              </w:pBdr>
              <w:shd w:val="clear" w:color="auto" w:fill="BFBFBF" w:themeFill="background1" w:themeFillShade="BF"/>
              <w:spacing w:after="0" w:line="240" w:lineRule="auto"/>
              <w:rPr>
                <w:rFonts w:ascii="Garamond" w:hAnsi="Garamond" w:cs="Times New Roman"/>
                <w:sz w:val="24"/>
                <w:szCs w:val="24"/>
              </w:rPr>
            </w:pPr>
            <w:r w:rsidRPr="00716F4D">
              <w:rPr>
                <w:rFonts w:ascii="Garamond" w:hAnsi="Garamond" w:cs="Times New Roman"/>
                <w:sz w:val="24"/>
                <w:szCs w:val="24"/>
              </w:rPr>
              <w:t>* Označite ponašanja koja ste viđeli da dijete ispoljava. Koristite znak O ukoliko ste opazili da je dijete ovladalo, R ukoliko se razvija i N ukoliko niste opazili neko od njih.</w:t>
            </w: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Oblast </w:t>
            </w:r>
          </w:p>
        </w:tc>
        <w:tc>
          <w:tcPr>
            <w:tcW w:w="20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6774" w:rsidRPr="00716F4D" w:rsidRDefault="00366774" w:rsidP="00DA0DC9">
            <w:pPr>
              <w:pStyle w:val="NoSpacing"/>
              <w:rPr>
                <w:rFonts w:ascii="Garamond" w:hAnsi="Garamond" w:cs="Calibri"/>
                <w:sz w:val="24"/>
                <w:szCs w:val="24"/>
              </w:rPr>
            </w:pPr>
            <w:r w:rsidRPr="00716F4D">
              <w:rPr>
                <w:rFonts w:ascii="Garamond" w:hAnsi="Garamond"/>
                <w:sz w:val="24"/>
                <w:szCs w:val="24"/>
              </w:rPr>
              <w:t xml:space="preserve">Datum posmatranja i bilježenja: </w:t>
            </w:r>
          </w:p>
          <w:p w:rsidR="00366774" w:rsidRPr="00716F4D" w:rsidRDefault="00366774" w:rsidP="00DA0DC9">
            <w:pPr>
              <w:pStyle w:val="NoSpacing"/>
              <w:rPr>
                <w:rFonts w:ascii="Garamond" w:hAnsi="Garamond"/>
                <w:sz w:val="24"/>
                <w:szCs w:val="24"/>
              </w:rPr>
            </w:pPr>
            <w:r w:rsidRPr="00716F4D">
              <w:rPr>
                <w:rFonts w:ascii="Garamond" w:hAnsi="Garamond"/>
                <w:sz w:val="24"/>
                <w:szCs w:val="24"/>
              </w:rPr>
              <w:t>I period________</w:t>
            </w:r>
          </w:p>
        </w:tc>
        <w:tc>
          <w:tcPr>
            <w:tcW w:w="200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6774" w:rsidRPr="00716F4D" w:rsidRDefault="00366774" w:rsidP="00DA0DC9">
            <w:pPr>
              <w:pStyle w:val="NoSpacing"/>
              <w:rPr>
                <w:rFonts w:ascii="Garamond" w:hAnsi="Garamond" w:cs="Calibri"/>
                <w:sz w:val="24"/>
                <w:szCs w:val="24"/>
              </w:rPr>
            </w:pPr>
            <w:r w:rsidRPr="00716F4D">
              <w:rPr>
                <w:rFonts w:ascii="Garamond" w:hAnsi="Garamond"/>
                <w:sz w:val="24"/>
                <w:szCs w:val="24"/>
              </w:rPr>
              <w:t xml:space="preserve">Datum posmatranja i bilježenja: </w:t>
            </w:r>
          </w:p>
          <w:p w:rsidR="00366774" w:rsidRPr="00716F4D" w:rsidRDefault="00366774" w:rsidP="00DA0DC9">
            <w:pPr>
              <w:pStyle w:val="NoSpacing"/>
              <w:rPr>
                <w:rFonts w:ascii="Garamond" w:hAnsi="Garamond"/>
                <w:sz w:val="24"/>
                <w:szCs w:val="24"/>
              </w:rPr>
            </w:pPr>
            <w:r w:rsidRPr="00716F4D">
              <w:rPr>
                <w:rFonts w:ascii="Garamond" w:hAnsi="Garamond"/>
                <w:sz w:val="24"/>
                <w:szCs w:val="24"/>
              </w:rPr>
              <w:t>II period________</w:t>
            </w:r>
          </w:p>
        </w:tc>
      </w:tr>
      <w:tr w:rsidR="00366774" w:rsidRPr="00716F4D" w:rsidTr="00DA0DC9">
        <w:trPr>
          <w:trHeight w:val="172"/>
        </w:trPr>
        <w:tc>
          <w:tcPr>
            <w:tcW w:w="5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Razvoj motorike (krupna i fina)</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R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N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R           </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N</w:t>
            </w: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Stoji, kreće se pridržavajući se za djelove namještaja</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Pravi  samostalne korake </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Uzima, nosi i premiješta predmete.</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Baca loptu u ciljanom pravcu</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Otvara i lista slikovnice tvrdih korica i listova.</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Govorno-jezički razvoj/komunikacija</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R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N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R           </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N</w:t>
            </w: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hideMark/>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Funkcionalno koristi 5, 6 riječi.</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hideMark/>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Pokušava da imitira riječi koje izgovarate</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hideMark/>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Razumije jednostavne verbalne zahtjeve i zahtjeve propraćene gestikulacijom (npr. ,,Daj” + ispružena ruka).</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hideMark/>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Upotrebljava frazu od dvije riječi.</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Kognitivni razvoj</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R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N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R           </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N</w:t>
            </w: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hideMark/>
          </w:tcPr>
          <w:p w:rsidR="00366774" w:rsidRPr="00716F4D" w:rsidRDefault="006E4E75" w:rsidP="00DA0DC9">
            <w:pPr>
              <w:pStyle w:val="NoSpacing"/>
              <w:jc w:val="both"/>
              <w:rPr>
                <w:rFonts w:ascii="Garamond" w:hAnsi="Garamond"/>
                <w:sz w:val="24"/>
                <w:szCs w:val="24"/>
              </w:rPr>
            </w:pPr>
            <w:r>
              <w:rPr>
                <w:rFonts w:ascii="Garamond" w:hAnsi="Garamond"/>
                <w:sz w:val="24"/>
                <w:szCs w:val="24"/>
              </w:rPr>
              <w:t>Počinje simbolička</w:t>
            </w:r>
            <w:r w:rsidR="00366774" w:rsidRPr="00716F4D">
              <w:rPr>
                <w:rFonts w:ascii="Garamond" w:hAnsi="Garamond"/>
                <w:sz w:val="24"/>
                <w:szCs w:val="24"/>
              </w:rPr>
              <w:t xml:space="preserve"> igra ,,Kao da”.</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hideMark/>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Pokazuje interes za istraživanje okoline.</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hideMark/>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Kad čuje ime predmeta/slike, pogleda u tom pravcu.   </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hideMark/>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Pronalazi skrivene predmete koje nije teško otkriti.</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hideMark/>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Stavlja jedan predmet u drugi i vadi ga.</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hideMark/>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Zna da pokaže bar tri dijela tijela (nos, stomak, ruka, noga, glava, oko).</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Socio-emocionalni razvoj</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R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N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R           </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N</w:t>
            </w: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Pokazuje strah od odvajanja od bliskih osoba, strah od novih situacija i nepoznatih ljudi.</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hideMark/>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Koristi jednostavnu gestikulaciju: za odbijanje – ,,ne” i/ili odmahuje glavom; za pozdrav – ,,pa-pa” i/ili maše rukom </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Igra se samo u prisustvu druge đece.</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Imitira odrasle u jednostavnim radnjama</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Briga o sebi</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R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N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R           </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N</w:t>
            </w: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Jede kašikom i pije samostalno (iako prosipa).</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Pomaže tokom oblačenja (ispruži ruku/nogu).</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9" w:type="dxa"/>
            <w:tcBorders>
              <w:top w:val="single" w:sz="4" w:space="0" w:color="auto"/>
              <w:left w:val="single" w:sz="4" w:space="0" w:color="auto"/>
              <w:bottom w:val="single" w:sz="4" w:space="0" w:color="auto"/>
              <w:right w:val="single" w:sz="4" w:space="0" w:color="auto"/>
            </w:tcBorders>
            <w:hideMark/>
          </w:tcPr>
          <w:p w:rsidR="00366774" w:rsidRPr="00716F4D" w:rsidRDefault="00366774" w:rsidP="00DA0DC9">
            <w:pPr>
              <w:pStyle w:val="NoSpacing"/>
              <w:rPr>
                <w:rFonts w:ascii="Garamond" w:hAnsi="Garamond"/>
                <w:sz w:val="24"/>
                <w:szCs w:val="24"/>
              </w:rPr>
            </w:pPr>
            <w:r w:rsidRPr="00716F4D">
              <w:rPr>
                <w:rFonts w:ascii="Garamond" w:hAnsi="Garamond"/>
                <w:sz w:val="24"/>
                <w:szCs w:val="24"/>
              </w:rPr>
              <w:t>Izuva cipele, svlači čarape, rukavice.</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bl>
    <w:p w:rsidR="00366774" w:rsidRPr="00716F4D" w:rsidRDefault="00366774" w:rsidP="00366774">
      <w:pPr>
        <w:rPr>
          <w:rFonts w:ascii="Calibri" w:hAnsi="Calibri" w:cs="Calibri"/>
        </w:rPr>
      </w:pPr>
    </w:p>
    <w:p w:rsidR="00366774" w:rsidRPr="00716F4D" w:rsidRDefault="00366774" w:rsidP="00366774">
      <w:pPr>
        <w:pStyle w:val="NoSpacing"/>
        <w:jc w:val="both"/>
        <w:rPr>
          <w:rFonts w:ascii="Garamond" w:hAnsi="Garamond"/>
          <w:sz w:val="24"/>
          <w:szCs w:val="24"/>
        </w:rPr>
      </w:pPr>
    </w:p>
    <w:p w:rsidR="00366774" w:rsidRPr="00716F4D" w:rsidRDefault="00366774" w:rsidP="00366774">
      <w:pPr>
        <w:pStyle w:val="NoSpacing"/>
        <w:jc w:val="both"/>
        <w:rPr>
          <w:rFonts w:ascii="Garamond" w:hAnsi="Garamond"/>
          <w:sz w:val="24"/>
          <w:szCs w:val="24"/>
        </w:rPr>
      </w:pPr>
    </w:p>
    <w:p w:rsidR="00366774" w:rsidRPr="00716F4D" w:rsidRDefault="00366774" w:rsidP="00366774">
      <w:pPr>
        <w:pStyle w:val="NoSpacing"/>
        <w:jc w:val="both"/>
        <w:rPr>
          <w:rFonts w:ascii="Garamond" w:hAnsi="Garamond"/>
          <w:sz w:val="24"/>
          <w:szCs w:val="24"/>
        </w:rPr>
      </w:pPr>
    </w:p>
    <w:p w:rsidR="00366774" w:rsidRPr="00716F4D" w:rsidRDefault="00366774" w:rsidP="00366774">
      <w:pPr>
        <w:pStyle w:val="NoSpacing"/>
        <w:jc w:val="both"/>
        <w:rPr>
          <w:rFonts w:ascii="Garamond" w:hAnsi="Garamond" w:cs="Arial"/>
          <w:b/>
          <w:color w:val="000000" w:themeColor="text1"/>
          <w:sz w:val="28"/>
          <w:szCs w:val="28"/>
        </w:rPr>
      </w:pPr>
      <w:r w:rsidRPr="00716F4D">
        <w:rPr>
          <w:rFonts w:ascii="Garamond" w:hAnsi="Garamond" w:cs="Arial"/>
          <w:b/>
          <w:color w:val="000000" w:themeColor="text1"/>
          <w:sz w:val="28"/>
          <w:szCs w:val="28"/>
        </w:rPr>
        <w:lastRenderedPageBreak/>
        <w:t xml:space="preserve">Prilog 5a2 </w:t>
      </w:r>
      <w:r w:rsidRPr="00716F4D">
        <w:rPr>
          <w:rFonts w:ascii="Garamond" w:hAnsi="Garamond"/>
          <w:b/>
          <w:sz w:val="28"/>
          <w:szCs w:val="28"/>
        </w:rPr>
        <w:t>Lista posmatranja za vaspitače/vaspitačice za jasleni uzrast 19 - 24 mjeseca</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8"/>
        <w:gridCol w:w="630"/>
        <w:gridCol w:w="720"/>
        <w:gridCol w:w="720"/>
        <w:gridCol w:w="720"/>
        <w:gridCol w:w="720"/>
        <w:gridCol w:w="566"/>
      </w:tblGrid>
      <w:tr w:rsidR="00366774" w:rsidRPr="00716F4D" w:rsidTr="00DA0DC9">
        <w:tc>
          <w:tcPr>
            <w:tcW w:w="10034" w:type="dxa"/>
            <w:gridSpan w:val="7"/>
            <w:tcBorders>
              <w:top w:val="single" w:sz="4" w:space="0" w:color="auto"/>
              <w:left w:val="single" w:sz="4" w:space="0" w:color="auto"/>
              <w:bottom w:val="single" w:sz="4" w:space="0" w:color="auto"/>
              <w:right w:val="single" w:sz="4" w:space="0" w:color="auto"/>
            </w:tcBorders>
            <w:shd w:val="clear" w:color="auto" w:fill="F3F3F3"/>
          </w:tcPr>
          <w:p w:rsidR="00366774" w:rsidRPr="00716F4D" w:rsidRDefault="00366774" w:rsidP="00DA0DC9">
            <w:pPr>
              <w:pStyle w:val="Heading1"/>
              <w:pBdr>
                <w:top w:val="single" w:sz="18" w:space="1" w:color="auto"/>
                <w:left w:val="single" w:sz="18" w:space="1" w:color="auto"/>
                <w:bottom w:val="single" w:sz="18" w:space="1" w:color="auto"/>
                <w:right w:val="single" w:sz="18" w:space="1" w:color="auto"/>
              </w:pBdr>
              <w:shd w:val="clear" w:color="auto" w:fill="BFBFBF"/>
              <w:ind w:firstLine="0"/>
              <w:rPr>
                <w:rFonts w:ascii="Garamond" w:hAnsi="Garamond"/>
                <w:b/>
                <w:sz w:val="24"/>
              </w:rPr>
            </w:pPr>
            <w:r w:rsidRPr="00716F4D">
              <w:rPr>
                <w:rFonts w:ascii="Garamond" w:hAnsi="Garamond"/>
                <w:b/>
                <w:sz w:val="24"/>
              </w:rPr>
              <w:t>Lista posmatranja za vaspitače/vaspitačice za uzrast</w:t>
            </w:r>
            <w:r w:rsidRPr="00716F4D">
              <w:rPr>
                <w:rFonts w:ascii="Garamond" w:hAnsi="Garamond" w:cs="Garamond"/>
                <w:b/>
                <w:bCs/>
                <w:sz w:val="24"/>
              </w:rPr>
              <w:t xml:space="preserve"> od 19-24</w:t>
            </w:r>
            <w:r w:rsidRPr="00716F4D">
              <w:rPr>
                <w:rFonts w:ascii="Garamond" w:hAnsi="Garamond"/>
                <w:b/>
                <w:sz w:val="24"/>
              </w:rPr>
              <w:t xml:space="preserve"> mjeseca</w:t>
            </w:r>
          </w:p>
          <w:p w:rsidR="00366774" w:rsidRPr="00716F4D" w:rsidRDefault="00366774" w:rsidP="00DA0DC9">
            <w:pPr>
              <w:pBdr>
                <w:top w:val="single" w:sz="18" w:space="1" w:color="auto"/>
                <w:left w:val="single" w:sz="18" w:space="1" w:color="auto"/>
                <w:bottom w:val="single" w:sz="18" w:space="1" w:color="auto"/>
                <w:right w:val="single" w:sz="18" w:space="1" w:color="auto"/>
              </w:pBdr>
              <w:shd w:val="clear" w:color="auto" w:fill="BFBFBF"/>
              <w:spacing w:after="0" w:line="240" w:lineRule="auto"/>
              <w:rPr>
                <w:rFonts w:ascii="Garamond" w:hAnsi="Garamond" w:cs="Times New Roman"/>
                <w:sz w:val="24"/>
                <w:szCs w:val="24"/>
              </w:rPr>
            </w:pPr>
            <w:r w:rsidRPr="00716F4D">
              <w:rPr>
                <w:rFonts w:ascii="Garamond" w:hAnsi="Garamond" w:cs="Times New Roman"/>
                <w:sz w:val="24"/>
                <w:szCs w:val="24"/>
              </w:rPr>
              <w:t>Ime i prezime, datum rođenja đeteta: ______________; Grupa ________; Vaspitač/ica: ________</w:t>
            </w:r>
          </w:p>
          <w:p w:rsidR="00366774" w:rsidRPr="00716F4D" w:rsidRDefault="00366774" w:rsidP="00DA0DC9">
            <w:pPr>
              <w:pBdr>
                <w:top w:val="single" w:sz="18" w:space="1" w:color="auto"/>
                <w:left w:val="single" w:sz="18" w:space="1" w:color="auto"/>
                <w:bottom w:val="single" w:sz="18" w:space="1" w:color="auto"/>
                <w:right w:val="single" w:sz="18" w:space="1" w:color="auto"/>
              </w:pBdr>
              <w:shd w:val="clear" w:color="auto" w:fill="BFBFBF"/>
              <w:spacing w:after="0" w:line="240" w:lineRule="auto"/>
              <w:rPr>
                <w:b/>
                <w:bCs/>
                <w:sz w:val="20"/>
                <w:szCs w:val="20"/>
              </w:rPr>
            </w:pPr>
            <w:r w:rsidRPr="00716F4D">
              <w:rPr>
                <w:rFonts w:ascii="Garamond" w:hAnsi="Garamond" w:cs="Times New Roman"/>
                <w:sz w:val="24"/>
                <w:szCs w:val="24"/>
              </w:rPr>
              <w:t>* Označite ponašanja koja ste viđeli da dijete ispoljava. Koristite znak O ukoliko ste opazili da je dijete ovladalo, R ukoliko se razvija i N ukoliko niste opazili neko od njih.</w:t>
            </w: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Oblast </w:t>
            </w:r>
          </w:p>
        </w:tc>
        <w:tc>
          <w:tcPr>
            <w:tcW w:w="20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Datum posmatranja i bilježenja: </w:t>
            </w:r>
          </w:p>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I period________</w:t>
            </w:r>
          </w:p>
        </w:tc>
        <w:tc>
          <w:tcPr>
            <w:tcW w:w="20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Datum posmatranja i bilježenja: </w:t>
            </w:r>
          </w:p>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II period________</w:t>
            </w:r>
          </w:p>
        </w:tc>
      </w:tr>
      <w:tr w:rsidR="00366774" w:rsidRPr="00716F4D" w:rsidTr="00DA0DC9">
        <w:trPr>
          <w:trHeight w:val="172"/>
        </w:trPr>
        <w:tc>
          <w:tcPr>
            <w:tcW w:w="5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Razvoj motorike (krupna i fina)</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R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N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R           </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N</w:t>
            </w: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Trči, skače i šutira loptu.</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Penje se, silazi niz stepenice uz držanje za ruku.</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r w:rsidRPr="00716F4D">
              <w:rPr>
                <w:rFonts w:ascii="Garamond" w:hAnsi="Garamond" w:cs="Arial"/>
                <w:sz w:val="24"/>
                <w:szCs w:val="24"/>
              </w:rPr>
              <w:t>Podiže predmet s poda bez pridržavanja</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Šara samostalno po papiru.</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Lista knjigu stranu po stranu.</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Govorno-jezički razvoj/komunikacija</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R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N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R           </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N</w:t>
            </w: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Zna više jednostavnih fraza ili rečenica do tri riječi.</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Koristi po dvije riječi da bi komuniciralo: „Još keksa“, „Mama, dođi“…</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Izgovara svoje ime na zahtjev.</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 xml:space="preserve">Uživa u pjesmicama za đecu, pokušava da ih pjevuši. </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Povezuje zvukove/oglašavanja s odgovarajućim životinjama.</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Kognitivni razvoj</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R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N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R           </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N</w:t>
            </w: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Prati jednostavna uputstva, verbalne zahtjeve (,,Donesi jastuk”, ,,Vrati cipele”, ,,Baci u smeće”, ,,Dođi, śedi”i sl.).</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sz w:val="24"/>
                <w:szCs w:val="24"/>
              </w:rPr>
              <w:t xml:space="preserve"> </w:t>
            </w:r>
            <w:r w:rsidRPr="00716F4D">
              <w:rPr>
                <w:rFonts w:ascii="Garamond" w:hAnsi="Garamond" w:cs="Arial"/>
                <w:sz w:val="24"/>
                <w:szCs w:val="24"/>
              </w:rPr>
              <w:t>Zna da se igra s igračkama, svrsishodno ih koristi.</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Zna da pokaže bar pet djelova tijela (oko, uho, glava, usta, zubi, noga.)</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Sparuje jednostavne predmete (čarape sa čarapama, životinje sa životinjama, sliku sa slikom, igračku sa igračkom i sl.).</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Ne zaboravlja naučeno/savladano.</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Socio-emocionalni razvoj</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R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N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R           </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N</w:t>
            </w:r>
          </w:p>
        </w:tc>
      </w:tr>
      <w:tr w:rsidR="00366774" w:rsidRPr="00716F4D" w:rsidTr="00DA0DC9">
        <w:trPr>
          <w:trHeight w:val="225"/>
        </w:trPr>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Ispoljava različite emocije: strah, ljutnju, krivicu, radost.</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r w:rsidRPr="00716F4D">
              <w:rPr>
                <w:rFonts w:ascii="Garamond" w:hAnsi="Garamond" w:cs="Arial"/>
                <w:sz w:val="24"/>
                <w:szCs w:val="24"/>
              </w:rPr>
              <w:t>Želi da kontroliše druge, svađa se, prkosi</w:t>
            </w:r>
            <w:r w:rsidRPr="00716F4D">
              <w:rPr>
                <w:rFonts w:ascii="Garamond" w:hAnsi="Garamond"/>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Brani svoje stvari</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Učestvuje u paralelnoj igri (igra se samostalno pored druge đece, ne mora da se pridruži, ali ne kvari tuđu igru).</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Briga o sebi</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R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N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 xml:space="preserve">R           </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jc w:val="both"/>
              <w:rPr>
                <w:rFonts w:ascii="Garamond" w:hAnsi="Garamond"/>
                <w:sz w:val="24"/>
                <w:szCs w:val="24"/>
              </w:rPr>
            </w:pPr>
            <w:r w:rsidRPr="00716F4D">
              <w:rPr>
                <w:rFonts w:ascii="Garamond" w:hAnsi="Garamond"/>
                <w:sz w:val="24"/>
                <w:szCs w:val="24"/>
              </w:rPr>
              <w:t>N</w:t>
            </w: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r w:rsidRPr="00716F4D">
              <w:rPr>
                <w:rFonts w:ascii="Garamond" w:hAnsi="Garamond" w:cs="Arial"/>
                <w:sz w:val="24"/>
                <w:szCs w:val="24"/>
              </w:rPr>
              <w:t>Pije iz čaše, jede kašikom samostalno</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Postaje svjesno i pokazuje nelagodu kad je pelena ,,puna”.</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Śedi na tuti, WC šolji s daskom za đecu, koristi WC šolju ako na vrijeme primijetite potrebu.</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sz w:val="24"/>
                <w:szCs w:val="24"/>
              </w:rPr>
            </w:pPr>
          </w:p>
        </w:tc>
      </w:tr>
    </w:tbl>
    <w:p w:rsidR="00366774" w:rsidRPr="00716F4D" w:rsidRDefault="00366774" w:rsidP="00366774"/>
    <w:p w:rsidR="00366774" w:rsidRPr="00716F4D" w:rsidRDefault="00366774" w:rsidP="00366774">
      <w:pPr>
        <w:pStyle w:val="NoSpacing"/>
        <w:jc w:val="both"/>
        <w:rPr>
          <w:rFonts w:ascii="Garamond" w:hAnsi="Garamond" w:cs="Arial"/>
          <w:b/>
          <w:color w:val="000000" w:themeColor="text1"/>
          <w:sz w:val="28"/>
          <w:szCs w:val="28"/>
        </w:rPr>
      </w:pPr>
      <w:r w:rsidRPr="00716F4D">
        <w:rPr>
          <w:rFonts w:ascii="Garamond" w:hAnsi="Garamond" w:cs="Arial"/>
          <w:b/>
          <w:color w:val="000000" w:themeColor="text1"/>
          <w:sz w:val="28"/>
          <w:szCs w:val="28"/>
        </w:rPr>
        <w:lastRenderedPageBreak/>
        <w:t xml:space="preserve">Prilog 5a3 </w:t>
      </w:r>
      <w:r w:rsidRPr="00716F4D">
        <w:rPr>
          <w:rFonts w:ascii="Garamond" w:hAnsi="Garamond"/>
          <w:b/>
          <w:sz w:val="28"/>
          <w:szCs w:val="28"/>
        </w:rPr>
        <w:t>Lista posmatranja za vaspitače/vaspitačice za jasleni uzrast 25 - 36 mjeseci</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8"/>
        <w:gridCol w:w="630"/>
        <w:gridCol w:w="720"/>
        <w:gridCol w:w="720"/>
        <w:gridCol w:w="720"/>
        <w:gridCol w:w="720"/>
        <w:gridCol w:w="566"/>
      </w:tblGrid>
      <w:tr w:rsidR="00366774" w:rsidRPr="00716F4D" w:rsidTr="00DA0DC9">
        <w:tc>
          <w:tcPr>
            <w:tcW w:w="1003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6774" w:rsidRPr="00716F4D" w:rsidRDefault="00366774" w:rsidP="00DA0DC9">
            <w:pPr>
              <w:pStyle w:val="Heading1"/>
              <w:pBdr>
                <w:top w:val="single" w:sz="18" w:space="1" w:color="auto"/>
                <w:left w:val="single" w:sz="18" w:space="1" w:color="auto"/>
                <w:bottom w:val="single" w:sz="18" w:space="1" w:color="auto"/>
                <w:right w:val="single" w:sz="18" w:space="1" w:color="auto"/>
              </w:pBdr>
              <w:shd w:val="clear" w:color="auto" w:fill="BFBFBF"/>
              <w:ind w:firstLine="0"/>
              <w:rPr>
                <w:rFonts w:ascii="Garamond" w:hAnsi="Garamond"/>
                <w:b/>
                <w:sz w:val="24"/>
              </w:rPr>
            </w:pPr>
            <w:r w:rsidRPr="00716F4D">
              <w:rPr>
                <w:rFonts w:ascii="Garamond" w:hAnsi="Garamond"/>
                <w:b/>
                <w:sz w:val="24"/>
              </w:rPr>
              <w:t>Lista posmatranja za vaspitače/vaspitačice za uzrast</w:t>
            </w:r>
            <w:r w:rsidRPr="00716F4D">
              <w:rPr>
                <w:rFonts w:ascii="Garamond" w:hAnsi="Garamond" w:cs="Garamond"/>
                <w:b/>
                <w:bCs/>
                <w:sz w:val="24"/>
              </w:rPr>
              <w:t xml:space="preserve"> od 25-36</w:t>
            </w:r>
            <w:r w:rsidRPr="00716F4D">
              <w:rPr>
                <w:rFonts w:ascii="Garamond" w:hAnsi="Garamond"/>
                <w:b/>
                <w:sz w:val="24"/>
              </w:rPr>
              <w:t xml:space="preserve"> mjeseci</w:t>
            </w:r>
          </w:p>
          <w:p w:rsidR="00366774" w:rsidRPr="00716F4D" w:rsidRDefault="00366774" w:rsidP="00DA0DC9">
            <w:pPr>
              <w:pBdr>
                <w:top w:val="single" w:sz="18" w:space="1" w:color="auto"/>
                <w:left w:val="single" w:sz="18" w:space="1" w:color="auto"/>
                <w:bottom w:val="single" w:sz="18" w:space="1" w:color="auto"/>
                <w:right w:val="single" w:sz="18" w:space="1" w:color="auto"/>
              </w:pBdr>
              <w:shd w:val="clear" w:color="auto" w:fill="BFBFBF"/>
              <w:spacing w:after="0" w:line="240" w:lineRule="auto"/>
              <w:rPr>
                <w:rFonts w:ascii="Garamond" w:hAnsi="Garamond" w:cs="Times New Roman"/>
                <w:sz w:val="24"/>
                <w:szCs w:val="24"/>
              </w:rPr>
            </w:pPr>
            <w:r w:rsidRPr="00716F4D">
              <w:rPr>
                <w:rFonts w:ascii="Garamond" w:hAnsi="Garamond" w:cs="Times New Roman"/>
                <w:sz w:val="24"/>
                <w:szCs w:val="24"/>
              </w:rPr>
              <w:t>Ime i prezime, datum rođenja đeteta: ______________; Grupa ________; Vaspitač/ica: ________</w:t>
            </w:r>
          </w:p>
          <w:p w:rsidR="00366774" w:rsidRPr="00716F4D" w:rsidRDefault="00366774" w:rsidP="00DA0DC9">
            <w:pPr>
              <w:pBdr>
                <w:top w:val="single" w:sz="18" w:space="1" w:color="auto"/>
                <w:left w:val="single" w:sz="18" w:space="1" w:color="auto"/>
                <w:bottom w:val="single" w:sz="18" w:space="1" w:color="auto"/>
                <w:right w:val="single" w:sz="18" w:space="1" w:color="auto"/>
              </w:pBdr>
              <w:shd w:val="clear" w:color="auto" w:fill="BFBFBF"/>
              <w:spacing w:after="0" w:line="240" w:lineRule="auto"/>
              <w:rPr>
                <w:rFonts w:ascii="Garamond" w:hAnsi="Garamond" w:cs="Times New Roman"/>
                <w:sz w:val="24"/>
                <w:szCs w:val="24"/>
              </w:rPr>
            </w:pPr>
            <w:r w:rsidRPr="00716F4D">
              <w:rPr>
                <w:rFonts w:ascii="Garamond" w:hAnsi="Garamond" w:cs="Times New Roman"/>
                <w:sz w:val="24"/>
                <w:szCs w:val="24"/>
              </w:rPr>
              <w:t>* Označite ponašanja koja ste viđeli da dijete ispoljava. Koristite znak O ukoliko ste opazili da je dijete ovladalo, R ukoliko se razvija i N ukoliko niste opazili neko od njih.</w:t>
            </w: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Oblast </w:t>
            </w:r>
          </w:p>
        </w:tc>
        <w:tc>
          <w:tcPr>
            <w:tcW w:w="20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Datum posmatranja i bilježenja: </w:t>
            </w:r>
          </w:p>
          <w:p w:rsidR="00366774" w:rsidRPr="00716F4D" w:rsidRDefault="00366774" w:rsidP="00DA0DC9">
            <w:pPr>
              <w:pStyle w:val="NoSpacing"/>
              <w:rPr>
                <w:rFonts w:ascii="Garamond" w:hAnsi="Garamond"/>
                <w:sz w:val="24"/>
                <w:szCs w:val="24"/>
              </w:rPr>
            </w:pPr>
            <w:r w:rsidRPr="00716F4D">
              <w:rPr>
                <w:rFonts w:ascii="Garamond" w:hAnsi="Garamond"/>
                <w:sz w:val="24"/>
                <w:szCs w:val="24"/>
              </w:rPr>
              <w:t>I period________</w:t>
            </w:r>
          </w:p>
        </w:tc>
        <w:tc>
          <w:tcPr>
            <w:tcW w:w="200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Datum posmatranja i bilježenja: </w:t>
            </w:r>
          </w:p>
          <w:p w:rsidR="00366774" w:rsidRPr="00716F4D" w:rsidRDefault="00366774" w:rsidP="00DA0DC9">
            <w:pPr>
              <w:pStyle w:val="NoSpacing"/>
              <w:rPr>
                <w:rFonts w:ascii="Garamond" w:hAnsi="Garamond"/>
                <w:sz w:val="24"/>
                <w:szCs w:val="24"/>
              </w:rPr>
            </w:pPr>
            <w:r w:rsidRPr="00716F4D">
              <w:rPr>
                <w:rFonts w:ascii="Garamond" w:hAnsi="Garamond"/>
                <w:sz w:val="24"/>
                <w:szCs w:val="24"/>
              </w:rPr>
              <w:t>II period________</w:t>
            </w:r>
          </w:p>
        </w:tc>
      </w:tr>
      <w:tr w:rsidR="00366774" w:rsidRPr="00716F4D" w:rsidTr="00DA0DC9">
        <w:trPr>
          <w:trHeight w:val="172"/>
        </w:trPr>
        <w:tc>
          <w:tcPr>
            <w:tcW w:w="5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Razvoj motorike (krupna i fina)</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R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N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R           </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N</w:t>
            </w: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cs="Arial"/>
                <w:sz w:val="24"/>
                <w:szCs w:val="24"/>
              </w:rPr>
            </w:pPr>
            <w:r w:rsidRPr="00716F4D">
              <w:rPr>
                <w:rFonts w:ascii="Garamond" w:hAnsi="Garamond" w:cs="Arial"/>
                <w:sz w:val="24"/>
                <w:szCs w:val="24"/>
              </w:rPr>
              <w:t>Penje se i silazi stepenicama stepenik po stepenik.</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cs="Arial"/>
                <w:sz w:val="24"/>
                <w:szCs w:val="24"/>
              </w:rPr>
            </w:pPr>
            <w:r w:rsidRPr="00716F4D">
              <w:rPr>
                <w:rFonts w:ascii="Garamond" w:hAnsi="Garamond" w:cs="Arial"/>
                <w:sz w:val="24"/>
                <w:szCs w:val="24"/>
              </w:rPr>
              <w:t>Trči stabilno i brzo.</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cs="Arial"/>
                <w:sz w:val="24"/>
                <w:szCs w:val="24"/>
              </w:rPr>
            </w:pPr>
            <w:r w:rsidRPr="00716F4D">
              <w:rPr>
                <w:rFonts w:ascii="Garamond" w:hAnsi="Garamond" w:cs="Arial"/>
                <w:sz w:val="24"/>
                <w:szCs w:val="24"/>
              </w:rPr>
              <w:t>Skakuće na obje noge.</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cs="Arial"/>
                <w:sz w:val="24"/>
                <w:szCs w:val="24"/>
              </w:rPr>
            </w:pPr>
            <w:r w:rsidRPr="00716F4D">
              <w:rPr>
                <w:rFonts w:ascii="Garamond" w:hAnsi="Garamond" w:cs="Arial"/>
                <w:sz w:val="24"/>
                <w:szCs w:val="24"/>
              </w:rPr>
              <w:t>Baca loptu rukama iznad glave.</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cs="Arial"/>
                <w:sz w:val="24"/>
                <w:szCs w:val="24"/>
              </w:rPr>
            </w:pPr>
            <w:r w:rsidRPr="00716F4D">
              <w:rPr>
                <w:rFonts w:ascii="Garamond" w:hAnsi="Garamond" w:cs="Arial"/>
                <w:sz w:val="24"/>
                <w:szCs w:val="24"/>
              </w:rPr>
              <w:t>Piše i kopira linije i krugove.</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cs="Arial"/>
                <w:sz w:val="24"/>
                <w:szCs w:val="24"/>
              </w:rPr>
            </w:pPr>
            <w:r w:rsidRPr="00716F4D">
              <w:rPr>
                <w:rFonts w:ascii="Garamond" w:hAnsi="Garamond" w:cs="Arial"/>
                <w:sz w:val="24"/>
                <w:szCs w:val="24"/>
              </w:rPr>
              <w:t>Zna da naniže kolutove na štap pravilno, po veličini.</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Govorno-jezički razvoj/komunikacija</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R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N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R           </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N</w:t>
            </w: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Koristi ličnu zamjenicu ,,ja”.</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Odgovara na jednostavna pitanja, npr., ,,Kako se zoveš?”</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Imenuje predmete i životinje koje često gleda na slikama (pas, auto, sok) i razumije jednostavne situacije prikazane na njima.</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Pjeva djelove pjesmica, traži da se pričaju omiljene priče.</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Stalno postavlja pitanja: ,,Ko?”, ,,Što?” i sl.</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Kognitivni razvoj</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R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N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R           </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N</w:t>
            </w: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Voli igre uloga, imitacije odraslih, ,,ko bajagi” igre.</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 xml:space="preserve">Pokazuje interesovanje za slikovnice, samostalno lista tzv. tvrde slikovnice. </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Sparuje boje (zna da pokaže predmete koji su iste boje).</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Prati dva naporedna verbalna zahtjeva (npr.:,,Pokupi svoje cipele i stavi ih u ormarić!”).</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Socio-emocionalni razvoj</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R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N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R           </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N</w:t>
            </w: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Inicira igru, ali je potreban nadzor i pomoć.</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Razvija kompleksnu igru i uključuje druge u nju.</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sz w:val="24"/>
                <w:szCs w:val="24"/>
              </w:rPr>
              <w:t>Pokazuje zabrinutost/empatiju kad neko njemu blizak plače.</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Dobija napade bijesa kada ga neko sputava.</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Briga o sebi</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R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N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O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 xml:space="preserve">R           </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774" w:rsidRPr="00716F4D" w:rsidRDefault="00366774" w:rsidP="00DA0DC9">
            <w:pPr>
              <w:pStyle w:val="NoSpacing"/>
              <w:rPr>
                <w:rFonts w:ascii="Garamond" w:hAnsi="Garamond"/>
                <w:sz w:val="24"/>
                <w:szCs w:val="24"/>
              </w:rPr>
            </w:pPr>
            <w:r w:rsidRPr="00716F4D">
              <w:rPr>
                <w:rFonts w:ascii="Garamond" w:hAnsi="Garamond"/>
                <w:sz w:val="24"/>
                <w:szCs w:val="24"/>
              </w:rPr>
              <w:t>N</w:t>
            </w: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Jede samostalno kašikom, počinje koristiti i viljušku.</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Samostalno pere ruke.</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r w:rsidR="00366774" w:rsidRPr="00716F4D" w:rsidTr="00DA0DC9">
        <w:tc>
          <w:tcPr>
            <w:tcW w:w="5958"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jc w:val="both"/>
              <w:rPr>
                <w:rFonts w:ascii="Garamond" w:hAnsi="Garamond" w:cs="Arial"/>
                <w:sz w:val="24"/>
                <w:szCs w:val="24"/>
              </w:rPr>
            </w:pPr>
            <w:r w:rsidRPr="00716F4D">
              <w:rPr>
                <w:rFonts w:ascii="Garamond" w:hAnsi="Garamond" w:cs="Arial"/>
                <w:sz w:val="24"/>
                <w:szCs w:val="24"/>
              </w:rPr>
              <w:t>Koristi toalet uz pomoć odrasle osobe, a kontroliše potrebu tokom dana.</w:t>
            </w:r>
          </w:p>
        </w:tc>
        <w:tc>
          <w:tcPr>
            <w:tcW w:w="63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720"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c>
          <w:tcPr>
            <w:tcW w:w="566" w:type="dxa"/>
            <w:tcBorders>
              <w:top w:val="single" w:sz="4" w:space="0" w:color="auto"/>
              <w:left w:val="single" w:sz="4" w:space="0" w:color="auto"/>
              <w:bottom w:val="single" w:sz="4" w:space="0" w:color="auto"/>
              <w:right w:val="single" w:sz="4" w:space="0" w:color="auto"/>
            </w:tcBorders>
          </w:tcPr>
          <w:p w:rsidR="00366774" w:rsidRPr="00716F4D" w:rsidRDefault="00366774" w:rsidP="00DA0DC9">
            <w:pPr>
              <w:pStyle w:val="NoSpacing"/>
              <w:rPr>
                <w:rFonts w:ascii="Garamond" w:hAnsi="Garamond"/>
                <w:sz w:val="24"/>
                <w:szCs w:val="24"/>
              </w:rPr>
            </w:pPr>
          </w:p>
        </w:tc>
      </w:tr>
    </w:tbl>
    <w:p w:rsidR="00366774" w:rsidRPr="00716F4D" w:rsidRDefault="00366774" w:rsidP="00366774">
      <w:pPr>
        <w:pStyle w:val="NoSpacing"/>
        <w:jc w:val="both"/>
        <w:rPr>
          <w:rFonts w:ascii="Garamond" w:hAnsi="Garamond" w:cs="Arial"/>
          <w:b/>
          <w:color w:val="000000" w:themeColor="text1"/>
          <w:sz w:val="28"/>
          <w:szCs w:val="28"/>
        </w:rPr>
      </w:pPr>
    </w:p>
    <w:p w:rsidR="00366774" w:rsidRPr="00716F4D" w:rsidRDefault="00366774" w:rsidP="00C965F9">
      <w:pPr>
        <w:spacing w:after="0" w:line="240" w:lineRule="auto"/>
        <w:jc w:val="both"/>
        <w:rPr>
          <w:rFonts w:ascii="Garamond" w:eastAsia="Times New Roman" w:hAnsi="Garamond" w:cs="Arial"/>
          <w:b/>
          <w:color w:val="FF0000"/>
          <w:sz w:val="28"/>
          <w:szCs w:val="28"/>
        </w:rPr>
      </w:pPr>
    </w:p>
    <w:p w:rsidR="00C965F9" w:rsidRPr="00716F4D" w:rsidRDefault="00C965F9" w:rsidP="00C965F9">
      <w:pPr>
        <w:spacing w:after="0" w:line="240" w:lineRule="auto"/>
        <w:jc w:val="both"/>
        <w:rPr>
          <w:rFonts w:ascii="Garamond" w:eastAsia="Times New Roman" w:hAnsi="Garamond" w:cs="Arial"/>
          <w:b/>
          <w:color w:val="FF0000"/>
          <w:sz w:val="28"/>
          <w:szCs w:val="28"/>
        </w:rPr>
      </w:pPr>
    </w:p>
    <w:p w:rsidR="00C965F9" w:rsidRPr="00716F4D" w:rsidRDefault="00C965F9" w:rsidP="00C965F9">
      <w:pPr>
        <w:spacing w:after="0" w:line="240" w:lineRule="auto"/>
        <w:jc w:val="both"/>
        <w:rPr>
          <w:rFonts w:ascii="Garamond" w:eastAsia="Times New Roman" w:hAnsi="Garamond" w:cs="Arial"/>
          <w:b/>
          <w:color w:val="000000" w:themeColor="text1"/>
          <w:sz w:val="28"/>
          <w:szCs w:val="28"/>
        </w:rPr>
      </w:pPr>
    </w:p>
    <w:p w:rsidR="00C965F9" w:rsidRPr="00716F4D" w:rsidRDefault="00C965F9" w:rsidP="00C965F9">
      <w:pPr>
        <w:spacing w:after="0" w:line="240" w:lineRule="auto"/>
        <w:jc w:val="both"/>
        <w:rPr>
          <w:rFonts w:ascii="Garamond" w:eastAsia="Times New Roman" w:hAnsi="Garamond" w:cs="Times New Roman"/>
          <w:b/>
          <w:sz w:val="28"/>
          <w:szCs w:val="28"/>
        </w:rPr>
      </w:pPr>
      <w:r w:rsidRPr="00716F4D">
        <w:rPr>
          <w:rFonts w:ascii="Garamond" w:eastAsia="Times New Roman" w:hAnsi="Garamond" w:cs="Arial"/>
          <w:b/>
          <w:color w:val="000000" w:themeColor="text1"/>
          <w:sz w:val="28"/>
          <w:szCs w:val="28"/>
        </w:rPr>
        <w:lastRenderedPageBreak/>
        <w:t>Prilog 5 b</w:t>
      </w:r>
      <w:r w:rsidRPr="00716F4D">
        <w:rPr>
          <w:rFonts w:ascii="Garamond" w:eastAsia="Times New Roman" w:hAnsi="Garamond" w:cs="Times New Roman"/>
          <w:b/>
          <w:sz w:val="28"/>
          <w:szCs w:val="28"/>
        </w:rPr>
        <w:t xml:space="preserve"> Lista posmatranja za vaspitače/vaspitačice za uzrast 3-4 godine</w:t>
      </w:r>
    </w:p>
    <w:p w:rsidR="00C965F9" w:rsidRPr="00716F4D" w:rsidRDefault="00C965F9" w:rsidP="00C965F9">
      <w:pPr>
        <w:keepNext/>
        <w:pBdr>
          <w:top w:val="single" w:sz="18" w:space="1" w:color="auto"/>
          <w:left w:val="single" w:sz="18" w:space="1" w:color="auto"/>
          <w:bottom w:val="single" w:sz="18" w:space="1" w:color="auto"/>
          <w:right w:val="single" w:sz="18" w:space="1" w:color="auto"/>
        </w:pBdr>
        <w:shd w:val="clear" w:color="auto" w:fill="BFBFBF" w:themeFill="background1" w:themeFillShade="BF"/>
        <w:spacing w:after="0" w:line="240" w:lineRule="auto"/>
        <w:outlineLvl w:val="0"/>
        <w:rPr>
          <w:rFonts w:ascii="Garamond" w:eastAsia="Times New Roman" w:hAnsi="Garamond" w:cs="Times New Roman"/>
          <w:b/>
          <w:sz w:val="24"/>
          <w:szCs w:val="24"/>
        </w:rPr>
      </w:pPr>
      <w:r w:rsidRPr="00716F4D">
        <w:rPr>
          <w:rFonts w:ascii="Garamond" w:eastAsia="Times New Roman" w:hAnsi="Garamond" w:cs="Times New Roman"/>
          <w:b/>
          <w:sz w:val="24"/>
          <w:szCs w:val="24"/>
        </w:rPr>
        <w:t>Prilog 5: Lista posmatranja za vaspitače/vaspitačice za uzrast 3-4 godine</w:t>
      </w:r>
    </w:p>
    <w:p w:rsidR="00C965F9" w:rsidRPr="00716F4D" w:rsidRDefault="00C965F9" w:rsidP="00C965F9">
      <w:pPr>
        <w:pBdr>
          <w:top w:val="single" w:sz="18" w:space="1" w:color="auto"/>
          <w:left w:val="single" w:sz="18" w:space="1" w:color="auto"/>
          <w:bottom w:val="single" w:sz="18" w:space="1" w:color="auto"/>
          <w:right w:val="single" w:sz="18" w:space="1" w:color="auto"/>
        </w:pBdr>
        <w:shd w:val="clear" w:color="auto" w:fill="BFBFBF" w:themeFill="background1" w:themeFillShade="BF"/>
        <w:spacing w:after="0" w:line="240" w:lineRule="auto"/>
        <w:rPr>
          <w:rFonts w:ascii="Garamond" w:hAnsi="Garamond" w:cs="Times New Roman"/>
          <w:sz w:val="24"/>
          <w:szCs w:val="24"/>
        </w:rPr>
      </w:pPr>
      <w:r w:rsidRPr="00716F4D">
        <w:rPr>
          <w:rFonts w:ascii="Garamond" w:hAnsi="Garamond" w:cs="Times New Roman"/>
          <w:sz w:val="24"/>
          <w:szCs w:val="24"/>
        </w:rPr>
        <w:t>Ime i prezime, datum rođenja đeteta: ______________; Grupa ________; Vaspitač/ica: ________</w:t>
      </w:r>
    </w:p>
    <w:p w:rsidR="00C965F9" w:rsidRPr="00716F4D" w:rsidRDefault="00C965F9" w:rsidP="00C965F9">
      <w:pPr>
        <w:pBdr>
          <w:top w:val="single" w:sz="18" w:space="1" w:color="auto"/>
          <w:left w:val="single" w:sz="18" w:space="1" w:color="auto"/>
          <w:bottom w:val="single" w:sz="18" w:space="1" w:color="auto"/>
          <w:right w:val="single" w:sz="18" w:space="1" w:color="auto"/>
        </w:pBdr>
        <w:shd w:val="clear" w:color="auto" w:fill="BFBFBF" w:themeFill="background1" w:themeFillShade="BF"/>
        <w:spacing w:after="0" w:line="240" w:lineRule="auto"/>
        <w:jc w:val="both"/>
        <w:rPr>
          <w:rFonts w:ascii="Garamond" w:hAnsi="Garamond" w:cs="Times New Roman"/>
          <w:sz w:val="24"/>
          <w:szCs w:val="24"/>
        </w:rPr>
      </w:pPr>
      <w:r w:rsidRPr="00716F4D">
        <w:rPr>
          <w:rFonts w:ascii="Garamond" w:hAnsi="Garamond" w:cs="Times New Roman"/>
          <w:sz w:val="24"/>
          <w:szCs w:val="24"/>
        </w:rPr>
        <w:t>* Označite ponašanja koja ste viđeli da dijete ispoljava. Koristite znak O ukoliko ste opazili da je dijete ovladalo, R ukoliko se razvija i N ukoliko niste opazili neko od njih.</w:t>
      </w:r>
    </w:p>
    <w:tbl>
      <w:tblPr>
        <w:tblStyle w:val="TableGrid"/>
        <w:tblW w:w="9570" w:type="dxa"/>
        <w:tblLayout w:type="fixed"/>
        <w:tblLook w:val="04A0" w:firstRow="1" w:lastRow="0" w:firstColumn="1" w:lastColumn="0" w:noHBand="0" w:noVBand="1"/>
      </w:tblPr>
      <w:tblGrid>
        <w:gridCol w:w="5863"/>
        <w:gridCol w:w="719"/>
        <w:gridCol w:w="540"/>
        <w:gridCol w:w="630"/>
        <w:gridCol w:w="630"/>
        <w:gridCol w:w="630"/>
        <w:gridCol w:w="558"/>
      </w:tblGrid>
      <w:tr w:rsidR="00C965F9" w:rsidRPr="00716F4D" w:rsidTr="00083375">
        <w:tc>
          <w:tcPr>
            <w:tcW w:w="5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965F9" w:rsidRPr="00716F4D" w:rsidRDefault="00C965F9" w:rsidP="00C965F9">
            <w:pPr>
              <w:jc w:val="both"/>
              <w:rPr>
                <w:rFonts w:ascii="Garamond" w:hAnsi="Garamond" w:cs="Times New Roman"/>
                <w:sz w:val="24"/>
                <w:szCs w:val="24"/>
              </w:rPr>
            </w:pPr>
            <w:r w:rsidRPr="00716F4D">
              <w:rPr>
                <w:rFonts w:ascii="Garamond" w:hAnsi="Garamond" w:cs="Times New Roman"/>
                <w:sz w:val="24"/>
                <w:szCs w:val="24"/>
              </w:rPr>
              <w:t xml:space="preserve">Oblast </w:t>
            </w:r>
          </w:p>
        </w:tc>
        <w:tc>
          <w:tcPr>
            <w:tcW w:w="188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965F9" w:rsidRPr="00716F4D" w:rsidRDefault="00C965F9" w:rsidP="00C965F9">
            <w:pPr>
              <w:jc w:val="both"/>
              <w:rPr>
                <w:rFonts w:ascii="Garamond" w:hAnsi="Garamond" w:cs="Times New Roman"/>
                <w:b/>
                <w:sz w:val="24"/>
                <w:szCs w:val="24"/>
              </w:rPr>
            </w:pPr>
            <w:r w:rsidRPr="00716F4D">
              <w:rPr>
                <w:rFonts w:ascii="Garamond" w:hAnsi="Garamond" w:cs="Times New Roman"/>
                <w:b/>
                <w:sz w:val="24"/>
                <w:szCs w:val="24"/>
              </w:rPr>
              <w:t>Datum posmatranja i bilježenja:</w:t>
            </w:r>
          </w:p>
          <w:p w:rsidR="00C965F9" w:rsidRPr="00716F4D" w:rsidRDefault="00C965F9" w:rsidP="00C965F9">
            <w:pPr>
              <w:jc w:val="both"/>
              <w:rPr>
                <w:b/>
                <w:sz w:val="24"/>
                <w:szCs w:val="24"/>
              </w:rPr>
            </w:pPr>
            <w:r w:rsidRPr="00716F4D">
              <w:rPr>
                <w:rFonts w:ascii="Garamond" w:hAnsi="Garamond" w:cs="Times New Roman"/>
                <w:b/>
                <w:sz w:val="24"/>
                <w:szCs w:val="24"/>
              </w:rPr>
              <w:t>I period______;</w:t>
            </w:r>
          </w:p>
        </w:tc>
        <w:tc>
          <w:tcPr>
            <w:tcW w:w="181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965F9" w:rsidRPr="00716F4D" w:rsidRDefault="00C965F9" w:rsidP="00C965F9">
            <w:pPr>
              <w:rPr>
                <w:rFonts w:ascii="Garamond" w:hAnsi="Garamond" w:cs="Times New Roman"/>
                <w:b/>
                <w:sz w:val="24"/>
                <w:szCs w:val="24"/>
              </w:rPr>
            </w:pPr>
            <w:r w:rsidRPr="00716F4D">
              <w:rPr>
                <w:rFonts w:ascii="Garamond" w:hAnsi="Garamond" w:cs="Times New Roman"/>
                <w:b/>
                <w:sz w:val="24"/>
                <w:szCs w:val="24"/>
              </w:rPr>
              <w:t xml:space="preserve">Datum posmatranja i bilježenja: </w:t>
            </w:r>
          </w:p>
          <w:p w:rsidR="00C965F9" w:rsidRPr="00716F4D" w:rsidRDefault="00C965F9" w:rsidP="00C965F9">
            <w:pPr>
              <w:rPr>
                <w:rFonts w:ascii="Garamond" w:hAnsi="Garamond" w:cs="Times New Roman"/>
                <w:b/>
                <w:sz w:val="24"/>
                <w:szCs w:val="24"/>
              </w:rPr>
            </w:pPr>
            <w:r w:rsidRPr="00716F4D">
              <w:rPr>
                <w:rFonts w:ascii="Garamond" w:hAnsi="Garamond" w:cs="Times New Roman"/>
                <w:b/>
                <w:sz w:val="24"/>
                <w:szCs w:val="24"/>
              </w:rPr>
              <w:t>II period_____;</w:t>
            </w: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jc w:val="both"/>
              <w:rPr>
                <w:rFonts w:ascii="Garamond" w:hAnsi="Garamond" w:cs="Times New Roman"/>
                <w:b/>
                <w:sz w:val="24"/>
                <w:szCs w:val="24"/>
              </w:rPr>
            </w:pPr>
            <w:r w:rsidRPr="00716F4D">
              <w:rPr>
                <w:rFonts w:ascii="Garamond" w:hAnsi="Garamond" w:cs="Arial"/>
                <w:b/>
                <w:sz w:val="24"/>
                <w:szCs w:val="24"/>
              </w:rPr>
              <w:t>Razvoj motorike (krupna i fina)</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sz w:val="24"/>
                <w:szCs w:val="24"/>
              </w:rPr>
            </w:pPr>
            <w:r w:rsidRPr="00716F4D">
              <w:rPr>
                <w:rFonts w:ascii="Garamond" w:hAnsi="Garamond" w:cs="Times New Roman"/>
                <w:sz w:val="24"/>
                <w:szCs w:val="24"/>
              </w:rPr>
              <w:t xml:space="preserve">O               </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sz w:val="24"/>
                <w:szCs w:val="24"/>
              </w:rPr>
            </w:pPr>
            <w:r w:rsidRPr="00716F4D">
              <w:rPr>
                <w:rFonts w:ascii="Garamond" w:hAnsi="Garamond" w:cs="Times New Roman"/>
                <w:sz w:val="24"/>
                <w:szCs w:val="24"/>
              </w:rPr>
              <w:t xml:space="preserve">R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sz w:val="24"/>
                <w:szCs w:val="24"/>
              </w:rPr>
            </w:pPr>
            <w:r w:rsidRPr="00716F4D">
              <w:rPr>
                <w:rFonts w:ascii="Garamond" w:hAnsi="Garamond" w:cs="Times New Roman"/>
                <w:sz w:val="24"/>
                <w:szCs w:val="24"/>
              </w:rPr>
              <w:t xml:space="preserve">N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sz w:val="24"/>
                <w:szCs w:val="24"/>
              </w:rPr>
            </w:pPr>
            <w:r w:rsidRPr="00716F4D">
              <w:rPr>
                <w:rFonts w:ascii="Garamond" w:hAnsi="Garamond" w:cs="Times New Roman"/>
                <w:sz w:val="24"/>
                <w:szCs w:val="24"/>
              </w:rPr>
              <w:t xml:space="preserve">O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sz w:val="24"/>
                <w:szCs w:val="24"/>
              </w:rPr>
            </w:pPr>
            <w:r w:rsidRPr="00716F4D">
              <w:rPr>
                <w:rFonts w:ascii="Garamond" w:hAnsi="Garamond" w:cs="Times New Roman"/>
                <w:sz w:val="24"/>
                <w:szCs w:val="24"/>
              </w:rPr>
              <w:t xml:space="preserve">R           </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sz w:val="24"/>
                <w:szCs w:val="24"/>
              </w:rPr>
            </w:pPr>
            <w:r w:rsidRPr="00716F4D">
              <w:rPr>
                <w:rFonts w:ascii="Garamond" w:hAnsi="Garamond" w:cs="Times New Roman"/>
                <w:sz w:val="24"/>
                <w:szCs w:val="24"/>
              </w:rPr>
              <w:t>N</w:t>
            </w: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 xml:space="preserve">Vozi tricikl. </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U trku šutira loptu.</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Hoda nogom pred nogu po pravoj liniji raširenih ruku.</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Bez pomoći se spušta i penje uz tobogan</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Gradi kulu od 8-10 kocaka</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Niže perle/makarone.</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 xml:space="preserve">Siječe makazama po liniji. </w:t>
            </w:r>
            <w:r w:rsidRPr="00716F4D">
              <w:rPr>
                <w:rFonts w:ascii="Garamond" w:hAnsi="Garamond" w:cs="Arial"/>
                <w:color w:val="7030A0"/>
                <w:sz w:val="24"/>
                <w:szCs w:val="24"/>
              </w:rPr>
              <w:tab/>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Počinje da crta čovjeka, objekte (kuće, figure)</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cs="Times New Roman"/>
                <w:b/>
                <w:sz w:val="24"/>
                <w:szCs w:val="24"/>
              </w:rPr>
            </w:pPr>
            <w:r w:rsidRPr="00716F4D">
              <w:rPr>
                <w:rFonts w:ascii="Garamond" w:hAnsi="Garamond" w:cs="Arial"/>
                <w:b/>
                <w:sz w:val="24"/>
                <w:szCs w:val="24"/>
              </w:rPr>
              <w:t>Govorno-jezički razvoj /komunikacija</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b/>
                <w:sz w:val="24"/>
                <w:szCs w:val="24"/>
              </w:rPr>
            </w:pPr>
            <w:r w:rsidRPr="00716F4D">
              <w:rPr>
                <w:rFonts w:ascii="Garamond" w:hAnsi="Garamond" w:cs="Times New Roman"/>
                <w:b/>
                <w:sz w:val="24"/>
                <w:szCs w:val="24"/>
              </w:rPr>
              <w:t xml:space="preserve">O               </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b/>
                <w:sz w:val="24"/>
                <w:szCs w:val="24"/>
              </w:rPr>
            </w:pPr>
            <w:r w:rsidRPr="00716F4D">
              <w:rPr>
                <w:rFonts w:ascii="Garamond" w:hAnsi="Garamond" w:cs="Times New Roman"/>
                <w:b/>
                <w:sz w:val="24"/>
                <w:szCs w:val="24"/>
              </w:rPr>
              <w:t xml:space="preserve">R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b/>
                <w:sz w:val="24"/>
                <w:szCs w:val="24"/>
              </w:rPr>
            </w:pPr>
            <w:r w:rsidRPr="00716F4D">
              <w:rPr>
                <w:rFonts w:ascii="Garamond" w:hAnsi="Garamond" w:cs="Times New Roman"/>
                <w:b/>
                <w:sz w:val="24"/>
                <w:szCs w:val="24"/>
              </w:rPr>
              <w:t xml:space="preserve">N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b/>
                <w:sz w:val="24"/>
                <w:szCs w:val="24"/>
              </w:rPr>
            </w:pPr>
            <w:r w:rsidRPr="00716F4D">
              <w:rPr>
                <w:rFonts w:ascii="Garamond" w:hAnsi="Garamond" w:cs="Times New Roman"/>
                <w:b/>
                <w:sz w:val="24"/>
                <w:szCs w:val="24"/>
              </w:rPr>
              <w:t xml:space="preserve">O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b/>
                <w:sz w:val="24"/>
                <w:szCs w:val="24"/>
              </w:rPr>
            </w:pPr>
            <w:r w:rsidRPr="00716F4D">
              <w:rPr>
                <w:rFonts w:ascii="Garamond" w:hAnsi="Garamond" w:cs="Times New Roman"/>
                <w:b/>
                <w:sz w:val="24"/>
                <w:szCs w:val="24"/>
              </w:rPr>
              <w:t xml:space="preserve">R           </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b/>
                <w:sz w:val="24"/>
                <w:szCs w:val="24"/>
              </w:rPr>
            </w:pPr>
            <w:r w:rsidRPr="00716F4D">
              <w:rPr>
                <w:rFonts w:ascii="Garamond" w:hAnsi="Garamond" w:cs="Times New Roman"/>
                <w:b/>
                <w:sz w:val="24"/>
                <w:szCs w:val="24"/>
              </w:rPr>
              <w:t>N</w:t>
            </w: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 xml:space="preserve">Govori u rečenicama, govor razumljiv. </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Recituje, zna nekoliko pjesama za đecu.</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Zna ime bar jednog prijatelja.</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 xml:space="preserve">Imenuje većinu predmeta iz svakodnevnog okruženja. </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 xml:space="preserve">Učestvuje u igrama izmišljanja priča, prepričavanju i dopunjavanju poznate priče </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Učestvuje u dramatizacijama i glumi, izmišlja, mašta.</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Kazuje svoje ime, prezime, pol.</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sz w:val="24"/>
                <w:szCs w:val="24"/>
                <w:shd w:val="clear" w:color="auto" w:fill="FFFFFF"/>
              </w:rPr>
            </w:pPr>
            <w:r w:rsidRPr="00716F4D">
              <w:rPr>
                <w:rFonts w:ascii="Garamond" w:hAnsi="Garamond" w:cs="Arial"/>
                <w:sz w:val="24"/>
                <w:szCs w:val="24"/>
              </w:rPr>
              <w:t>Razumije riječi poput ,,na”, ,,ispod”, ,,u”.</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jc w:val="both"/>
              <w:rPr>
                <w:rFonts w:ascii="Times New Roman" w:hAnsi="Times New Roman" w:cs="Times New Roman"/>
                <w:b/>
                <w:sz w:val="24"/>
                <w:szCs w:val="24"/>
              </w:rPr>
            </w:pPr>
            <w:r w:rsidRPr="00716F4D">
              <w:rPr>
                <w:rFonts w:ascii="Garamond" w:hAnsi="Garamond" w:cs="Arial"/>
                <w:b/>
                <w:sz w:val="24"/>
                <w:szCs w:val="24"/>
              </w:rPr>
              <w:t>Kognitivni razvoj</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b/>
                <w:sz w:val="24"/>
                <w:szCs w:val="24"/>
              </w:rPr>
            </w:pPr>
            <w:r w:rsidRPr="00716F4D">
              <w:rPr>
                <w:rFonts w:ascii="Garamond" w:hAnsi="Garamond" w:cs="Times New Roman"/>
                <w:b/>
                <w:sz w:val="24"/>
                <w:szCs w:val="24"/>
              </w:rPr>
              <w:t xml:space="preserve">O               </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b/>
                <w:sz w:val="24"/>
                <w:szCs w:val="24"/>
              </w:rPr>
            </w:pPr>
            <w:r w:rsidRPr="00716F4D">
              <w:rPr>
                <w:rFonts w:ascii="Garamond" w:hAnsi="Garamond" w:cs="Times New Roman"/>
                <w:b/>
                <w:sz w:val="24"/>
                <w:szCs w:val="24"/>
              </w:rPr>
              <w:t xml:space="preserve">R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b/>
                <w:sz w:val="24"/>
                <w:szCs w:val="24"/>
              </w:rPr>
            </w:pPr>
            <w:r w:rsidRPr="00716F4D">
              <w:rPr>
                <w:rFonts w:ascii="Garamond" w:hAnsi="Garamond" w:cs="Times New Roman"/>
                <w:b/>
                <w:sz w:val="24"/>
                <w:szCs w:val="24"/>
              </w:rPr>
              <w:t xml:space="preserve">N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b/>
                <w:sz w:val="24"/>
                <w:szCs w:val="24"/>
              </w:rPr>
            </w:pPr>
            <w:r w:rsidRPr="00716F4D">
              <w:rPr>
                <w:rFonts w:ascii="Garamond" w:hAnsi="Garamond" w:cs="Times New Roman"/>
                <w:b/>
                <w:sz w:val="24"/>
                <w:szCs w:val="24"/>
              </w:rPr>
              <w:t xml:space="preserve">O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b/>
                <w:sz w:val="24"/>
                <w:szCs w:val="24"/>
              </w:rPr>
            </w:pPr>
            <w:r w:rsidRPr="00716F4D">
              <w:rPr>
                <w:rFonts w:ascii="Garamond" w:hAnsi="Garamond" w:cs="Times New Roman"/>
                <w:b/>
                <w:sz w:val="24"/>
                <w:szCs w:val="24"/>
              </w:rPr>
              <w:t xml:space="preserve">R           </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b/>
                <w:sz w:val="24"/>
                <w:szCs w:val="24"/>
              </w:rPr>
            </w:pPr>
            <w:r w:rsidRPr="00716F4D">
              <w:rPr>
                <w:rFonts w:ascii="Garamond" w:hAnsi="Garamond" w:cs="Times New Roman"/>
                <w:b/>
                <w:sz w:val="24"/>
                <w:szCs w:val="24"/>
              </w:rPr>
              <w:t>N</w:t>
            </w: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Imitira odrasle i đecu.</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 xml:space="preserve">Zna da prepozna bar dvije, tri boje. </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Shvata odnos dijela i cjeline.</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Navodi suprotnosti kada ga pitate.</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Sortira predmete po jednom atributu: boja, oblik, veličina</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Razumije koncepte moje – tvoje – njeno – njegovo.</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Prati kompleksne verbalne zahtjeve (dva do tri istovremena).</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Broji do četiri mehanički.</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Imenuje životinje i prepoznaje njihove osobine (izgled, kako se oglašavaju, đe žive, čime se hrane i sl.)</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jc w:val="both"/>
              <w:rPr>
                <w:rFonts w:ascii="Garamond" w:eastAsia="Times New Roman" w:hAnsi="Garamond" w:cs="Times New Roman"/>
                <w:b/>
                <w:sz w:val="24"/>
                <w:szCs w:val="24"/>
              </w:rPr>
            </w:pPr>
            <w:r w:rsidRPr="00716F4D">
              <w:rPr>
                <w:rFonts w:ascii="Garamond" w:eastAsia="Times New Roman" w:hAnsi="Garamond" w:cs="Arial"/>
                <w:b/>
                <w:sz w:val="24"/>
                <w:szCs w:val="24"/>
              </w:rPr>
              <w:t>Socio-emocionalni razvoj</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b/>
                <w:sz w:val="24"/>
                <w:szCs w:val="24"/>
              </w:rPr>
            </w:pPr>
            <w:r w:rsidRPr="00716F4D">
              <w:rPr>
                <w:rFonts w:ascii="Garamond" w:hAnsi="Garamond" w:cs="Times New Roman"/>
                <w:b/>
                <w:sz w:val="24"/>
                <w:szCs w:val="24"/>
              </w:rPr>
              <w:t xml:space="preserve">O               </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b/>
                <w:sz w:val="24"/>
                <w:szCs w:val="24"/>
              </w:rPr>
            </w:pPr>
            <w:r w:rsidRPr="00716F4D">
              <w:rPr>
                <w:rFonts w:ascii="Garamond" w:hAnsi="Garamond" w:cs="Times New Roman"/>
                <w:b/>
                <w:sz w:val="24"/>
                <w:szCs w:val="24"/>
              </w:rPr>
              <w:t xml:space="preserve">R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b/>
                <w:sz w:val="24"/>
                <w:szCs w:val="24"/>
              </w:rPr>
            </w:pPr>
            <w:r w:rsidRPr="00716F4D">
              <w:rPr>
                <w:rFonts w:ascii="Garamond" w:hAnsi="Garamond" w:cs="Times New Roman"/>
                <w:b/>
                <w:sz w:val="24"/>
                <w:szCs w:val="24"/>
              </w:rPr>
              <w:t xml:space="preserve">N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b/>
                <w:sz w:val="24"/>
                <w:szCs w:val="24"/>
              </w:rPr>
            </w:pPr>
            <w:r w:rsidRPr="00716F4D">
              <w:rPr>
                <w:rFonts w:ascii="Garamond" w:hAnsi="Garamond" w:cs="Times New Roman"/>
                <w:b/>
                <w:sz w:val="24"/>
                <w:szCs w:val="24"/>
              </w:rPr>
              <w:t xml:space="preserve">O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b/>
                <w:sz w:val="24"/>
                <w:szCs w:val="24"/>
              </w:rPr>
            </w:pPr>
            <w:r w:rsidRPr="00716F4D">
              <w:rPr>
                <w:rFonts w:ascii="Garamond" w:hAnsi="Garamond" w:cs="Times New Roman"/>
                <w:b/>
                <w:sz w:val="24"/>
                <w:szCs w:val="24"/>
              </w:rPr>
              <w:t xml:space="preserve">R           </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b/>
                <w:sz w:val="24"/>
                <w:szCs w:val="24"/>
              </w:rPr>
            </w:pPr>
            <w:r w:rsidRPr="00716F4D">
              <w:rPr>
                <w:rFonts w:ascii="Garamond" w:hAnsi="Garamond" w:cs="Times New Roman"/>
                <w:b/>
                <w:sz w:val="24"/>
                <w:szCs w:val="24"/>
              </w:rPr>
              <w:t>N</w:t>
            </w: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Lako se razdvaja od roditelja/staratelja.</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Koristi učtive fraze:molim, hvala, izvini.</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Počinje da prihvata jednostavna pravila igre.</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Slobodno govori o sebi, svojim emocijama, željama, što je vidjelo, čulo i doživjelo</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lastRenderedPageBreak/>
              <w:t xml:space="preserve">Želi da se igra s drugom đecom – početak kooperativne igre. </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Arial"/>
                <w:sz w:val="24"/>
                <w:szCs w:val="24"/>
              </w:rPr>
              <w:t>Insistira da radi stvari samostalno.</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jc w:val="both"/>
              <w:rPr>
                <w:rFonts w:ascii="Garamond" w:hAnsi="Garamond" w:cs="Times New Roman"/>
                <w:b/>
                <w:sz w:val="24"/>
                <w:szCs w:val="24"/>
              </w:rPr>
            </w:pPr>
            <w:r w:rsidRPr="00716F4D">
              <w:rPr>
                <w:rFonts w:ascii="Garamond" w:hAnsi="Garamond" w:cs="Arial"/>
                <w:b/>
                <w:sz w:val="24"/>
                <w:szCs w:val="24"/>
              </w:rPr>
              <w:t>Briga o sebi</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b/>
                <w:sz w:val="24"/>
                <w:szCs w:val="24"/>
              </w:rPr>
            </w:pPr>
            <w:r w:rsidRPr="00716F4D">
              <w:rPr>
                <w:rFonts w:ascii="Garamond" w:hAnsi="Garamond" w:cs="Times New Roman"/>
                <w:b/>
                <w:sz w:val="24"/>
                <w:szCs w:val="24"/>
              </w:rPr>
              <w:t xml:space="preserve">O               </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b/>
                <w:sz w:val="24"/>
                <w:szCs w:val="24"/>
              </w:rPr>
            </w:pPr>
            <w:r w:rsidRPr="00716F4D">
              <w:rPr>
                <w:rFonts w:ascii="Garamond" w:hAnsi="Garamond" w:cs="Times New Roman"/>
                <w:b/>
                <w:sz w:val="24"/>
                <w:szCs w:val="24"/>
              </w:rPr>
              <w:t xml:space="preserve">R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b/>
                <w:sz w:val="24"/>
                <w:szCs w:val="24"/>
              </w:rPr>
            </w:pPr>
            <w:r w:rsidRPr="00716F4D">
              <w:rPr>
                <w:rFonts w:ascii="Garamond" w:hAnsi="Garamond" w:cs="Times New Roman"/>
                <w:b/>
                <w:sz w:val="24"/>
                <w:szCs w:val="24"/>
              </w:rPr>
              <w:t xml:space="preserve">N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b/>
                <w:sz w:val="24"/>
                <w:szCs w:val="24"/>
              </w:rPr>
            </w:pPr>
            <w:r w:rsidRPr="00716F4D">
              <w:rPr>
                <w:rFonts w:ascii="Garamond" w:hAnsi="Garamond" w:cs="Times New Roman"/>
                <w:b/>
                <w:sz w:val="24"/>
                <w:szCs w:val="24"/>
              </w:rPr>
              <w:t xml:space="preserve">O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b/>
                <w:sz w:val="24"/>
                <w:szCs w:val="24"/>
              </w:rPr>
            </w:pPr>
            <w:r w:rsidRPr="00716F4D">
              <w:rPr>
                <w:rFonts w:ascii="Garamond" w:hAnsi="Garamond" w:cs="Times New Roman"/>
                <w:b/>
                <w:sz w:val="24"/>
                <w:szCs w:val="24"/>
              </w:rPr>
              <w:t xml:space="preserve">R           </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b/>
                <w:sz w:val="24"/>
                <w:szCs w:val="24"/>
              </w:rPr>
            </w:pPr>
            <w:r w:rsidRPr="00716F4D">
              <w:rPr>
                <w:rFonts w:ascii="Garamond" w:hAnsi="Garamond" w:cs="Times New Roman"/>
                <w:b/>
                <w:sz w:val="24"/>
                <w:szCs w:val="24"/>
              </w:rPr>
              <w:t>N</w:t>
            </w: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Oblači se i skida samostalno, zakopčava veliku dugmad.</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Pokušava da spremi igračke.</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Koristi kašiku, viljušku i salvetu kada jede.</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Samostalno pere i briše ruke.</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Riječima saopštava potrebu da ide u WC.</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Uspostavljena kontrola mokrenja i pražnjenja.</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r>
      <w:tr w:rsidR="00C965F9" w:rsidRPr="00716F4D" w:rsidTr="00083375">
        <w:tc>
          <w:tcPr>
            <w:tcW w:w="5863"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Times New Roman"/>
                <w:sz w:val="24"/>
                <w:szCs w:val="24"/>
              </w:rPr>
            </w:pPr>
            <w:r w:rsidRPr="00716F4D">
              <w:rPr>
                <w:rFonts w:ascii="Garamond" w:hAnsi="Garamond" w:cs="Arial"/>
                <w:sz w:val="24"/>
                <w:szCs w:val="24"/>
              </w:rPr>
              <w:t>Zna da zavrne/odvrne čep/poklopac na predmetima.</w:t>
            </w:r>
          </w:p>
        </w:tc>
        <w:tc>
          <w:tcPr>
            <w:tcW w:w="719"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r>
    </w:tbl>
    <w:p w:rsidR="00C965F9" w:rsidRPr="00716F4D" w:rsidRDefault="00C965F9" w:rsidP="00C965F9">
      <w:pPr>
        <w:spacing w:after="0" w:line="240" w:lineRule="auto"/>
        <w:jc w:val="both"/>
        <w:rPr>
          <w:rFonts w:ascii="Garamond" w:eastAsia="Times New Roman" w:hAnsi="Garamond" w:cs="Times New Roman"/>
          <w:b/>
          <w:sz w:val="28"/>
          <w:szCs w:val="28"/>
        </w:rPr>
      </w:pPr>
    </w:p>
    <w:p w:rsidR="00C965F9" w:rsidRPr="00716F4D" w:rsidRDefault="00C965F9" w:rsidP="00C965F9">
      <w:pPr>
        <w:spacing w:after="0" w:line="240" w:lineRule="auto"/>
        <w:jc w:val="both"/>
        <w:rPr>
          <w:rFonts w:ascii="Garamond" w:eastAsia="Times New Roman" w:hAnsi="Garamond" w:cs="Times New Roman"/>
          <w:b/>
          <w:sz w:val="28"/>
          <w:szCs w:val="28"/>
        </w:rPr>
      </w:pPr>
      <w:r w:rsidRPr="00716F4D">
        <w:rPr>
          <w:rFonts w:ascii="Garamond" w:eastAsia="Times New Roman" w:hAnsi="Garamond" w:cs="Arial"/>
          <w:b/>
          <w:color w:val="000000" w:themeColor="text1"/>
          <w:sz w:val="28"/>
          <w:szCs w:val="28"/>
        </w:rPr>
        <w:t>Prilog 5 c</w:t>
      </w:r>
      <w:r w:rsidRPr="00716F4D">
        <w:rPr>
          <w:rFonts w:ascii="Garamond" w:eastAsia="Times New Roman" w:hAnsi="Garamond" w:cs="Times New Roman"/>
          <w:b/>
          <w:sz w:val="28"/>
          <w:szCs w:val="28"/>
        </w:rPr>
        <w:t xml:space="preserve"> Lista posmatranja za vaspitače/vaspitačice za uzrast 4-5 godina</w:t>
      </w:r>
    </w:p>
    <w:p w:rsidR="00C965F9" w:rsidRPr="00716F4D" w:rsidRDefault="00C965F9" w:rsidP="00C965F9">
      <w:pPr>
        <w:keepNext/>
        <w:pBdr>
          <w:top w:val="single" w:sz="18" w:space="1" w:color="auto"/>
          <w:left w:val="single" w:sz="18" w:space="1" w:color="auto"/>
          <w:bottom w:val="single" w:sz="18" w:space="1" w:color="auto"/>
          <w:right w:val="single" w:sz="18" w:space="1" w:color="auto"/>
        </w:pBdr>
        <w:shd w:val="clear" w:color="auto" w:fill="BFBFBF" w:themeFill="background1" w:themeFillShade="BF"/>
        <w:spacing w:after="0" w:line="240" w:lineRule="auto"/>
        <w:outlineLvl w:val="0"/>
        <w:rPr>
          <w:rFonts w:ascii="Garamond" w:eastAsia="Times New Roman" w:hAnsi="Garamond" w:cs="Times New Roman"/>
          <w:b/>
          <w:sz w:val="24"/>
          <w:szCs w:val="24"/>
        </w:rPr>
      </w:pPr>
      <w:r w:rsidRPr="00716F4D">
        <w:rPr>
          <w:rFonts w:ascii="Garamond" w:eastAsia="Times New Roman" w:hAnsi="Garamond" w:cs="Times New Roman"/>
          <w:b/>
          <w:sz w:val="24"/>
          <w:szCs w:val="24"/>
        </w:rPr>
        <w:t>Prilog 5: Lista posmatranja za vaspitače/vaspitačice za uzrast 4-5 godine</w:t>
      </w:r>
    </w:p>
    <w:p w:rsidR="00C965F9" w:rsidRPr="00716F4D" w:rsidRDefault="00C965F9" w:rsidP="00C965F9">
      <w:pPr>
        <w:keepNext/>
        <w:pBdr>
          <w:top w:val="single" w:sz="18" w:space="1" w:color="auto"/>
          <w:left w:val="single" w:sz="18" w:space="1" w:color="auto"/>
          <w:bottom w:val="single" w:sz="18" w:space="1" w:color="auto"/>
          <w:right w:val="single" w:sz="18" w:space="1" w:color="auto"/>
        </w:pBdr>
        <w:shd w:val="clear" w:color="auto" w:fill="BFBFBF" w:themeFill="background1" w:themeFillShade="BF"/>
        <w:spacing w:after="0" w:line="240" w:lineRule="auto"/>
        <w:outlineLvl w:val="0"/>
        <w:rPr>
          <w:rFonts w:ascii="Garamond" w:eastAsia="Times New Roman" w:hAnsi="Garamond" w:cs="Times New Roman"/>
          <w:b/>
          <w:sz w:val="24"/>
          <w:szCs w:val="24"/>
        </w:rPr>
      </w:pPr>
    </w:p>
    <w:p w:rsidR="00C965F9" w:rsidRPr="00716F4D" w:rsidRDefault="00C965F9" w:rsidP="00C965F9">
      <w:pPr>
        <w:keepNext/>
        <w:pBdr>
          <w:top w:val="single" w:sz="18" w:space="1" w:color="auto"/>
          <w:left w:val="single" w:sz="18" w:space="1" w:color="auto"/>
          <w:bottom w:val="single" w:sz="18" w:space="1" w:color="auto"/>
          <w:right w:val="single" w:sz="18" w:space="1" w:color="auto"/>
        </w:pBdr>
        <w:shd w:val="clear" w:color="auto" w:fill="BFBFBF" w:themeFill="background1" w:themeFillShade="BF"/>
        <w:spacing w:after="0" w:line="240" w:lineRule="auto"/>
        <w:outlineLvl w:val="0"/>
        <w:rPr>
          <w:rFonts w:ascii="Garamond" w:eastAsia="Times New Roman" w:hAnsi="Garamond" w:cs="Times New Roman"/>
          <w:b/>
          <w:sz w:val="24"/>
          <w:szCs w:val="24"/>
        </w:rPr>
      </w:pPr>
      <w:r w:rsidRPr="00716F4D">
        <w:rPr>
          <w:rFonts w:ascii="Garamond" w:eastAsia="Times New Roman" w:hAnsi="Garamond" w:cs="Times New Roman"/>
          <w:sz w:val="24"/>
          <w:szCs w:val="24"/>
        </w:rPr>
        <w:t>Ime i prezime, datum rođenja đeteta: ______________; Grupa ________; Vaspitač/ica: ________</w:t>
      </w:r>
    </w:p>
    <w:p w:rsidR="00C965F9" w:rsidRPr="00716F4D" w:rsidRDefault="00C965F9" w:rsidP="00C965F9">
      <w:pPr>
        <w:pBdr>
          <w:top w:val="single" w:sz="18" w:space="1" w:color="auto"/>
          <w:left w:val="single" w:sz="18" w:space="1" w:color="auto"/>
          <w:bottom w:val="single" w:sz="18" w:space="1" w:color="auto"/>
          <w:right w:val="single" w:sz="18" w:space="1" w:color="auto"/>
        </w:pBdr>
        <w:shd w:val="clear" w:color="auto" w:fill="BFBFBF" w:themeFill="background1" w:themeFillShade="BF"/>
        <w:spacing w:after="0" w:line="240" w:lineRule="auto"/>
        <w:jc w:val="both"/>
        <w:rPr>
          <w:rFonts w:ascii="Garamond" w:hAnsi="Garamond" w:cs="Times New Roman"/>
          <w:sz w:val="24"/>
          <w:szCs w:val="24"/>
        </w:rPr>
      </w:pPr>
      <w:r w:rsidRPr="00716F4D">
        <w:rPr>
          <w:rFonts w:ascii="Garamond" w:hAnsi="Garamond" w:cs="Times New Roman"/>
          <w:sz w:val="24"/>
          <w:szCs w:val="24"/>
        </w:rPr>
        <w:t>* Označite ponašanja koja ste viđeli da dijete ispoljava. Koristite znak O ukoliko ste opazili da je dijete ovladalo, R ukoliko se razvija i N ukoliko niste opazili neko od njih.</w:t>
      </w:r>
    </w:p>
    <w:tbl>
      <w:tblPr>
        <w:tblStyle w:val="TableGrid"/>
        <w:tblW w:w="0" w:type="auto"/>
        <w:tblLayout w:type="fixed"/>
        <w:tblLook w:val="04A0" w:firstRow="1" w:lastRow="0" w:firstColumn="1" w:lastColumn="0" w:noHBand="0" w:noVBand="1"/>
      </w:tblPr>
      <w:tblGrid>
        <w:gridCol w:w="5958"/>
        <w:gridCol w:w="630"/>
        <w:gridCol w:w="540"/>
        <w:gridCol w:w="630"/>
        <w:gridCol w:w="630"/>
        <w:gridCol w:w="630"/>
        <w:gridCol w:w="558"/>
      </w:tblGrid>
      <w:tr w:rsidR="00C965F9" w:rsidRPr="00716F4D" w:rsidTr="00083375">
        <w:tc>
          <w:tcPr>
            <w:tcW w:w="5958" w:type="dxa"/>
            <w:shd w:val="clear" w:color="auto" w:fill="D9D9D9" w:themeFill="background1" w:themeFillShade="D9"/>
          </w:tcPr>
          <w:p w:rsidR="00C965F9" w:rsidRPr="00716F4D" w:rsidRDefault="00C965F9" w:rsidP="00C965F9">
            <w:pPr>
              <w:jc w:val="both"/>
              <w:rPr>
                <w:rFonts w:ascii="Garamond" w:hAnsi="Garamond" w:cs="Times New Roman"/>
                <w:sz w:val="24"/>
                <w:szCs w:val="24"/>
              </w:rPr>
            </w:pPr>
            <w:r w:rsidRPr="00716F4D">
              <w:rPr>
                <w:rFonts w:ascii="Garamond" w:hAnsi="Garamond" w:cs="Times New Roman"/>
                <w:sz w:val="24"/>
                <w:szCs w:val="24"/>
              </w:rPr>
              <w:t xml:space="preserve">Oblast </w:t>
            </w:r>
          </w:p>
        </w:tc>
        <w:tc>
          <w:tcPr>
            <w:tcW w:w="1800" w:type="dxa"/>
            <w:gridSpan w:val="3"/>
            <w:shd w:val="clear" w:color="auto" w:fill="D9D9D9" w:themeFill="background1" w:themeFillShade="D9"/>
          </w:tcPr>
          <w:p w:rsidR="00C965F9" w:rsidRPr="00716F4D" w:rsidRDefault="00C965F9" w:rsidP="00C965F9">
            <w:pPr>
              <w:jc w:val="both"/>
              <w:rPr>
                <w:b/>
              </w:rPr>
            </w:pPr>
            <w:r w:rsidRPr="00716F4D">
              <w:rPr>
                <w:rFonts w:ascii="Garamond" w:hAnsi="Garamond" w:cs="Times New Roman"/>
                <w:b/>
                <w:sz w:val="24"/>
                <w:szCs w:val="24"/>
              </w:rPr>
              <w:t>Datum posmatranja i bilježenja: I period___;</w:t>
            </w:r>
          </w:p>
        </w:tc>
        <w:tc>
          <w:tcPr>
            <w:tcW w:w="1818" w:type="dxa"/>
            <w:gridSpan w:val="3"/>
            <w:shd w:val="clear" w:color="auto" w:fill="D9D9D9" w:themeFill="background1" w:themeFillShade="D9"/>
          </w:tcPr>
          <w:p w:rsidR="00C965F9" w:rsidRPr="00716F4D" w:rsidRDefault="00C965F9" w:rsidP="00C965F9">
            <w:pPr>
              <w:rPr>
                <w:b/>
              </w:rPr>
            </w:pPr>
            <w:r w:rsidRPr="00716F4D">
              <w:rPr>
                <w:rFonts w:ascii="Garamond" w:hAnsi="Garamond" w:cs="Times New Roman"/>
                <w:b/>
                <w:sz w:val="24"/>
                <w:szCs w:val="24"/>
              </w:rPr>
              <w:t>Datum posmatranja i bilježenja: II period__;</w:t>
            </w:r>
          </w:p>
        </w:tc>
      </w:tr>
      <w:tr w:rsidR="00C965F9" w:rsidRPr="00716F4D" w:rsidTr="00083375">
        <w:tc>
          <w:tcPr>
            <w:tcW w:w="5958"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Razvoj motorike (krupna i fina)</w:t>
            </w:r>
          </w:p>
        </w:tc>
        <w:tc>
          <w:tcPr>
            <w:tcW w:w="630"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O               </w:t>
            </w:r>
          </w:p>
        </w:tc>
        <w:tc>
          <w:tcPr>
            <w:tcW w:w="540"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R            </w:t>
            </w:r>
          </w:p>
        </w:tc>
        <w:tc>
          <w:tcPr>
            <w:tcW w:w="630"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N           </w:t>
            </w:r>
          </w:p>
        </w:tc>
        <w:tc>
          <w:tcPr>
            <w:tcW w:w="630"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O           </w:t>
            </w:r>
          </w:p>
        </w:tc>
        <w:tc>
          <w:tcPr>
            <w:tcW w:w="630"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R           </w:t>
            </w:r>
          </w:p>
        </w:tc>
        <w:tc>
          <w:tcPr>
            <w:tcW w:w="558"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N</w:t>
            </w:r>
          </w:p>
        </w:tc>
      </w:tr>
      <w:tr w:rsidR="00C965F9" w:rsidRPr="00716F4D" w:rsidTr="00083375">
        <w:trPr>
          <w:trHeight w:val="224"/>
        </w:trPr>
        <w:tc>
          <w:tcPr>
            <w:tcW w:w="5958" w:type="dxa"/>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Trči mijenjajući pravac i  ide unazad stavljajući nogu iza noge                          </w:t>
            </w:r>
            <w:r w:rsidRPr="00716F4D">
              <w:rPr>
                <w:rFonts w:ascii="Garamond" w:eastAsia="Times New Roman" w:hAnsi="Garamond" w:cs="Times New Roman"/>
                <w:sz w:val="24"/>
                <w:szCs w:val="24"/>
                <w:bdr w:val="single" w:sz="4" w:space="0" w:color="auto" w:frame="1"/>
              </w:rPr>
              <w:t xml:space="preserve"> </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rPr>
          <w:trHeight w:val="260"/>
        </w:trPr>
        <w:tc>
          <w:tcPr>
            <w:tcW w:w="5958" w:type="dxa"/>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Penje se i spušta niz tobogan samostalno.</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c>
          <w:tcPr>
            <w:tcW w:w="5958" w:type="dxa"/>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Skakuće na jednoj nozi.</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c>
          <w:tcPr>
            <w:tcW w:w="5958" w:type="dxa"/>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Kopira oblike držeći olovku pravilno, boji crteže.</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c>
          <w:tcPr>
            <w:tcW w:w="5958" w:type="dxa"/>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Zna da nacrta ljudsku figuru s najmanje četiri dijela tijela. </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c>
          <w:tcPr>
            <w:tcW w:w="5958" w:type="dxa"/>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Niže sitne perle,  sipa pijesak i vodu u male posude     </w:t>
            </w:r>
            <w:r w:rsidRPr="00716F4D">
              <w:rPr>
                <w:rFonts w:ascii="Garamond" w:eastAsia="Times New Roman" w:hAnsi="Garamond" w:cs="Times New Roman"/>
                <w:sz w:val="24"/>
                <w:szCs w:val="24"/>
                <w:bdr w:val="single" w:sz="4" w:space="0" w:color="auto" w:frame="1"/>
              </w:rPr>
              <w:t xml:space="preserve"> </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c>
          <w:tcPr>
            <w:tcW w:w="5958" w:type="dxa"/>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Spretno reže makazama. </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c>
          <w:tcPr>
            <w:tcW w:w="5958"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Govorno-jezički razvoj /komunikacija</w:t>
            </w:r>
          </w:p>
        </w:tc>
        <w:tc>
          <w:tcPr>
            <w:tcW w:w="630"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O               </w:t>
            </w:r>
          </w:p>
        </w:tc>
        <w:tc>
          <w:tcPr>
            <w:tcW w:w="540"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R            </w:t>
            </w:r>
          </w:p>
        </w:tc>
        <w:tc>
          <w:tcPr>
            <w:tcW w:w="630"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N           </w:t>
            </w:r>
          </w:p>
        </w:tc>
        <w:tc>
          <w:tcPr>
            <w:tcW w:w="630"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O           </w:t>
            </w:r>
          </w:p>
        </w:tc>
        <w:tc>
          <w:tcPr>
            <w:tcW w:w="630"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R           </w:t>
            </w:r>
          </w:p>
        </w:tc>
        <w:tc>
          <w:tcPr>
            <w:tcW w:w="558"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N</w:t>
            </w:r>
          </w:p>
        </w:tc>
      </w:tr>
      <w:tr w:rsidR="00C965F9" w:rsidRPr="00716F4D" w:rsidTr="00083375">
        <w:tc>
          <w:tcPr>
            <w:tcW w:w="5958" w:type="dxa"/>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Govori gramatički ispravno i razgovjetno. </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c>
          <w:tcPr>
            <w:tcW w:w="5958" w:type="dxa"/>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Prepričava kratke priče.</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c>
          <w:tcPr>
            <w:tcW w:w="5958" w:type="dxa"/>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Koristi buduće vrijeme u govoru.</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c>
          <w:tcPr>
            <w:tcW w:w="5958" w:type="dxa"/>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Samo priča priču po slikama                     </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c>
          <w:tcPr>
            <w:tcW w:w="5958" w:type="dxa"/>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color w:val="000000"/>
                <w:sz w:val="24"/>
                <w:szCs w:val="24"/>
              </w:rPr>
              <w:t xml:space="preserve">Učestvuje u razgovoru                                             </w:t>
            </w:r>
            <w:r w:rsidRPr="00716F4D">
              <w:rPr>
                <w:rFonts w:ascii="Garamond" w:eastAsia="Times New Roman" w:hAnsi="Garamond" w:cs="Times New Roman"/>
                <w:sz w:val="24"/>
                <w:szCs w:val="24"/>
                <w:bdr w:val="single" w:sz="4" w:space="0" w:color="auto" w:frame="1"/>
              </w:rPr>
              <w:t xml:space="preserve"> </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rPr>
          <w:trHeight w:val="233"/>
        </w:trPr>
        <w:tc>
          <w:tcPr>
            <w:tcW w:w="5958" w:type="dxa"/>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Postavlja pitanja “Kada?”, “Kako?”, “Zašto?” </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rPr>
          <w:trHeight w:val="332"/>
        </w:trPr>
        <w:tc>
          <w:tcPr>
            <w:tcW w:w="5958" w:type="dxa"/>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Imenuje brojeve 1, 2, 3.</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c>
          <w:tcPr>
            <w:tcW w:w="5958"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Kognitivni razvoj</w:t>
            </w:r>
          </w:p>
        </w:tc>
        <w:tc>
          <w:tcPr>
            <w:tcW w:w="630"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O               </w:t>
            </w:r>
          </w:p>
        </w:tc>
        <w:tc>
          <w:tcPr>
            <w:tcW w:w="540"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R            </w:t>
            </w:r>
          </w:p>
        </w:tc>
        <w:tc>
          <w:tcPr>
            <w:tcW w:w="630"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N           </w:t>
            </w:r>
          </w:p>
        </w:tc>
        <w:tc>
          <w:tcPr>
            <w:tcW w:w="630"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O           </w:t>
            </w:r>
          </w:p>
        </w:tc>
        <w:tc>
          <w:tcPr>
            <w:tcW w:w="630"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R           </w:t>
            </w:r>
          </w:p>
        </w:tc>
        <w:tc>
          <w:tcPr>
            <w:tcW w:w="558"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N</w:t>
            </w:r>
          </w:p>
        </w:tc>
      </w:tr>
      <w:tr w:rsidR="00C965F9" w:rsidRPr="00716F4D" w:rsidTr="00083375">
        <w:tc>
          <w:tcPr>
            <w:tcW w:w="5958" w:type="dxa"/>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Može da prati tri različita naporedna verbalna zahtjeva (bez pomoći gestikulacije), npr.: “Tapši rukama, ustani, skoči”.</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rPr>
          <w:trHeight w:val="50"/>
        </w:trPr>
        <w:tc>
          <w:tcPr>
            <w:tcW w:w="5958" w:type="dxa"/>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Orijentiše se u vremenu (dan, noć, sada, prije, poslije)</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c>
          <w:tcPr>
            <w:tcW w:w="5958" w:type="dxa"/>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Razumije riječi: “ispod”, “između”, “na sredini”.</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c>
          <w:tcPr>
            <w:tcW w:w="5958" w:type="dxa"/>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Zna da imenuje bar pet boja; odgovara na pitanja: “Koje je boje ova lopta/olovka/majica?”</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rPr>
          <w:trHeight w:val="380"/>
        </w:trPr>
        <w:tc>
          <w:tcPr>
            <w:tcW w:w="5958" w:type="dxa"/>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Spaja slagalicu od 10-15 djelova</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rPr>
          <w:trHeight w:val="370"/>
        </w:trPr>
        <w:tc>
          <w:tcPr>
            <w:tcW w:w="5958" w:type="dxa"/>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lastRenderedPageBreak/>
              <w:t>Razvrstava žetone po boji i veličini (4 boje ili veličine)</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rPr>
          <w:trHeight w:val="251"/>
        </w:trPr>
        <w:tc>
          <w:tcPr>
            <w:tcW w:w="5958" w:type="dxa"/>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Broji i prebrojava do 10.</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c>
          <w:tcPr>
            <w:tcW w:w="5958"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Socio-emocionalni razvoj</w:t>
            </w:r>
          </w:p>
        </w:tc>
        <w:tc>
          <w:tcPr>
            <w:tcW w:w="630"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O               </w:t>
            </w:r>
          </w:p>
        </w:tc>
        <w:tc>
          <w:tcPr>
            <w:tcW w:w="540"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R            </w:t>
            </w:r>
          </w:p>
        </w:tc>
        <w:tc>
          <w:tcPr>
            <w:tcW w:w="630"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N           </w:t>
            </w:r>
          </w:p>
        </w:tc>
        <w:tc>
          <w:tcPr>
            <w:tcW w:w="630"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O           </w:t>
            </w:r>
          </w:p>
        </w:tc>
        <w:tc>
          <w:tcPr>
            <w:tcW w:w="630"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R           </w:t>
            </w:r>
          </w:p>
        </w:tc>
        <w:tc>
          <w:tcPr>
            <w:tcW w:w="558"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N</w:t>
            </w:r>
          </w:p>
        </w:tc>
      </w:tr>
      <w:tr w:rsidR="00C965F9" w:rsidRPr="00716F4D" w:rsidTr="00083375">
        <w:tc>
          <w:tcPr>
            <w:tcW w:w="5958" w:type="dxa"/>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Organizuje igru sa vršnjacima (kooperativne igre)</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c>
          <w:tcPr>
            <w:tcW w:w="5958" w:type="dxa"/>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Uključuje se u razgovor sa odraslima</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c>
          <w:tcPr>
            <w:tcW w:w="5958" w:type="dxa"/>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Može da se bavi nekom mirnom aktivnošću od 15-20 min.</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c>
          <w:tcPr>
            <w:tcW w:w="5958" w:type="dxa"/>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Može da odloži zadovoljenje potrebe</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c>
          <w:tcPr>
            <w:tcW w:w="5958" w:type="dxa"/>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Hvali, pomaže i pruža podršku drugima</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c>
          <w:tcPr>
            <w:tcW w:w="5958"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Samopomoć / Briga o sebi</w:t>
            </w:r>
          </w:p>
        </w:tc>
        <w:tc>
          <w:tcPr>
            <w:tcW w:w="630"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O               </w:t>
            </w:r>
          </w:p>
        </w:tc>
        <w:tc>
          <w:tcPr>
            <w:tcW w:w="540"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R            </w:t>
            </w:r>
          </w:p>
        </w:tc>
        <w:tc>
          <w:tcPr>
            <w:tcW w:w="630"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N           </w:t>
            </w:r>
          </w:p>
        </w:tc>
        <w:tc>
          <w:tcPr>
            <w:tcW w:w="630"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O           </w:t>
            </w:r>
          </w:p>
        </w:tc>
        <w:tc>
          <w:tcPr>
            <w:tcW w:w="630"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 xml:space="preserve">R           </w:t>
            </w:r>
          </w:p>
        </w:tc>
        <w:tc>
          <w:tcPr>
            <w:tcW w:w="558" w:type="dxa"/>
            <w:shd w:val="clear" w:color="auto" w:fill="D9D9D9" w:themeFill="background1" w:themeFillShade="D9"/>
          </w:tcPr>
          <w:p w:rsidR="00C965F9" w:rsidRPr="00716F4D" w:rsidRDefault="00C965F9" w:rsidP="00C965F9">
            <w:pPr>
              <w:rPr>
                <w:rFonts w:ascii="Garamond" w:eastAsia="Times New Roman" w:hAnsi="Garamond" w:cs="Times New Roman"/>
                <w:sz w:val="24"/>
                <w:szCs w:val="24"/>
              </w:rPr>
            </w:pPr>
            <w:r w:rsidRPr="00716F4D">
              <w:rPr>
                <w:rFonts w:ascii="Garamond" w:eastAsia="Times New Roman" w:hAnsi="Garamond" w:cs="Times New Roman"/>
                <w:sz w:val="24"/>
                <w:szCs w:val="24"/>
              </w:rPr>
              <w:t>N</w:t>
            </w:r>
          </w:p>
        </w:tc>
      </w:tr>
      <w:tr w:rsidR="00C965F9" w:rsidRPr="00716F4D" w:rsidTr="00083375">
        <w:tc>
          <w:tcPr>
            <w:tcW w:w="5958" w:type="dxa"/>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Arial Narrow"/>
                <w:color w:val="000000"/>
                <w:sz w:val="24"/>
                <w:szCs w:val="24"/>
              </w:rPr>
              <w:t>Pere ruke samostalno</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c>
          <w:tcPr>
            <w:tcW w:w="5958" w:type="dxa"/>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Koristi sapun, briše ruke peškirom, papirom.</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c>
          <w:tcPr>
            <w:tcW w:w="5958" w:type="dxa"/>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Samostalno pere zube, koristi toilet u svim situacijama.</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c>
          <w:tcPr>
            <w:tcW w:w="5958" w:type="dxa"/>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Posprema za sobom: svoju sobu, igračke, krevet.</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r w:rsidR="00C965F9" w:rsidRPr="00716F4D" w:rsidTr="00083375">
        <w:tc>
          <w:tcPr>
            <w:tcW w:w="5958" w:type="dxa"/>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Odgovara na pitanja o ličnim podacima: ime i prezime, broj godina, mjesto u kome živi, broj telefona, pol.</w:t>
            </w:r>
          </w:p>
        </w:tc>
        <w:tc>
          <w:tcPr>
            <w:tcW w:w="630" w:type="dxa"/>
          </w:tcPr>
          <w:p w:rsidR="00C965F9" w:rsidRPr="00716F4D" w:rsidRDefault="00C965F9" w:rsidP="00C965F9">
            <w:pPr>
              <w:rPr>
                <w:rFonts w:ascii="Garamond" w:eastAsia="Times New Roman" w:hAnsi="Garamond" w:cs="Times New Roman"/>
                <w:sz w:val="24"/>
                <w:szCs w:val="24"/>
              </w:rPr>
            </w:pPr>
          </w:p>
        </w:tc>
        <w:tc>
          <w:tcPr>
            <w:tcW w:w="54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630" w:type="dxa"/>
          </w:tcPr>
          <w:p w:rsidR="00C965F9" w:rsidRPr="00716F4D" w:rsidRDefault="00C965F9" w:rsidP="00C965F9">
            <w:pPr>
              <w:rPr>
                <w:rFonts w:ascii="Garamond" w:eastAsia="Times New Roman" w:hAnsi="Garamond" w:cs="Times New Roman"/>
                <w:sz w:val="24"/>
                <w:szCs w:val="24"/>
              </w:rPr>
            </w:pPr>
          </w:p>
        </w:tc>
        <w:tc>
          <w:tcPr>
            <w:tcW w:w="558" w:type="dxa"/>
          </w:tcPr>
          <w:p w:rsidR="00C965F9" w:rsidRPr="00716F4D" w:rsidRDefault="00C965F9" w:rsidP="00C965F9">
            <w:pPr>
              <w:rPr>
                <w:rFonts w:ascii="Garamond" w:eastAsia="Times New Roman" w:hAnsi="Garamond" w:cs="Times New Roman"/>
                <w:sz w:val="24"/>
                <w:szCs w:val="24"/>
              </w:rPr>
            </w:pPr>
          </w:p>
        </w:tc>
      </w:tr>
    </w:tbl>
    <w:p w:rsidR="00C965F9" w:rsidRPr="00716F4D" w:rsidRDefault="00C965F9" w:rsidP="00C965F9">
      <w:pPr>
        <w:spacing w:after="0" w:line="240" w:lineRule="auto"/>
        <w:rPr>
          <w:rFonts w:ascii="Calibri" w:eastAsia="Times New Roman" w:hAnsi="Calibri" w:cs="Times New Roman"/>
        </w:rPr>
      </w:pPr>
    </w:p>
    <w:p w:rsidR="00C965F9" w:rsidRPr="00716F4D" w:rsidRDefault="00C965F9" w:rsidP="00C965F9">
      <w:pPr>
        <w:spacing w:after="0" w:line="240" w:lineRule="auto"/>
        <w:jc w:val="both"/>
        <w:rPr>
          <w:rFonts w:ascii="Garamond" w:eastAsia="Times New Roman" w:hAnsi="Garamond" w:cs="Arial"/>
          <w:b/>
          <w:color w:val="000000" w:themeColor="text1"/>
          <w:sz w:val="28"/>
          <w:szCs w:val="28"/>
        </w:rPr>
      </w:pPr>
    </w:p>
    <w:p w:rsidR="00C965F9" w:rsidRPr="00716F4D" w:rsidRDefault="00C965F9" w:rsidP="00C965F9">
      <w:pPr>
        <w:spacing w:after="0" w:line="240" w:lineRule="auto"/>
        <w:jc w:val="both"/>
        <w:rPr>
          <w:rFonts w:ascii="Garamond" w:eastAsia="Times New Roman" w:hAnsi="Garamond" w:cs="Arial"/>
          <w:b/>
          <w:color w:val="000000" w:themeColor="text1"/>
          <w:sz w:val="28"/>
          <w:szCs w:val="28"/>
        </w:rPr>
      </w:pPr>
      <w:r w:rsidRPr="00716F4D">
        <w:rPr>
          <w:rFonts w:ascii="Garamond" w:eastAsia="Times New Roman" w:hAnsi="Garamond" w:cs="Arial"/>
          <w:b/>
          <w:color w:val="000000" w:themeColor="text1"/>
          <w:sz w:val="28"/>
          <w:szCs w:val="28"/>
        </w:rPr>
        <w:t>Prilog 5 d</w:t>
      </w:r>
      <w:r w:rsidRPr="00716F4D">
        <w:rPr>
          <w:rFonts w:ascii="Garamond" w:eastAsia="Times New Roman" w:hAnsi="Garamond" w:cs="Times New Roman"/>
          <w:b/>
          <w:sz w:val="28"/>
          <w:szCs w:val="28"/>
        </w:rPr>
        <w:t xml:space="preserve"> Lista posmatranja za vaspitače/vaspitačice za uzrast 5-6 godina</w:t>
      </w:r>
    </w:p>
    <w:p w:rsidR="00C965F9" w:rsidRPr="00716F4D" w:rsidRDefault="00C965F9" w:rsidP="00C965F9">
      <w:pPr>
        <w:keepNext/>
        <w:pBdr>
          <w:top w:val="single" w:sz="18" w:space="1" w:color="auto"/>
          <w:left w:val="single" w:sz="18" w:space="1" w:color="auto"/>
          <w:bottom w:val="single" w:sz="18" w:space="1" w:color="auto"/>
          <w:right w:val="single" w:sz="18" w:space="1" w:color="auto"/>
        </w:pBdr>
        <w:shd w:val="clear" w:color="auto" w:fill="BFBFBF" w:themeFill="background1" w:themeFillShade="BF"/>
        <w:spacing w:after="0" w:line="240" w:lineRule="auto"/>
        <w:outlineLvl w:val="0"/>
        <w:rPr>
          <w:rFonts w:ascii="Garamond" w:eastAsia="Times New Roman" w:hAnsi="Garamond" w:cs="Times New Roman"/>
          <w:b/>
          <w:sz w:val="24"/>
          <w:szCs w:val="24"/>
        </w:rPr>
      </w:pPr>
      <w:r w:rsidRPr="00716F4D">
        <w:rPr>
          <w:rFonts w:ascii="Garamond" w:eastAsia="Times New Roman" w:hAnsi="Garamond" w:cs="Times New Roman"/>
          <w:b/>
          <w:sz w:val="24"/>
          <w:szCs w:val="24"/>
        </w:rPr>
        <w:t xml:space="preserve">     LISTA POSMATRANJA ZA VASPITAČE/VASPITAČICE za uzrast 5-6 godina</w:t>
      </w:r>
    </w:p>
    <w:p w:rsidR="00C965F9" w:rsidRPr="00716F4D" w:rsidRDefault="00C965F9" w:rsidP="00C965F9">
      <w:pPr>
        <w:pBdr>
          <w:top w:val="single" w:sz="18" w:space="1" w:color="auto"/>
          <w:left w:val="single" w:sz="18" w:space="1" w:color="auto"/>
          <w:bottom w:val="single" w:sz="18" w:space="1" w:color="auto"/>
          <w:right w:val="single" w:sz="18" w:space="1" w:color="auto"/>
        </w:pBdr>
        <w:shd w:val="clear" w:color="auto" w:fill="BFBFBF" w:themeFill="background1" w:themeFillShade="BF"/>
        <w:spacing w:after="0" w:line="240" w:lineRule="auto"/>
        <w:rPr>
          <w:rFonts w:ascii="Garamond" w:hAnsi="Garamond" w:cs="Times New Roman"/>
          <w:sz w:val="24"/>
          <w:szCs w:val="24"/>
        </w:rPr>
      </w:pPr>
    </w:p>
    <w:p w:rsidR="00C965F9" w:rsidRPr="00716F4D" w:rsidRDefault="00C965F9" w:rsidP="00C965F9">
      <w:pPr>
        <w:pBdr>
          <w:top w:val="single" w:sz="18" w:space="1" w:color="auto"/>
          <w:left w:val="single" w:sz="18" w:space="1" w:color="auto"/>
          <w:bottom w:val="single" w:sz="18" w:space="1" w:color="auto"/>
          <w:right w:val="single" w:sz="18" w:space="1" w:color="auto"/>
        </w:pBdr>
        <w:shd w:val="clear" w:color="auto" w:fill="BFBFBF" w:themeFill="background1" w:themeFillShade="BF"/>
        <w:spacing w:after="0" w:line="240" w:lineRule="auto"/>
        <w:rPr>
          <w:rFonts w:ascii="Garamond" w:hAnsi="Garamond" w:cs="Times New Roman"/>
          <w:sz w:val="24"/>
          <w:szCs w:val="24"/>
        </w:rPr>
      </w:pPr>
      <w:r w:rsidRPr="00716F4D">
        <w:rPr>
          <w:rFonts w:ascii="Garamond" w:hAnsi="Garamond" w:cs="Times New Roman"/>
          <w:sz w:val="24"/>
          <w:szCs w:val="24"/>
        </w:rPr>
        <w:t>Ime i prezime, datum rođenja đeteta: ______________; Grupa ________; Vaspitač/ica: ________________</w:t>
      </w:r>
    </w:p>
    <w:p w:rsidR="00C965F9" w:rsidRPr="00716F4D" w:rsidRDefault="00C965F9" w:rsidP="00C965F9">
      <w:pPr>
        <w:pBdr>
          <w:top w:val="single" w:sz="18" w:space="1" w:color="auto"/>
          <w:left w:val="single" w:sz="18" w:space="1" w:color="auto"/>
          <w:bottom w:val="single" w:sz="18" w:space="1" w:color="auto"/>
          <w:right w:val="single" w:sz="18" w:space="1" w:color="auto"/>
        </w:pBdr>
        <w:shd w:val="clear" w:color="auto" w:fill="BFBFBF" w:themeFill="background1" w:themeFillShade="BF"/>
        <w:spacing w:after="0" w:line="240" w:lineRule="auto"/>
        <w:jc w:val="both"/>
        <w:rPr>
          <w:rFonts w:ascii="Garamond" w:hAnsi="Garamond" w:cs="Times New Roman"/>
          <w:sz w:val="24"/>
          <w:szCs w:val="24"/>
        </w:rPr>
      </w:pPr>
      <w:r w:rsidRPr="00716F4D">
        <w:rPr>
          <w:rFonts w:ascii="Garamond" w:hAnsi="Garamond" w:cs="Times New Roman"/>
          <w:sz w:val="24"/>
          <w:szCs w:val="24"/>
        </w:rPr>
        <w:t>* Označite ponašanja koja ste viđeli da dijete ispoljava. Koristite znak O ukoliko ste opazili da je dijete ovladalo, R ukoliko se razvija i N ukoliko niste opazili neko od njih.</w:t>
      </w:r>
    </w:p>
    <w:tbl>
      <w:tblPr>
        <w:tblStyle w:val="TableGrid"/>
        <w:tblW w:w="0" w:type="auto"/>
        <w:tblLayout w:type="fixed"/>
        <w:tblLook w:val="04A0" w:firstRow="1" w:lastRow="0" w:firstColumn="1" w:lastColumn="0" w:noHBand="0" w:noVBand="1"/>
      </w:tblPr>
      <w:tblGrid>
        <w:gridCol w:w="5868"/>
        <w:gridCol w:w="720"/>
        <w:gridCol w:w="540"/>
        <w:gridCol w:w="630"/>
        <w:gridCol w:w="630"/>
        <w:gridCol w:w="630"/>
        <w:gridCol w:w="558"/>
      </w:tblGrid>
      <w:tr w:rsidR="00C965F9" w:rsidRPr="00716F4D" w:rsidTr="00083375">
        <w:tc>
          <w:tcPr>
            <w:tcW w:w="58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965F9" w:rsidRPr="00716F4D" w:rsidRDefault="00C965F9" w:rsidP="00C965F9">
            <w:pPr>
              <w:jc w:val="both"/>
              <w:rPr>
                <w:rFonts w:ascii="Garamond" w:hAnsi="Garamond" w:cs="Times New Roman"/>
                <w:sz w:val="24"/>
                <w:szCs w:val="24"/>
              </w:rPr>
            </w:pPr>
            <w:r w:rsidRPr="00716F4D">
              <w:rPr>
                <w:rFonts w:ascii="Garamond" w:hAnsi="Garamond" w:cs="Times New Roman"/>
                <w:sz w:val="24"/>
                <w:szCs w:val="24"/>
              </w:rPr>
              <w:t xml:space="preserve">Oblast </w:t>
            </w:r>
          </w:p>
        </w:tc>
        <w:tc>
          <w:tcPr>
            <w:tcW w:w="18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965F9" w:rsidRPr="00716F4D" w:rsidRDefault="00C965F9" w:rsidP="00C965F9">
            <w:pPr>
              <w:jc w:val="both"/>
              <w:rPr>
                <w:rFonts w:ascii="Garamond" w:hAnsi="Garamond" w:cs="Times New Roman"/>
                <w:b/>
                <w:sz w:val="24"/>
                <w:szCs w:val="24"/>
              </w:rPr>
            </w:pPr>
            <w:r w:rsidRPr="00716F4D">
              <w:rPr>
                <w:rFonts w:ascii="Garamond" w:hAnsi="Garamond" w:cs="Times New Roman"/>
                <w:b/>
                <w:sz w:val="24"/>
                <w:szCs w:val="24"/>
              </w:rPr>
              <w:t>Datum posmatranja i bilježenja:</w:t>
            </w:r>
          </w:p>
          <w:p w:rsidR="00C965F9" w:rsidRPr="00716F4D" w:rsidRDefault="00C965F9" w:rsidP="00C965F9">
            <w:pPr>
              <w:jc w:val="both"/>
              <w:rPr>
                <w:b/>
              </w:rPr>
            </w:pPr>
            <w:r w:rsidRPr="00716F4D">
              <w:rPr>
                <w:rFonts w:ascii="Garamond" w:hAnsi="Garamond" w:cs="Times New Roman"/>
                <w:b/>
                <w:sz w:val="24"/>
                <w:szCs w:val="24"/>
              </w:rPr>
              <w:t>I period______;</w:t>
            </w:r>
          </w:p>
        </w:tc>
        <w:tc>
          <w:tcPr>
            <w:tcW w:w="181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965F9" w:rsidRPr="00716F4D" w:rsidRDefault="00C965F9" w:rsidP="00C965F9">
            <w:pPr>
              <w:rPr>
                <w:rFonts w:ascii="Garamond" w:hAnsi="Garamond" w:cs="Times New Roman"/>
                <w:b/>
                <w:sz w:val="24"/>
                <w:szCs w:val="24"/>
              </w:rPr>
            </w:pPr>
            <w:r w:rsidRPr="00716F4D">
              <w:rPr>
                <w:rFonts w:ascii="Garamond" w:hAnsi="Garamond" w:cs="Times New Roman"/>
                <w:b/>
                <w:sz w:val="24"/>
                <w:szCs w:val="24"/>
              </w:rPr>
              <w:t xml:space="preserve">Datum posmatranja i bilježenja: </w:t>
            </w:r>
          </w:p>
          <w:p w:rsidR="00C965F9" w:rsidRPr="00716F4D" w:rsidRDefault="00C965F9" w:rsidP="00C965F9">
            <w:pPr>
              <w:rPr>
                <w:rFonts w:ascii="Garamond" w:hAnsi="Garamond" w:cs="Times New Roman"/>
                <w:b/>
                <w:sz w:val="24"/>
                <w:szCs w:val="24"/>
              </w:rPr>
            </w:pPr>
            <w:r w:rsidRPr="00716F4D">
              <w:rPr>
                <w:rFonts w:ascii="Garamond" w:hAnsi="Garamond" w:cs="Times New Roman"/>
                <w:b/>
                <w:sz w:val="24"/>
                <w:szCs w:val="24"/>
              </w:rPr>
              <w:t>II period_____;</w:t>
            </w: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jc w:val="both"/>
              <w:rPr>
                <w:rFonts w:ascii="Garamond" w:hAnsi="Garamond" w:cs="Times New Roman"/>
                <w:b/>
                <w:sz w:val="24"/>
                <w:szCs w:val="24"/>
              </w:rPr>
            </w:pPr>
            <w:r w:rsidRPr="00716F4D">
              <w:rPr>
                <w:rFonts w:ascii="Garamond" w:hAnsi="Garamond" w:cs="Arial"/>
                <w:b/>
                <w:sz w:val="24"/>
                <w:szCs w:val="24"/>
              </w:rPr>
              <w:t>Razvoj motorike (krupna i fina)</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r w:rsidRPr="00716F4D">
              <w:rPr>
                <w:rFonts w:ascii="Garamond" w:hAnsi="Garamond" w:cs="Times New Roman"/>
                <w:sz w:val="24"/>
                <w:szCs w:val="24"/>
              </w:rPr>
              <w:t xml:space="preserve">O               </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r w:rsidRPr="00716F4D">
              <w:rPr>
                <w:rFonts w:ascii="Garamond" w:hAnsi="Garamond" w:cs="Times New Roman"/>
                <w:sz w:val="24"/>
                <w:szCs w:val="24"/>
              </w:rPr>
              <w:t xml:space="preserve">R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r w:rsidRPr="00716F4D">
              <w:rPr>
                <w:rFonts w:ascii="Garamond" w:hAnsi="Garamond" w:cs="Times New Roman"/>
                <w:sz w:val="24"/>
                <w:szCs w:val="24"/>
              </w:rPr>
              <w:t xml:space="preserve">N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r w:rsidRPr="00716F4D">
              <w:rPr>
                <w:rFonts w:ascii="Garamond" w:hAnsi="Garamond" w:cs="Times New Roman"/>
                <w:sz w:val="24"/>
                <w:szCs w:val="24"/>
              </w:rPr>
              <w:t xml:space="preserve">O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r w:rsidRPr="00716F4D">
              <w:rPr>
                <w:rFonts w:ascii="Garamond" w:hAnsi="Garamond" w:cs="Times New Roman"/>
                <w:sz w:val="24"/>
                <w:szCs w:val="24"/>
              </w:rPr>
              <w:t xml:space="preserve">R           </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r w:rsidRPr="00716F4D">
              <w:rPr>
                <w:rFonts w:ascii="Garamond" w:hAnsi="Garamond" w:cs="Times New Roman"/>
                <w:sz w:val="24"/>
                <w:szCs w:val="24"/>
              </w:rPr>
              <w:t>N</w:t>
            </w: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 xml:space="preserve">Usavršava aktivnosti koje je naučilo u prethodnom periodu - spretnije trči, preskače prepreke, hoda po pravoj liniji i sl. </w:t>
            </w:r>
          </w:p>
        </w:tc>
        <w:tc>
          <w:tcPr>
            <w:tcW w:w="72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Razvija osjećaj za ritam i može da savlada jednostavne koreografije</w:t>
            </w:r>
          </w:p>
        </w:tc>
        <w:tc>
          <w:tcPr>
            <w:tcW w:w="72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Pogađa loptom cilj, hvata loptu u skoku</w:t>
            </w:r>
          </w:p>
        </w:tc>
        <w:tc>
          <w:tcPr>
            <w:tcW w:w="72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Zna da nacrta čovjeka, kuću, drvo - crtež   je  prepoznatljiv</w:t>
            </w:r>
          </w:p>
        </w:tc>
        <w:tc>
          <w:tcPr>
            <w:tcW w:w="72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tabs>
                <w:tab w:val="left" w:pos="3920"/>
              </w:tabs>
              <w:jc w:val="both"/>
              <w:rPr>
                <w:rFonts w:ascii="Garamond" w:hAnsi="Garamond" w:cs="Arial"/>
                <w:sz w:val="24"/>
                <w:szCs w:val="24"/>
              </w:rPr>
            </w:pPr>
            <w:r w:rsidRPr="00716F4D">
              <w:rPr>
                <w:rFonts w:ascii="Garamond" w:hAnsi="Garamond" w:cs="Arial"/>
                <w:sz w:val="24"/>
                <w:szCs w:val="24"/>
              </w:rPr>
              <w:t>Zna da imenuje i nacrta osnovne oblike (krug, kvadrat, trougao...)</w:t>
            </w:r>
          </w:p>
        </w:tc>
        <w:tc>
          <w:tcPr>
            <w:tcW w:w="72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Siječe i lijepi jednostavne oblike od kolaž papira</w:t>
            </w:r>
          </w:p>
        </w:tc>
        <w:tc>
          <w:tcPr>
            <w:tcW w:w="72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Times New Roman" w:hAnsi="Times New Roman" w:cs="Times New Roman"/>
                <w:b/>
                <w:sz w:val="24"/>
                <w:szCs w:val="24"/>
              </w:rPr>
            </w:pP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cs="Times New Roman"/>
                <w:b/>
                <w:sz w:val="24"/>
                <w:szCs w:val="24"/>
              </w:rPr>
            </w:pPr>
            <w:r w:rsidRPr="00716F4D">
              <w:rPr>
                <w:rFonts w:ascii="Garamond" w:hAnsi="Garamond" w:cs="Arial"/>
                <w:b/>
                <w:sz w:val="24"/>
                <w:szCs w:val="24"/>
              </w:rPr>
              <w:t>Govorno-jezički razvoj /komunikacija</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b/>
                <w:sz w:val="24"/>
                <w:szCs w:val="24"/>
              </w:rPr>
            </w:pPr>
            <w:r w:rsidRPr="00716F4D">
              <w:rPr>
                <w:rFonts w:ascii="Garamond" w:hAnsi="Garamond" w:cs="Times New Roman"/>
                <w:b/>
                <w:sz w:val="24"/>
                <w:szCs w:val="24"/>
              </w:rPr>
              <w:t xml:space="preserve">O               </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b/>
                <w:sz w:val="24"/>
                <w:szCs w:val="24"/>
              </w:rPr>
            </w:pPr>
            <w:r w:rsidRPr="00716F4D">
              <w:rPr>
                <w:rFonts w:ascii="Garamond" w:hAnsi="Garamond" w:cs="Times New Roman"/>
                <w:b/>
                <w:sz w:val="24"/>
                <w:szCs w:val="24"/>
              </w:rPr>
              <w:t xml:space="preserve">R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b/>
                <w:sz w:val="24"/>
                <w:szCs w:val="24"/>
              </w:rPr>
            </w:pPr>
            <w:r w:rsidRPr="00716F4D">
              <w:rPr>
                <w:rFonts w:ascii="Garamond" w:hAnsi="Garamond" w:cs="Times New Roman"/>
                <w:b/>
                <w:sz w:val="24"/>
                <w:szCs w:val="24"/>
              </w:rPr>
              <w:t xml:space="preserve">N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b/>
                <w:sz w:val="24"/>
                <w:szCs w:val="24"/>
              </w:rPr>
            </w:pPr>
            <w:r w:rsidRPr="00716F4D">
              <w:rPr>
                <w:rFonts w:ascii="Garamond" w:hAnsi="Garamond" w:cs="Times New Roman"/>
                <w:b/>
                <w:sz w:val="24"/>
                <w:szCs w:val="24"/>
              </w:rPr>
              <w:t xml:space="preserve">O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b/>
                <w:sz w:val="24"/>
                <w:szCs w:val="24"/>
              </w:rPr>
            </w:pPr>
            <w:r w:rsidRPr="00716F4D">
              <w:rPr>
                <w:rFonts w:ascii="Garamond" w:hAnsi="Garamond" w:cs="Times New Roman"/>
                <w:b/>
                <w:sz w:val="24"/>
                <w:szCs w:val="24"/>
              </w:rPr>
              <w:t xml:space="preserve">R           </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b/>
                <w:sz w:val="24"/>
                <w:szCs w:val="24"/>
              </w:rPr>
            </w:pPr>
            <w:r w:rsidRPr="00716F4D">
              <w:rPr>
                <w:rFonts w:ascii="Garamond" w:hAnsi="Garamond" w:cs="Times New Roman"/>
                <w:b/>
                <w:sz w:val="24"/>
                <w:szCs w:val="24"/>
              </w:rPr>
              <w:t>N</w:t>
            </w: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Times New Roman"/>
                <w:sz w:val="24"/>
                <w:szCs w:val="24"/>
              </w:rPr>
            </w:pPr>
            <w:r w:rsidRPr="00716F4D">
              <w:rPr>
                <w:rFonts w:ascii="Garamond" w:hAnsi="Garamond" w:cs="Arial"/>
                <w:sz w:val="24"/>
                <w:szCs w:val="24"/>
              </w:rPr>
              <w:t>Koristi pune rečenice u razgovoru da bi saopštilo nešto (četiri do šest riječi u nizu)</w:t>
            </w:r>
          </w:p>
        </w:tc>
        <w:tc>
          <w:tcPr>
            <w:tcW w:w="72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Times New Roman"/>
                <w:sz w:val="24"/>
                <w:szCs w:val="24"/>
              </w:rPr>
            </w:pPr>
            <w:r w:rsidRPr="00716F4D">
              <w:rPr>
                <w:rFonts w:ascii="Garamond" w:hAnsi="Garamond" w:cs="Arial"/>
                <w:sz w:val="24"/>
                <w:szCs w:val="24"/>
              </w:rPr>
              <w:t>Artikuliše sve glasove (eventualno izostaje R, L, Lj)</w:t>
            </w:r>
          </w:p>
        </w:tc>
        <w:tc>
          <w:tcPr>
            <w:tcW w:w="72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Times New Roman"/>
                <w:sz w:val="24"/>
                <w:szCs w:val="24"/>
              </w:rPr>
            </w:pPr>
            <w:r w:rsidRPr="00716F4D">
              <w:rPr>
                <w:rFonts w:ascii="Garamond" w:hAnsi="Garamond" w:cs="Arial"/>
                <w:sz w:val="24"/>
                <w:szCs w:val="24"/>
              </w:rPr>
              <w:t>Može jasno da ispriča/prepriča neki događaj</w:t>
            </w:r>
          </w:p>
        </w:tc>
        <w:tc>
          <w:tcPr>
            <w:tcW w:w="72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Times New Roman"/>
                <w:sz w:val="24"/>
                <w:szCs w:val="24"/>
              </w:rPr>
            </w:pPr>
            <w:r w:rsidRPr="00716F4D">
              <w:rPr>
                <w:rFonts w:ascii="Garamond" w:hAnsi="Garamond" w:cs="Arial"/>
                <w:sz w:val="24"/>
                <w:szCs w:val="24"/>
              </w:rPr>
              <w:t xml:space="preserve">Postavlja pitanja: </w:t>
            </w:r>
            <w:r w:rsidRPr="00716F4D">
              <w:rPr>
                <w:rFonts w:ascii="Garamond" w:hAnsi="Garamond" w:cs="Arial"/>
                <w:i/>
                <w:sz w:val="24"/>
                <w:szCs w:val="24"/>
              </w:rPr>
              <w:t>Kad? Zašto? Kako?</w:t>
            </w:r>
          </w:p>
        </w:tc>
        <w:tc>
          <w:tcPr>
            <w:tcW w:w="72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Times New Roman"/>
                <w:sz w:val="24"/>
                <w:szCs w:val="24"/>
              </w:rPr>
            </w:pPr>
            <w:r w:rsidRPr="00716F4D">
              <w:rPr>
                <w:rFonts w:ascii="Garamond" w:hAnsi="Garamond" w:cs="Arial"/>
                <w:sz w:val="24"/>
                <w:szCs w:val="24"/>
              </w:rPr>
              <w:t>Pita za značenje riječi</w:t>
            </w:r>
          </w:p>
        </w:tc>
        <w:tc>
          <w:tcPr>
            <w:tcW w:w="72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jc w:val="both"/>
              <w:rPr>
                <w:rFonts w:ascii="Times New Roman" w:hAnsi="Times New Roman" w:cs="Times New Roman"/>
                <w:b/>
                <w:sz w:val="24"/>
                <w:szCs w:val="24"/>
              </w:rPr>
            </w:pPr>
            <w:r w:rsidRPr="00716F4D">
              <w:rPr>
                <w:rFonts w:ascii="Garamond" w:hAnsi="Garamond" w:cs="Arial"/>
                <w:b/>
                <w:sz w:val="24"/>
                <w:szCs w:val="24"/>
              </w:rPr>
              <w:lastRenderedPageBreak/>
              <w:t>Kognitivni razvoj</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b/>
              </w:rPr>
            </w:pPr>
            <w:r w:rsidRPr="00716F4D">
              <w:rPr>
                <w:rFonts w:ascii="Garamond" w:hAnsi="Garamond" w:cs="Times New Roman"/>
                <w:b/>
                <w:sz w:val="24"/>
                <w:szCs w:val="24"/>
              </w:rPr>
              <w:t xml:space="preserve">O               </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b/>
              </w:rPr>
            </w:pPr>
            <w:r w:rsidRPr="00716F4D">
              <w:rPr>
                <w:rFonts w:ascii="Garamond" w:hAnsi="Garamond" w:cs="Times New Roman"/>
                <w:b/>
                <w:sz w:val="24"/>
                <w:szCs w:val="24"/>
              </w:rPr>
              <w:t xml:space="preserve">R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b/>
              </w:rPr>
            </w:pPr>
            <w:r w:rsidRPr="00716F4D">
              <w:rPr>
                <w:rFonts w:ascii="Garamond" w:hAnsi="Garamond" w:cs="Times New Roman"/>
                <w:b/>
                <w:sz w:val="24"/>
                <w:szCs w:val="24"/>
              </w:rPr>
              <w:t xml:space="preserve">N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b/>
              </w:rPr>
            </w:pPr>
            <w:r w:rsidRPr="00716F4D">
              <w:rPr>
                <w:rFonts w:ascii="Garamond" w:hAnsi="Garamond" w:cs="Times New Roman"/>
                <w:b/>
                <w:sz w:val="24"/>
                <w:szCs w:val="24"/>
              </w:rPr>
              <w:t xml:space="preserve">O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b/>
              </w:rPr>
            </w:pPr>
            <w:r w:rsidRPr="00716F4D">
              <w:rPr>
                <w:rFonts w:ascii="Garamond" w:hAnsi="Garamond" w:cs="Times New Roman"/>
                <w:b/>
                <w:sz w:val="24"/>
                <w:szCs w:val="24"/>
              </w:rPr>
              <w:t xml:space="preserve">R           </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b/>
              </w:rPr>
            </w:pPr>
            <w:r w:rsidRPr="00716F4D">
              <w:rPr>
                <w:rFonts w:ascii="Garamond" w:hAnsi="Garamond" w:cs="Times New Roman"/>
                <w:b/>
                <w:sz w:val="24"/>
                <w:szCs w:val="24"/>
              </w:rPr>
              <w:t>N</w:t>
            </w: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Times New Roman"/>
                <w:sz w:val="24"/>
                <w:szCs w:val="24"/>
              </w:rPr>
            </w:pPr>
            <w:r w:rsidRPr="00716F4D">
              <w:rPr>
                <w:rFonts w:ascii="Garamond" w:hAnsi="Garamond" w:cs="Arial"/>
                <w:sz w:val="24"/>
                <w:szCs w:val="24"/>
              </w:rPr>
              <w:t xml:space="preserve">Zna koja je njegova lijeva, a koja desna ruka        </w:t>
            </w:r>
          </w:p>
        </w:tc>
        <w:tc>
          <w:tcPr>
            <w:tcW w:w="72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Razumije i koristi komparaciju u govoru: kraće, duže, teže, lakše...</w:t>
            </w:r>
          </w:p>
        </w:tc>
        <w:tc>
          <w:tcPr>
            <w:tcW w:w="72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Uviđa sličnosti i razlike (među sličnim slikama...)</w:t>
            </w:r>
          </w:p>
        </w:tc>
        <w:tc>
          <w:tcPr>
            <w:tcW w:w="72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tabs>
                <w:tab w:val="left" w:pos="3920"/>
              </w:tabs>
              <w:jc w:val="both"/>
              <w:rPr>
                <w:rFonts w:ascii="Garamond" w:hAnsi="Garamond" w:cs="Arial"/>
                <w:sz w:val="24"/>
                <w:szCs w:val="24"/>
              </w:rPr>
            </w:pPr>
            <w:r w:rsidRPr="00716F4D">
              <w:rPr>
                <w:rFonts w:ascii="Garamond" w:hAnsi="Garamond" w:cs="Arial"/>
                <w:sz w:val="24"/>
                <w:szCs w:val="24"/>
              </w:rPr>
              <w:t>Javljaju se počeci logičkih operacija</w:t>
            </w:r>
            <w:r w:rsidRPr="00716F4D">
              <w:rPr>
                <w:sz w:val="24"/>
                <w:szCs w:val="24"/>
                <w:bdr w:val="single" w:sz="4" w:space="0" w:color="auto" w:frame="1"/>
              </w:rPr>
              <w:t xml:space="preserve"> </w:t>
            </w:r>
            <w:r w:rsidRPr="00716F4D">
              <w:rPr>
                <w:rFonts w:ascii="Garamond" w:hAnsi="Garamond" w:cs="Arial"/>
                <w:sz w:val="24"/>
                <w:szCs w:val="24"/>
              </w:rPr>
              <w:t>(klasifikacija, serijacija, korespodencija i konzervacija)</w:t>
            </w:r>
          </w:p>
        </w:tc>
        <w:tc>
          <w:tcPr>
            <w:tcW w:w="72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jc w:val="both"/>
              <w:rPr>
                <w:rFonts w:ascii="Garamond" w:eastAsia="Times New Roman" w:hAnsi="Garamond" w:cs="Times New Roman"/>
                <w:b/>
                <w:sz w:val="24"/>
                <w:szCs w:val="24"/>
              </w:rPr>
            </w:pPr>
            <w:r w:rsidRPr="00716F4D">
              <w:rPr>
                <w:rFonts w:ascii="Garamond" w:eastAsia="Times New Roman" w:hAnsi="Garamond" w:cs="Arial"/>
                <w:b/>
                <w:sz w:val="24"/>
                <w:szCs w:val="24"/>
              </w:rPr>
              <w:t>Socio-emocionalni razvoj</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b/>
              </w:rPr>
            </w:pPr>
            <w:r w:rsidRPr="00716F4D">
              <w:rPr>
                <w:rFonts w:ascii="Garamond" w:hAnsi="Garamond" w:cs="Times New Roman"/>
                <w:b/>
                <w:sz w:val="24"/>
                <w:szCs w:val="24"/>
              </w:rPr>
              <w:t xml:space="preserve">O               </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b/>
              </w:rPr>
            </w:pPr>
            <w:r w:rsidRPr="00716F4D">
              <w:rPr>
                <w:rFonts w:ascii="Garamond" w:hAnsi="Garamond" w:cs="Times New Roman"/>
                <w:b/>
                <w:sz w:val="24"/>
                <w:szCs w:val="24"/>
              </w:rPr>
              <w:t xml:space="preserve">R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b/>
              </w:rPr>
            </w:pPr>
            <w:r w:rsidRPr="00716F4D">
              <w:rPr>
                <w:rFonts w:ascii="Garamond" w:hAnsi="Garamond" w:cs="Times New Roman"/>
                <w:b/>
                <w:sz w:val="24"/>
                <w:szCs w:val="24"/>
              </w:rPr>
              <w:t xml:space="preserve">N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b/>
              </w:rPr>
            </w:pPr>
            <w:r w:rsidRPr="00716F4D">
              <w:rPr>
                <w:rFonts w:ascii="Garamond" w:hAnsi="Garamond" w:cs="Times New Roman"/>
                <w:b/>
                <w:sz w:val="24"/>
                <w:szCs w:val="24"/>
              </w:rPr>
              <w:t xml:space="preserve">O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b/>
              </w:rPr>
            </w:pPr>
            <w:r w:rsidRPr="00716F4D">
              <w:rPr>
                <w:rFonts w:ascii="Garamond" w:hAnsi="Garamond" w:cs="Times New Roman"/>
                <w:b/>
                <w:sz w:val="24"/>
                <w:szCs w:val="24"/>
              </w:rPr>
              <w:t xml:space="preserve">R           </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b/>
              </w:rPr>
            </w:pPr>
            <w:r w:rsidRPr="00716F4D">
              <w:rPr>
                <w:rFonts w:ascii="Garamond" w:hAnsi="Garamond" w:cs="Times New Roman"/>
                <w:b/>
                <w:sz w:val="24"/>
                <w:szCs w:val="24"/>
              </w:rPr>
              <w:t>N</w:t>
            </w: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Arial"/>
                <w:sz w:val="24"/>
                <w:szCs w:val="24"/>
              </w:rPr>
              <w:t>Poštuje pravila u igri sa vršnjacima</w:t>
            </w:r>
          </w:p>
        </w:tc>
        <w:tc>
          <w:tcPr>
            <w:tcW w:w="72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Prepoznaje, razlikuje i pravilno imenuje svoje i tuđe emocije</w:t>
            </w:r>
          </w:p>
        </w:tc>
        <w:tc>
          <w:tcPr>
            <w:tcW w:w="72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Arial"/>
                <w:sz w:val="24"/>
                <w:szCs w:val="24"/>
              </w:rPr>
              <w:t xml:space="preserve">Bira omiljenog druga   </w:t>
            </w:r>
          </w:p>
        </w:tc>
        <w:tc>
          <w:tcPr>
            <w:tcW w:w="72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Osnažuje samopoštovanje</w:t>
            </w:r>
          </w:p>
        </w:tc>
        <w:tc>
          <w:tcPr>
            <w:tcW w:w="72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eastAsia="Times New Roman" w:hAnsi="Garamond" w:cs="Times New Roman"/>
                <w:sz w:val="24"/>
                <w:szCs w:val="24"/>
              </w:rPr>
            </w:pPr>
            <w:r w:rsidRPr="00716F4D">
              <w:rPr>
                <w:rFonts w:ascii="Garamond" w:eastAsia="Times New Roman" w:hAnsi="Garamond" w:cs="Times New Roman"/>
                <w:sz w:val="24"/>
                <w:szCs w:val="24"/>
              </w:rPr>
              <w:t>Razvija sposobnost za saradnju i želju za zajedničkim aktivnostima</w:t>
            </w:r>
          </w:p>
        </w:tc>
        <w:tc>
          <w:tcPr>
            <w:tcW w:w="72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b/>
                <w:sz w:val="24"/>
                <w:szCs w:val="24"/>
              </w:rPr>
            </w:pP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jc w:val="both"/>
              <w:rPr>
                <w:rFonts w:ascii="Garamond" w:hAnsi="Garamond" w:cs="Times New Roman"/>
                <w:b/>
                <w:sz w:val="24"/>
                <w:szCs w:val="24"/>
              </w:rPr>
            </w:pPr>
            <w:r w:rsidRPr="00716F4D">
              <w:rPr>
                <w:rFonts w:ascii="Garamond" w:hAnsi="Garamond" w:cs="Arial"/>
                <w:b/>
                <w:sz w:val="24"/>
                <w:szCs w:val="24"/>
              </w:rPr>
              <w:t>Briga o sebi</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b/>
                <w:sz w:val="24"/>
                <w:szCs w:val="24"/>
              </w:rPr>
            </w:pPr>
            <w:r w:rsidRPr="00716F4D">
              <w:rPr>
                <w:rFonts w:ascii="Garamond" w:hAnsi="Garamond" w:cs="Times New Roman"/>
                <w:b/>
                <w:sz w:val="24"/>
                <w:szCs w:val="24"/>
              </w:rPr>
              <w:t xml:space="preserve">O               </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b/>
                <w:sz w:val="24"/>
                <w:szCs w:val="24"/>
              </w:rPr>
            </w:pPr>
            <w:r w:rsidRPr="00716F4D">
              <w:rPr>
                <w:rFonts w:ascii="Garamond" w:hAnsi="Garamond" w:cs="Times New Roman"/>
                <w:b/>
                <w:sz w:val="24"/>
                <w:szCs w:val="24"/>
              </w:rPr>
              <w:t xml:space="preserve">R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b/>
                <w:sz w:val="24"/>
                <w:szCs w:val="24"/>
              </w:rPr>
            </w:pPr>
            <w:r w:rsidRPr="00716F4D">
              <w:rPr>
                <w:rFonts w:ascii="Garamond" w:hAnsi="Garamond" w:cs="Times New Roman"/>
                <w:b/>
                <w:sz w:val="24"/>
                <w:szCs w:val="24"/>
              </w:rPr>
              <w:t xml:space="preserve">N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b/>
                <w:sz w:val="24"/>
                <w:szCs w:val="24"/>
              </w:rPr>
            </w:pPr>
            <w:r w:rsidRPr="00716F4D">
              <w:rPr>
                <w:rFonts w:ascii="Garamond" w:hAnsi="Garamond" w:cs="Times New Roman"/>
                <w:b/>
                <w:sz w:val="24"/>
                <w:szCs w:val="24"/>
              </w:rPr>
              <w:t xml:space="preserve">O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b/>
                <w:sz w:val="24"/>
                <w:szCs w:val="24"/>
              </w:rPr>
            </w:pPr>
            <w:r w:rsidRPr="00716F4D">
              <w:rPr>
                <w:rFonts w:ascii="Garamond" w:hAnsi="Garamond" w:cs="Times New Roman"/>
                <w:b/>
                <w:sz w:val="24"/>
                <w:szCs w:val="24"/>
              </w:rPr>
              <w:t xml:space="preserve">R           </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rPr>
                <w:rFonts w:ascii="Garamond" w:hAnsi="Garamond"/>
                <w:b/>
                <w:sz w:val="24"/>
                <w:szCs w:val="24"/>
              </w:rPr>
            </w:pPr>
            <w:r w:rsidRPr="00716F4D">
              <w:rPr>
                <w:rFonts w:ascii="Garamond" w:hAnsi="Garamond" w:cs="Times New Roman"/>
                <w:b/>
                <w:sz w:val="24"/>
                <w:szCs w:val="24"/>
              </w:rPr>
              <w:t>N</w:t>
            </w: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Times New Roman"/>
                <w:b/>
                <w:sz w:val="24"/>
                <w:szCs w:val="24"/>
              </w:rPr>
            </w:pPr>
            <w:r w:rsidRPr="00716F4D">
              <w:rPr>
                <w:rFonts w:ascii="Garamond" w:hAnsi="Garamond" w:cs="Arial"/>
                <w:sz w:val="24"/>
                <w:szCs w:val="24"/>
              </w:rPr>
              <w:t xml:space="preserve">Potpuno samostalno koristi toalet  (i obriše se)    </w:t>
            </w:r>
          </w:p>
        </w:tc>
        <w:tc>
          <w:tcPr>
            <w:tcW w:w="72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Times New Roman"/>
                <w:b/>
                <w:sz w:val="24"/>
                <w:szCs w:val="24"/>
              </w:rPr>
            </w:pPr>
            <w:r w:rsidRPr="00716F4D">
              <w:rPr>
                <w:rFonts w:ascii="Garamond" w:hAnsi="Garamond" w:cs="Arial"/>
                <w:sz w:val="24"/>
                <w:szCs w:val="24"/>
              </w:rPr>
              <w:t>Veže pertle (ili bar pokušava)</w:t>
            </w:r>
          </w:p>
        </w:tc>
        <w:tc>
          <w:tcPr>
            <w:tcW w:w="72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Times New Roman"/>
                <w:b/>
                <w:sz w:val="24"/>
                <w:szCs w:val="24"/>
              </w:rPr>
            </w:pPr>
            <w:r w:rsidRPr="00716F4D">
              <w:rPr>
                <w:rFonts w:ascii="Garamond" w:hAnsi="Garamond" w:cs="Arial"/>
                <w:sz w:val="24"/>
                <w:szCs w:val="24"/>
              </w:rPr>
              <w:t xml:space="preserve">Stavlja ruku na usta kada kašlje ili kija   </w:t>
            </w:r>
          </w:p>
        </w:tc>
        <w:tc>
          <w:tcPr>
            <w:tcW w:w="72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r>
      <w:tr w:rsidR="00C965F9" w:rsidRPr="00716F4D" w:rsidTr="00083375">
        <w:tc>
          <w:tcPr>
            <w:tcW w:w="5868" w:type="dxa"/>
            <w:tcBorders>
              <w:top w:val="single" w:sz="4" w:space="0" w:color="auto"/>
              <w:left w:val="single" w:sz="4" w:space="0" w:color="auto"/>
              <w:bottom w:val="single" w:sz="4" w:space="0" w:color="auto"/>
              <w:right w:val="single" w:sz="4" w:space="0" w:color="auto"/>
            </w:tcBorders>
            <w:hideMark/>
          </w:tcPr>
          <w:p w:rsidR="00C965F9" w:rsidRPr="00716F4D" w:rsidRDefault="00C965F9" w:rsidP="00C965F9">
            <w:pPr>
              <w:jc w:val="both"/>
              <w:rPr>
                <w:rFonts w:ascii="Garamond" w:hAnsi="Garamond" w:cs="Times New Roman"/>
                <w:sz w:val="24"/>
                <w:szCs w:val="24"/>
              </w:rPr>
            </w:pPr>
            <w:r w:rsidRPr="00716F4D">
              <w:rPr>
                <w:rFonts w:ascii="Garamond" w:hAnsi="Garamond" w:cs="Times New Roman"/>
                <w:sz w:val="24"/>
                <w:szCs w:val="24"/>
              </w:rPr>
              <w:t>Postavlja sebi sto, koristi pribor za hranjenje</w:t>
            </w:r>
          </w:p>
        </w:tc>
        <w:tc>
          <w:tcPr>
            <w:tcW w:w="72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cs="Times New Roman"/>
                <w:sz w:val="24"/>
                <w:szCs w:val="24"/>
              </w:rPr>
            </w:pPr>
          </w:p>
        </w:tc>
      </w:tr>
    </w:tbl>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sz w:val="24"/>
          <w:szCs w:val="24"/>
        </w:rPr>
      </w:pPr>
    </w:p>
    <w:p w:rsidR="00C965F9" w:rsidRPr="00716F4D" w:rsidRDefault="00C965F9" w:rsidP="00C965F9">
      <w:pPr>
        <w:spacing w:after="0" w:line="240" w:lineRule="auto"/>
        <w:jc w:val="both"/>
        <w:rPr>
          <w:rFonts w:ascii="Garamond" w:eastAsia="Times New Roman" w:hAnsi="Garamond" w:cs="Times New Roman"/>
          <w:b/>
          <w:sz w:val="28"/>
          <w:szCs w:val="28"/>
        </w:rPr>
      </w:pPr>
      <w:r w:rsidRPr="00716F4D">
        <w:rPr>
          <w:rFonts w:ascii="Garamond" w:eastAsia="Times New Roman" w:hAnsi="Garamond" w:cs="Times New Roman"/>
          <w:b/>
          <w:sz w:val="28"/>
          <w:szCs w:val="28"/>
        </w:rPr>
        <w:lastRenderedPageBreak/>
        <w:t>Prilog 6: Lista za postavljanje ciljeva i definisanje aktivnosti</w:t>
      </w:r>
    </w:p>
    <w:tbl>
      <w:tblPr>
        <w:tblStyle w:val="TableGrid"/>
        <w:tblW w:w="0" w:type="auto"/>
        <w:tblLook w:val="04A0" w:firstRow="1" w:lastRow="0" w:firstColumn="1" w:lastColumn="0" w:noHBand="0" w:noVBand="1"/>
      </w:tblPr>
      <w:tblGrid>
        <w:gridCol w:w="2386"/>
        <w:gridCol w:w="2386"/>
        <w:gridCol w:w="2386"/>
        <w:gridCol w:w="2388"/>
      </w:tblGrid>
      <w:tr w:rsidR="00C965F9" w:rsidRPr="00716F4D" w:rsidTr="00083375">
        <w:trPr>
          <w:trHeight w:val="800"/>
        </w:trPr>
        <w:tc>
          <w:tcPr>
            <w:tcW w:w="9546" w:type="dxa"/>
            <w:gridSpan w:val="4"/>
            <w:shd w:val="clear" w:color="auto" w:fill="D9D9D9" w:themeFill="background1" w:themeFillShade="D9"/>
          </w:tcPr>
          <w:p w:rsidR="00C965F9" w:rsidRPr="00716F4D" w:rsidRDefault="00C965F9" w:rsidP="00C965F9">
            <w:pPr>
              <w:jc w:val="center"/>
              <w:rPr>
                <w:rFonts w:ascii="Garamond" w:hAnsi="Garamond" w:cs="Arial"/>
                <w:sz w:val="24"/>
                <w:szCs w:val="24"/>
              </w:rPr>
            </w:pPr>
          </w:p>
          <w:p w:rsidR="00C965F9" w:rsidRPr="00716F4D" w:rsidRDefault="00C965F9" w:rsidP="00C965F9">
            <w:pPr>
              <w:jc w:val="center"/>
              <w:rPr>
                <w:rFonts w:ascii="Garamond" w:hAnsi="Garamond" w:cs="Arial"/>
                <w:sz w:val="24"/>
                <w:szCs w:val="24"/>
              </w:rPr>
            </w:pPr>
            <w:r w:rsidRPr="00716F4D">
              <w:rPr>
                <w:rFonts w:ascii="Garamond" w:hAnsi="Garamond" w:cs="Arial"/>
                <w:sz w:val="24"/>
                <w:szCs w:val="24"/>
              </w:rPr>
              <w:t>Nastavna godina _______________</w:t>
            </w:r>
          </w:p>
          <w:p w:rsidR="00C965F9" w:rsidRPr="00716F4D" w:rsidRDefault="00C965F9" w:rsidP="00C965F9">
            <w:pPr>
              <w:jc w:val="center"/>
            </w:pPr>
          </w:p>
        </w:tc>
      </w:tr>
      <w:tr w:rsidR="00C965F9" w:rsidRPr="00716F4D" w:rsidTr="00083375">
        <w:trPr>
          <w:trHeight w:val="935"/>
        </w:trPr>
        <w:tc>
          <w:tcPr>
            <w:tcW w:w="2386" w:type="dxa"/>
            <w:shd w:val="clear" w:color="auto" w:fill="F2F2F2" w:themeFill="background1" w:themeFillShade="F2"/>
          </w:tcPr>
          <w:p w:rsidR="00C965F9" w:rsidRPr="00716F4D" w:rsidRDefault="00C965F9" w:rsidP="00C965F9">
            <w:r w:rsidRPr="00716F4D">
              <w:rPr>
                <w:rFonts w:ascii="Garamond" w:hAnsi="Garamond" w:cs="Arial"/>
                <w:sz w:val="24"/>
                <w:szCs w:val="24"/>
              </w:rPr>
              <w:t>Razvojna oblast</w:t>
            </w:r>
          </w:p>
        </w:tc>
        <w:tc>
          <w:tcPr>
            <w:tcW w:w="2386" w:type="dxa"/>
            <w:shd w:val="clear" w:color="auto" w:fill="F2F2F2" w:themeFill="background1" w:themeFillShade="F2"/>
          </w:tcPr>
          <w:p w:rsidR="00C965F9" w:rsidRPr="00716F4D" w:rsidRDefault="00C965F9" w:rsidP="00C965F9">
            <w:pPr>
              <w:jc w:val="center"/>
              <w:rPr>
                <w:rFonts w:ascii="Garamond" w:hAnsi="Garamond" w:cs="Arial"/>
                <w:sz w:val="24"/>
                <w:szCs w:val="24"/>
              </w:rPr>
            </w:pPr>
            <w:r w:rsidRPr="00716F4D">
              <w:rPr>
                <w:rFonts w:ascii="Garamond" w:hAnsi="Garamond" w:cs="Arial"/>
                <w:sz w:val="24"/>
                <w:szCs w:val="24"/>
              </w:rPr>
              <w:t>Cilj koji se je postavljen u odnosu na interesovanja, potrebe</w:t>
            </w:r>
          </w:p>
        </w:tc>
        <w:tc>
          <w:tcPr>
            <w:tcW w:w="2386" w:type="dxa"/>
            <w:shd w:val="clear" w:color="auto" w:fill="F2F2F2" w:themeFill="background1" w:themeFillShade="F2"/>
          </w:tcPr>
          <w:p w:rsidR="00C965F9" w:rsidRPr="00716F4D" w:rsidRDefault="00C965F9" w:rsidP="00C965F9">
            <w:pPr>
              <w:jc w:val="center"/>
              <w:rPr>
                <w:rFonts w:ascii="Garamond" w:hAnsi="Garamond" w:cs="Arial"/>
                <w:sz w:val="24"/>
                <w:szCs w:val="24"/>
              </w:rPr>
            </w:pPr>
            <w:r w:rsidRPr="00716F4D">
              <w:rPr>
                <w:rFonts w:ascii="Garamond" w:hAnsi="Garamond"/>
                <w:sz w:val="24"/>
                <w:szCs w:val="24"/>
              </w:rPr>
              <w:t>Aktivnosti za realizaciju ciljeva</w:t>
            </w:r>
          </w:p>
        </w:tc>
        <w:tc>
          <w:tcPr>
            <w:tcW w:w="2386" w:type="dxa"/>
            <w:shd w:val="clear" w:color="auto" w:fill="F2F2F2" w:themeFill="background1" w:themeFillShade="F2"/>
          </w:tcPr>
          <w:p w:rsidR="00C965F9" w:rsidRPr="00716F4D" w:rsidRDefault="00C965F9" w:rsidP="00C965F9">
            <w:pPr>
              <w:jc w:val="center"/>
              <w:rPr>
                <w:rFonts w:ascii="Garamond" w:hAnsi="Garamond" w:cs="Arial"/>
                <w:sz w:val="24"/>
                <w:szCs w:val="24"/>
              </w:rPr>
            </w:pPr>
            <w:r w:rsidRPr="00716F4D">
              <w:rPr>
                <w:rFonts w:ascii="Garamond" w:hAnsi="Garamond" w:cs="Arial"/>
                <w:sz w:val="24"/>
                <w:szCs w:val="24"/>
              </w:rPr>
              <w:t xml:space="preserve">Ispunjenost postavljenih ciljeva, najefikasnije </w:t>
            </w:r>
            <w:r w:rsidRPr="00716F4D">
              <w:rPr>
                <w:rFonts w:ascii="Garamond" w:hAnsi="Garamond"/>
                <w:sz w:val="24"/>
                <w:szCs w:val="24"/>
              </w:rPr>
              <w:t>aktivnosti</w:t>
            </w:r>
          </w:p>
        </w:tc>
      </w:tr>
      <w:tr w:rsidR="00C965F9" w:rsidRPr="00716F4D" w:rsidTr="00083375">
        <w:trPr>
          <w:trHeight w:val="1282"/>
        </w:trPr>
        <w:tc>
          <w:tcPr>
            <w:tcW w:w="2386" w:type="dxa"/>
            <w:shd w:val="clear" w:color="auto" w:fill="F2F2F2" w:themeFill="background1" w:themeFillShade="F2"/>
          </w:tcPr>
          <w:p w:rsidR="00C965F9" w:rsidRPr="00716F4D" w:rsidRDefault="00C965F9" w:rsidP="00C965F9">
            <w:pPr>
              <w:jc w:val="both"/>
              <w:rPr>
                <w:rFonts w:ascii="Garamond" w:hAnsi="Garamond"/>
                <w:sz w:val="24"/>
                <w:szCs w:val="24"/>
              </w:rPr>
            </w:pPr>
            <w:r w:rsidRPr="00716F4D">
              <w:rPr>
                <w:rFonts w:ascii="Garamond" w:hAnsi="Garamond" w:cs="Arial"/>
                <w:sz w:val="24"/>
                <w:szCs w:val="24"/>
              </w:rPr>
              <w:t>Razvoj motorike (krupna i fina)</w:t>
            </w:r>
            <w:r w:rsidRPr="00716F4D">
              <w:rPr>
                <w:rFonts w:ascii="Garamond" w:hAnsi="Garamond"/>
                <w:sz w:val="24"/>
                <w:szCs w:val="24"/>
              </w:rPr>
              <w:t xml:space="preserve"> </w:t>
            </w:r>
          </w:p>
          <w:p w:rsidR="00C965F9" w:rsidRPr="00716F4D" w:rsidRDefault="00C965F9" w:rsidP="00C965F9">
            <w:pPr>
              <w:jc w:val="both"/>
              <w:rPr>
                <w:rFonts w:ascii="Garamond" w:hAnsi="Garamond"/>
                <w:sz w:val="24"/>
                <w:szCs w:val="24"/>
              </w:rPr>
            </w:pPr>
          </w:p>
          <w:p w:rsidR="00C965F9" w:rsidRPr="00716F4D" w:rsidRDefault="00C965F9" w:rsidP="00C965F9">
            <w:pPr>
              <w:jc w:val="both"/>
              <w:rPr>
                <w:rFonts w:ascii="Garamond" w:hAnsi="Garamond"/>
                <w:sz w:val="24"/>
                <w:szCs w:val="24"/>
              </w:rPr>
            </w:pPr>
          </w:p>
          <w:p w:rsidR="00C965F9" w:rsidRPr="00716F4D" w:rsidRDefault="00C965F9" w:rsidP="00C965F9">
            <w:pPr>
              <w:jc w:val="both"/>
              <w:rPr>
                <w:rFonts w:ascii="Garamond" w:hAnsi="Garamond" w:cs="Arial"/>
                <w:sz w:val="24"/>
                <w:szCs w:val="24"/>
              </w:rPr>
            </w:pPr>
          </w:p>
        </w:tc>
        <w:tc>
          <w:tcPr>
            <w:tcW w:w="2386" w:type="dxa"/>
          </w:tcPr>
          <w:p w:rsidR="00C965F9" w:rsidRPr="00716F4D" w:rsidRDefault="00C965F9" w:rsidP="00C965F9">
            <w:pPr>
              <w:jc w:val="center"/>
              <w:rPr>
                <w:rFonts w:ascii="Garamond" w:hAnsi="Garamond" w:cs="Arial"/>
                <w:sz w:val="24"/>
                <w:szCs w:val="24"/>
              </w:rPr>
            </w:pPr>
          </w:p>
        </w:tc>
        <w:tc>
          <w:tcPr>
            <w:tcW w:w="2386" w:type="dxa"/>
          </w:tcPr>
          <w:p w:rsidR="00C965F9" w:rsidRPr="00716F4D" w:rsidRDefault="00C965F9" w:rsidP="00C965F9">
            <w:pPr>
              <w:jc w:val="center"/>
              <w:rPr>
                <w:rFonts w:ascii="Garamond" w:hAnsi="Garamond"/>
                <w:sz w:val="24"/>
                <w:szCs w:val="24"/>
              </w:rPr>
            </w:pPr>
          </w:p>
        </w:tc>
        <w:tc>
          <w:tcPr>
            <w:tcW w:w="2386" w:type="dxa"/>
          </w:tcPr>
          <w:p w:rsidR="00C965F9" w:rsidRPr="00716F4D" w:rsidRDefault="00C965F9" w:rsidP="00C965F9">
            <w:pPr>
              <w:jc w:val="center"/>
              <w:rPr>
                <w:rFonts w:ascii="Garamond" w:hAnsi="Garamond" w:cs="Arial"/>
                <w:sz w:val="24"/>
                <w:szCs w:val="24"/>
              </w:rPr>
            </w:pPr>
          </w:p>
        </w:tc>
      </w:tr>
      <w:tr w:rsidR="00C965F9" w:rsidRPr="00716F4D" w:rsidTr="00083375">
        <w:trPr>
          <w:trHeight w:val="1282"/>
        </w:trPr>
        <w:tc>
          <w:tcPr>
            <w:tcW w:w="2386" w:type="dxa"/>
            <w:shd w:val="clear" w:color="auto" w:fill="F2F2F2" w:themeFill="background1" w:themeFillShade="F2"/>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Govorno-jezički razvoj / komunikacija</w:t>
            </w:r>
          </w:p>
          <w:p w:rsidR="00C965F9" w:rsidRPr="00716F4D" w:rsidRDefault="00C965F9" w:rsidP="00C965F9">
            <w:pPr>
              <w:jc w:val="both"/>
              <w:rPr>
                <w:rFonts w:ascii="Garamond" w:hAnsi="Garamond" w:cs="Arial"/>
                <w:sz w:val="24"/>
                <w:szCs w:val="24"/>
              </w:rPr>
            </w:pPr>
          </w:p>
          <w:p w:rsidR="00C965F9" w:rsidRPr="00716F4D" w:rsidRDefault="00C965F9" w:rsidP="00C965F9">
            <w:pPr>
              <w:jc w:val="both"/>
              <w:rPr>
                <w:rFonts w:ascii="Garamond" w:hAnsi="Garamond" w:cs="Arial"/>
                <w:sz w:val="24"/>
                <w:szCs w:val="24"/>
              </w:rPr>
            </w:pPr>
          </w:p>
          <w:p w:rsidR="00C965F9" w:rsidRPr="00716F4D" w:rsidRDefault="00C965F9" w:rsidP="00C965F9">
            <w:pPr>
              <w:jc w:val="both"/>
              <w:rPr>
                <w:rFonts w:ascii="Garamond" w:hAnsi="Garamond" w:cs="Arial"/>
                <w:sz w:val="24"/>
                <w:szCs w:val="24"/>
              </w:rPr>
            </w:pPr>
          </w:p>
        </w:tc>
        <w:tc>
          <w:tcPr>
            <w:tcW w:w="2386" w:type="dxa"/>
          </w:tcPr>
          <w:p w:rsidR="00C965F9" w:rsidRPr="00716F4D" w:rsidRDefault="00C965F9" w:rsidP="00C965F9">
            <w:pPr>
              <w:jc w:val="center"/>
              <w:rPr>
                <w:rFonts w:ascii="Garamond" w:hAnsi="Garamond" w:cs="Arial"/>
                <w:sz w:val="24"/>
                <w:szCs w:val="24"/>
              </w:rPr>
            </w:pPr>
          </w:p>
        </w:tc>
        <w:tc>
          <w:tcPr>
            <w:tcW w:w="2386" w:type="dxa"/>
          </w:tcPr>
          <w:p w:rsidR="00C965F9" w:rsidRPr="00716F4D" w:rsidRDefault="00C965F9" w:rsidP="00C965F9">
            <w:pPr>
              <w:jc w:val="center"/>
              <w:rPr>
                <w:rFonts w:ascii="Garamond" w:hAnsi="Garamond"/>
                <w:sz w:val="24"/>
                <w:szCs w:val="24"/>
              </w:rPr>
            </w:pPr>
          </w:p>
        </w:tc>
        <w:tc>
          <w:tcPr>
            <w:tcW w:w="2386" w:type="dxa"/>
          </w:tcPr>
          <w:p w:rsidR="00C965F9" w:rsidRPr="00716F4D" w:rsidRDefault="00C965F9" w:rsidP="00C965F9">
            <w:pPr>
              <w:jc w:val="center"/>
              <w:rPr>
                <w:rFonts w:ascii="Garamond" w:hAnsi="Garamond" w:cs="Arial"/>
                <w:sz w:val="24"/>
                <w:szCs w:val="24"/>
              </w:rPr>
            </w:pPr>
          </w:p>
        </w:tc>
      </w:tr>
      <w:tr w:rsidR="00C965F9" w:rsidRPr="00716F4D" w:rsidTr="00083375">
        <w:trPr>
          <w:trHeight w:val="605"/>
        </w:trPr>
        <w:tc>
          <w:tcPr>
            <w:tcW w:w="2386" w:type="dxa"/>
            <w:shd w:val="clear" w:color="auto" w:fill="F2F2F2" w:themeFill="background1" w:themeFillShade="F2"/>
          </w:tcPr>
          <w:p w:rsidR="00C965F9" w:rsidRPr="00716F4D" w:rsidRDefault="00C965F9" w:rsidP="00C965F9">
            <w:pPr>
              <w:jc w:val="both"/>
              <w:rPr>
                <w:rFonts w:ascii="Garamond" w:hAnsi="Garamond"/>
                <w:sz w:val="24"/>
                <w:szCs w:val="24"/>
              </w:rPr>
            </w:pPr>
            <w:r w:rsidRPr="00716F4D">
              <w:rPr>
                <w:rFonts w:ascii="Garamond" w:hAnsi="Garamond" w:cs="Arial"/>
                <w:sz w:val="24"/>
                <w:szCs w:val="24"/>
              </w:rPr>
              <w:t>Kognitivni razvoj</w:t>
            </w:r>
            <w:r w:rsidRPr="00716F4D">
              <w:rPr>
                <w:rFonts w:ascii="Garamond" w:hAnsi="Garamond"/>
                <w:sz w:val="24"/>
                <w:szCs w:val="24"/>
              </w:rPr>
              <w:t xml:space="preserve"> </w:t>
            </w:r>
          </w:p>
          <w:p w:rsidR="00C965F9" w:rsidRPr="00716F4D" w:rsidRDefault="00C965F9" w:rsidP="00C965F9">
            <w:pPr>
              <w:jc w:val="both"/>
              <w:rPr>
                <w:rFonts w:ascii="Garamond" w:hAnsi="Garamond"/>
                <w:sz w:val="24"/>
                <w:szCs w:val="24"/>
              </w:rPr>
            </w:pPr>
          </w:p>
          <w:p w:rsidR="00C965F9" w:rsidRPr="00716F4D" w:rsidRDefault="00C965F9" w:rsidP="00C965F9">
            <w:pPr>
              <w:jc w:val="both"/>
              <w:rPr>
                <w:rFonts w:ascii="Garamond" w:hAnsi="Garamond"/>
                <w:sz w:val="24"/>
                <w:szCs w:val="24"/>
              </w:rPr>
            </w:pPr>
          </w:p>
          <w:p w:rsidR="00C965F9" w:rsidRPr="00716F4D" w:rsidRDefault="00C965F9" w:rsidP="00C965F9">
            <w:pPr>
              <w:jc w:val="both"/>
              <w:rPr>
                <w:rFonts w:ascii="Garamond" w:hAnsi="Garamond"/>
                <w:sz w:val="24"/>
                <w:szCs w:val="24"/>
              </w:rPr>
            </w:pPr>
          </w:p>
          <w:p w:rsidR="00C965F9" w:rsidRPr="00716F4D" w:rsidRDefault="00C965F9" w:rsidP="00C965F9">
            <w:pPr>
              <w:jc w:val="both"/>
              <w:rPr>
                <w:rFonts w:ascii="Garamond" w:hAnsi="Garamond" w:cs="Arial"/>
                <w:sz w:val="24"/>
                <w:szCs w:val="24"/>
              </w:rPr>
            </w:pPr>
          </w:p>
        </w:tc>
        <w:tc>
          <w:tcPr>
            <w:tcW w:w="2386" w:type="dxa"/>
          </w:tcPr>
          <w:p w:rsidR="00C965F9" w:rsidRPr="00716F4D" w:rsidRDefault="00C965F9" w:rsidP="00C965F9">
            <w:pPr>
              <w:jc w:val="center"/>
              <w:rPr>
                <w:rFonts w:ascii="Garamond" w:hAnsi="Garamond" w:cs="Arial"/>
                <w:sz w:val="24"/>
                <w:szCs w:val="24"/>
              </w:rPr>
            </w:pPr>
          </w:p>
        </w:tc>
        <w:tc>
          <w:tcPr>
            <w:tcW w:w="2386" w:type="dxa"/>
          </w:tcPr>
          <w:p w:rsidR="00C965F9" w:rsidRPr="00716F4D" w:rsidRDefault="00C965F9" w:rsidP="00C965F9">
            <w:pPr>
              <w:jc w:val="center"/>
              <w:rPr>
                <w:rFonts w:ascii="Garamond" w:hAnsi="Garamond"/>
                <w:sz w:val="24"/>
                <w:szCs w:val="24"/>
              </w:rPr>
            </w:pPr>
          </w:p>
        </w:tc>
        <w:tc>
          <w:tcPr>
            <w:tcW w:w="2386" w:type="dxa"/>
          </w:tcPr>
          <w:p w:rsidR="00C965F9" w:rsidRPr="00716F4D" w:rsidRDefault="00C965F9" w:rsidP="00C965F9">
            <w:pPr>
              <w:jc w:val="center"/>
              <w:rPr>
                <w:rFonts w:ascii="Garamond" w:hAnsi="Garamond" w:cs="Arial"/>
                <w:sz w:val="24"/>
                <w:szCs w:val="24"/>
              </w:rPr>
            </w:pPr>
          </w:p>
        </w:tc>
      </w:tr>
      <w:tr w:rsidR="00C965F9" w:rsidRPr="00716F4D" w:rsidTr="00083375">
        <w:trPr>
          <w:trHeight w:val="1282"/>
        </w:trPr>
        <w:tc>
          <w:tcPr>
            <w:tcW w:w="2386" w:type="dxa"/>
            <w:shd w:val="clear" w:color="auto" w:fill="F2F2F2" w:themeFill="background1" w:themeFillShade="F2"/>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Socio</w:t>
            </w:r>
            <w:r w:rsidR="00D15920" w:rsidRPr="00716F4D">
              <w:rPr>
                <w:rFonts w:ascii="Garamond" w:hAnsi="Garamond" w:cs="Arial"/>
                <w:sz w:val="24"/>
                <w:szCs w:val="24"/>
              </w:rPr>
              <w:t xml:space="preserve"> </w:t>
            </w:r>
            <w:r w:rsidRPr="00716F4D">
              <w:rPr>
                <w:rFonts w:ascii="Garamond" w:hAnsi="Garamond" w:cs="Arial"/>
                <w:sz w:val="24"/>
                <w:szCs w:val="24"/>
              </w:rPr>
              <w:t>-</w:t>
            </w:r>
            <w:r w:rsidR="00D15920" w:rsidRPr="00716F4D">
              <w:rPr>
                <w:rFonts w:ascii="Garamond" w:hAnsi="Garamond" w:cs="Arial"/>
                <w:sz w:val="24"/>
                <w:szCs w:val="24"/>
              </w:rPr>
              <w:t xml:space="preserve"> </w:t>
            </w:r>
            <w:r w:rsidRPr="00716F4D">
              <w:rPr>
                <w:rFonts w:ascii="Garamond" w:hAnsi="Garamond" w:cs="Arial"/>
                <w:sz w:val="24"/>
                <w:szCs w:val="24"/>
              </w:rPr>
              <w:t>emocionalni razvoj</w:t>
            </w:r>
          </w:p>
        </w:tc>
        <w:tc>
          <w:tcPr>
            <w:tcW w:w="2386" w:type="dxa"/>
          </w:tcPr>
          <w:p w:rsidR="00C965F9" w:rsidRPr="00716F4D" w:rsidRDefault="00C965F9" w:rsidP="00C965F9">
            <w:pPr>
              <w:jc w:val="center"/>
              <w:rPr>
                <w:rFonts w:ascii="Garamond" w:hAnsi="Garamond" w:cs="Arial"/>
                <w:sz w:val="24"/>
                <w:szCs w:val="24"/>
              </w:rPr>
            </w:pPr>
          </w:p>
        </w:tc>
        <w:tc>
          <w:tcPr>
            <w:tcW w:w="2386" w:type="dxa"/>
          </w:tcPr>
          <w:p w:rsidR="00C965F9" w:rsidRPr="00716F4D" w:rsidRDefault="00C965F9" w:rsidP="00C965F9">
            <w:pPr>
              <w:jc w:val="center"/>
              <w:rPr>
                <w:rFonts w:ascii="Garamond" w:hAnsi="Garamond"/>
                <w:sz w:val="24"/>
                <w:szCs w:val="24"/>
              </w:rPr>
            </w:pPr>
          </w:p>
        </w:tc>
        <w:tc>
          <w:tcPr>
            <w:tcW w:w="2386" w:type="dxa"/>
          </w:tcPr>
          <w:p w:rsidR="00C965F9" w:rsidRPr="00716F4D" w:rsidRDefault="00C965F9" w:rsidP="00C965F9">
            <w:pPr>
              <w:jc w:val="center"/>
              <w:rPr>
                <w:rFonts w:ascii="Garamond" w:hAnsi="Garamond" w:cs="Arial"/>
                <w:sz w:val="24"/>
                <w:szCs w:val="24"/>
              </w:rPr>
            </w:pPr>
          </w:p>
        </w:tc>
      </w:tr>
      <w:tr w:rsidR="00C965F9" w:rsidRPr="00716F4D" w:rsidTr="00083375">
        <w:trPr>
          <w:trHeight w:val="641"/>
        </w:trPr>
        <w:tc>
          <w:tcPr>
            <w:tcW w:w="2386" w:type="dxa"/>
            <w:shd w:val="clear" w:color="auto" w:fill="F2F2F2" w:themeFill="background1" w:themeFillShade="F2"/>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 xml:space="preserve">Briga o sebi </w:t>
            </w:r>
          </w:p>
          <w:p w:rsidR="00C965F9" w:rsidRPr="00716F4D" w:rsidRDefault="00C965F9" w:rsidP="00C965F9">
            <w:pPr>
              <w:jc w:val="both"/>
              <w:rPr>
                <w:rFonts w:ascii="Garamond" w:hAnsi="Garamond" w:cs="Arial"/>
                <w:sz w:val="24"/>
                <w:szCs w:val="24"/>
              </w:rPr>
            </w:pPr>
          </w:p>
          <w:p w:rsidR="00C965F9" w:rsidRPr="00716F4D" w:rsidRDefault="00C965F9" w:rsidP="00C965F9">
            <w:pPr>
              <w:jc w:val="both"/>
              <w:rPr>
                <w:rFonts w:ascii="Garamond" w:hAnsi="Garamond" w:cs="Arial"/>
                <w:sz w:val="24"/>
                <w:szCs w:val="24"/>
              </w:rPr>
            </w:pPr>
          </w:p>
          <w:p w:rsidR="00C965F9" w:rsidRPr="00716F4D" w:rsidRDefault="00C965F9" w:rsidP="00C965F9">
            <w:pPr>
              <w:jc w:val="both"/>
              <w:rPr>
                <w:rFonts w:ascii="Garamond" w:hAnsi="Garamond" w:cs="Arial"/>
                <w:sz w:val="24"/>
                <w:szCs w:val="24"/>
              </w:rPr>
            </w:pPr>
          </w:p>
          <w:p w:rsidR="00C965F9" w:rsidRPr="00716F4D" w:rsidRDefault="00C965F9" w:rsidP="00C965F9">
            <w:pPr>
              <w:jc w:val="both"/>
              <w:rPr>
                <w:rFonts w:ascii="Garamond" w:hAnsi="Garamond" w:cs="Arial"/>
                <w:sz w:val="24"/>
                <w:szCs w:val="24"/>
              </w:rPr>
            </w:pPr>
          </w:p>
        </w:tc>
        <w:tc>
          <w:tcPr>
            <w:tcW w:w="2386" w:type="dxa"/>
          </w:tcPr>
          <w:p w:rsidR="00C965F9" w:rsidRPr="00716F4D" w:rsidRDefault="00C965F9" w:rsidP="00C965F9">
            <w:pPr>
              <w:jc w:val="center"/>
              <w:rPr>
                <w:rFonts w:ascii="Garamond" w:hAnsi="Garamond" w:cs="Arial"/>
                <w:sz w:val="24"/>
                <w:szCs w:val="24"/>
              </w:rPr>
            </w:pPr>
          </w:p>
        </w:tc>
        <w:tc>
          <w:tcPr>
            <w:tcW w:w="2386" w:type="dxa"/>
          </w:tcPr>
          <w:p w:rsidR="00C965F9" w:rsidRPr="00716F4D" w:rsidRDefault="00C965F9" w:rsidP="00C965F9">
            <w:pPr>
              <w:jc w:val="center"/>
              <w:rPr>
                <w:rFonts w:ascii="Garamond" w:hAnsi="Garamond"/>
                <w:sz w:val="24"/>
                <w:szCs w:val="24"/>
              </w:rPr>
            </w:pPr>
          </w:p>
        </w:tc>
        <w:tc>
          <w:tcPr>
            <w:tcW w:w="2386" w:type="dxa"/>
          </w:tcPr>
          <w:p w:rsidR="00C965F9" w:rsidRPr="00716F4D" w:rsidRDefault="00C965F9" w:rsidP="00C965F9">
            <w:pPr>
              <w:jc w:val="center"/>
              <w:rPr>
                <w:rFonts w:ascii="Garamond" w:hAnsi="Garamond" w:cs="Arial"/>
                <w:sz w:val="24"/>
                <w:szCs w:val="24"/>
              </w:rPr>
            </w:pPr>
          </w:p>
        </w:tc>
      </w:tr>
      <w:tr w:rsidR="00C965F9" w:rsidRPr="00716F4D" w:rsidTr="00083375">
        <w:trPr>
          <w:trHeight w:val="827"/>
        </w:trPr>
        <w:tc>
          <w:tcPr>
            <w:tcW w:w="9546" w:type="dxa"/>
            <w:gridSpan w:val="4"/>
            <w:shd w:val="clear" w:color="auto" w:fill="D9D9D9" w:themeFill="background1" w:themeFillShade="D9"/>
          </w:tcPr>
          <w:p w:rsidR="00C965F9" w:rsidRPr="00716F4D" w:rsidRDefault="00C965F9" w:rsidP="00EB62CF">
            <w:r w:rsidRPr="00716F4D">
              <w:rPr>
                <w:rFonts w:ascii="Garamond" w:hAnsi="Garamond" w:cs="Arial"/>
                <w:sz w:val="24"/>
                <w:szCs w:val="24"/>
              </w:rPr>
              <w:t xml:space="preserve">Zabilješka, komentar, </w:t>
            </w:r>
            <w:r w:rsidRPr="00716F4D">
              <w:rPr>
                <w:rFonts w:ascii="Garamond" w:eastAsia="Times New Roman" w:hAnsi="Garamond" w:cs="Arial"/>
                <w:bCs/>
                <w:color w:val="000000" w:themeColor="text1"/>
                <w:sz w:val="24"/>
                <w:szCs w:val="24"/>
              </w:rPr>
              <w:t>zapažanje</w:t>
            </w:r>
            <w:r w:rsidRPr="00716F4D">
              <w:rPr>
                <w:rFonts w:ascii="Garamond" w:hAnsi="Garamond" w:cs="Arial"/>
                <w:sz w:val="24"/>
                <w:szCs w:val="24"/>
              </w:rPr>
              <w:t xml:space="preserve"> od značaja za dijete </w:t>
            </w:r>
            <w:r w:rsidRPr="00716F4D">
              <w:rPr>
                <w:rFonts w:ascii="Garamond" w:eastAsia="Times New Roman" w:hAnsi="Garamond" w:cs="Arial"/>
                <w:bCs/>
                <w:color w:val="000000" w:themeColor="text1"/>
                <w:sz w:val="24"/>
                <w:szCs w:val="24"/>
              </w:rPr>
              <w:t>(može se dodatno opisati neka aktivnost, situacija, dešavanje, događaj, učešće đeteta u okviru preferiranog centra intereso</w:t>
            </w:r>
            <w:r w:rsidR="00EB62CF">
              <w:rPr>
                <w:rFonts w:ascii="Garamond" w:eastAsia="Times New Roman" w:hAnsi="Garamond" w:cs="Arial"/>
                <w:bCs/>
                <w:color w:val="000000" w:themeColor="text1"/>
                <w:sz w:val="24"/>
                <w:szCs w:val="24"/>
              </w:rPr>
              <w:t>vanja, anegdota, dati komentar,</w:t>
            </w:r>
            <w:r w:rsidR="00EB62CF">
              <w:rPr>
                <w:rFonts w:ascii="Garamond" w:hAnsi="Garamond" w:cs="Arial"/>
                <w:sz w:val="24"/>
                <w:szCs w:val="24"/>
              </w:rPr>
              <w:t xml:space="preserve"> po potrebi uklju</w:t>
            </w:r>
            <w:r w:rsidRPr="00716F4D">
              <w:rPr>
                <w:rFonts w:ascii="Garamond" w:hAnsi="Garamond" w:cs="Arial"/>
                <w:sz w:val="24"/>
                <w:szCs w:val="24"/>
              </w:rPr>
              <w:t>čiti opservacij</w:t>
            </w:r>
            <w:r w:rsidR="00EB62CF">
              <w:rPr>
                <w:rFonts w:ascii="Garamond" w:hAnsi="Garamond" w:cs="Arial"/>
                <w:sz w:val="24"/>
                <w:szCs w:val="24"/>
              </w:rPr>
              <w:t>u</w:t>
            </w:r>
            <w:r w:rsidRPr="00716F4D">
              <w:rPr>
                <w:rFonts w:ascii="Garamond" w:hAnsi="Garamond" w:cs="Arial"/>
                <w:sz w:val="24"/>
                <w:szCs w:val="24"/>
              </w:rPr>
              <w:t>, mišljenje stručne službe</w:t>
            </w:r>
            <w:r w:rsidRPr="00716F4D">
              <w:rPr>
                <w:rFonts w:ascii="Garamond" w:eastAsia="Times New Roman" w:hAnsi="Garamond" w:cs="Arial"/>
                <w:bCs/>
                <w:color w:val="000000" w:themeColor="text1"/>
                <w:sz w:val="24"/>
                <w:szCs w:val="24"/>
              </w:rPr>
              <w:t xml:space="preserve"> i sl.)</w:t>
            </w:r>
          </w:p>
        </w:tc>
      </w:tr>
      <w:tr w:rsidR="00C965F9" w:rsidRPr="00716F4D" w:rsidTr="00083375">
        <w:trPr>
          <w:trHeight w:val="641"/>
        </w:trPr>
        <w:tc>
          <w:tcPr>
            <w:tcW w:w="9546" w:type="dxa"/>
            <w:gridSpan w:val="4"/>
          </w:tcPr>
          <w:p w:rsidR="00C965F9" w:rsidRPr="00716F4D" w:rsidRDefault="00C965F9" w:rsidP="00C965F9"/>
          <w:p w:rsidR="00C965F9" w:rsidRPr="00716F4D" w:rsidRDefault="00C965F9" w:rsidP="00C965F9"/>
          <w:p w:rsidR="00C965F9" w:rsidRPr="00716F4D" w:rsidRDefault="00C965F9" w:rsidP="00C965F9"/>
          <w:p w:rsidR="00C965F9" w:rsidRPr="00716F4D" w:rsidRDefault="00C965F9" w:rsidP="00C965F9"/>
          <w:p w:rsidR="00C965F9" w:rsidRPr="00716F4D" w:rsidRDefault="00C965F9" w:rsidP="00C965F9"/>
          <w:p w:rsidR="00C965F9" w:rsidRPr="00716F4D" w:rsidRDefault="00C965F9" w:rsidP="00C965F9"/>
          <w:p w:rsidR="00EE3E31" w:rsidRPr="00716F4D" w:rsidRDefault="00EE3E31" w:rsidP="00C965F9"/>
          <w:p w:rsidR="00C965F9" w:rsidRPr="00716F4D" w:rsidRDefault="00C965F9" w:rsidP="00C965F9"/>
          <w:p w:rsidR="00C965F9" w:rsidRPr="00716F4D" w:rsidRDefault="00C965F9" w:rsidP="00C965F9"/>
        </w:tc>
      </w:tr>
    </w:tbl>
    <w:p w:rsidR="00C965F9" w:rsidRPr="00716F4D" w:rsidRDefault="00C965F9" w:rsidP="00C965F9">
      <w:pPr>
        <w:spacing w:after="0" w:line="240" w:lineRule="auto"/>
        <w:jc w:val="both"/>
        <w:rPr>
          <w:rFonts w:ascii="Garamond" w:eastAsia="Times New Roman" w:hAnsi="Garamond" w:cs="Times New Roman"/>
          <w:b/>
          <w:sz w:val="28"/>
          <w:szCs w:val="28"/>
        </w:rPr>
      </w:pPr>
    </w:p>
    <w:p w:rsidR="00C965F9" w:rsidRPr="00716F4D" w:rsidRDefault="00C965F9" w:rsidP="00C965F9">
      <w:pPr>
        <w:spacing w:after="0" w:line="240" w:lineRule="auto"/>
        <w:jc w:val="both"/>
        <w:rPr>
          <w:rFonts w:ascii="Garamond" w:eastAsia="Times New Roman" w:hAnsi="Garamond" w:cs="Times New Roman"/>
          <w:b/>
          <w:sz w:val="28"/>
          <w:szCs w:val="28"/>
        </w:rPr>
      </w:pPr>
    </w:p>
    <w:p w:rsidR="00C965F9" w:rsidRPr="00716F4D" w:rsidRDefault="00C965F9" w:rsidP="00C965F9">
      <w:pPr>
        <w:spacing w:line="276" w:lineRule="auto"/>
        <w:jc w:val="both"/>
        <w:rPr>
          <w:rFonts w:ascii="Garamond" w:hAnsi="Garamond" w:cs="Helvetica"/>
          <w:b/>
          <w:sz w:val="28"/>
          <w:szCs w:val="28"/>
        </w:rPr>
        <w:sectPr w:rsidR="00C965F9" w:rsidRPr="00716F4D" w:rsidSect="00F163DA">
          <w:footerReference w:type="default" r:id="rId18"/>
          <w:pgSz w:w="12240" w:h="15840"/>
          <w:pgMar w:top="1440" w:right="1440" w:bottom="1440" w:left="1440"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p>
    <w:p w:rsidR="00C965F9" w:rsidRPr="00716F4D" w:rsidRDefault="00C965F9" w:rsidP="00C965F9">
      <w:pPr>
        <w:spacing w:after="200" w:line="276" w:lineRule="auto"/>
        <w:rPr>
          <w:rFonts w:ascii="Garamond" w:hAnsi="Garamond" w:cs="Arial"/>
          <w:b/>
          <w:sz w:val="26"/>
          <w:szCs w:val="26"/>
        </w:rPr>
      </w:pPr>
      <w:r w:rsidRPr="00716F4D">
        <w:rPr>
          <w:rFonts w:ascii="Garamond" w:eastAsia="Times New Roman" w:hAnsi="Garamond" w:cs="Arial"/>
          <w:b/>
          <w:color w:val="000000" w:themeColor="text1"/>
          <w:sz w:val="28"/>
          <w:szCs w:val="28"/>
        </w:rPr>
        <w:lastRenderedPageBreak/>
        <w:t xml:space="preserve">Prilog 7: </w:t>
      </w:r>
      <w:r w:rsidRPr="00716F4D">
        <w:rPr>
          <w:rFonts w:ascii="Garamond" w:hAnsi="Garamond" w:cs="Arial"/>
          <w:b/>
          <w:sz w:val="26"/>
          <w:szCs w:val="26"/>
        </w:rPr>
        <w:t xml:space="preserve">IZVODI IZ RAZVOJNE MAPE </w:t>
      </w:r>
    </w:p>
    <w:tbl>
      <w:tblPr>
        <w:tblStyle w:val="MediumShading1-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4642"/>
        <w:gridCol w:w="4866"/>
      </w:tblGrid>
      <w:tr w:rsidR="00C965F9" w:rsidRPr="00716F4D" w:rsidTr="0008337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883" w:type="dxa"/>
            <w:gridSpan w:val="3"/>
            <w:tcBorders>
              <w:top w:val="none" w:sz="0" w:space="0" w:color="auto"/>
              <w:left w:val="none" w:sz="0" w:space="0" w:color="auto"/>
              <w:bottom w:val="none" w:sz="0" w:space="0" w:color="auto"/>
              <w:right w:val="none" w:sz="0" w:space="0" w:color="auto"/>
            </w:tcBorders>
          </w:tcPr>
          <w:p w:rsidR="00C965F9" w:rsidRPr="00716F4D" w:rsidRDefault="00C965F9" w:rsidP="00C965F9">
            <w:pPr>
              <w:jc w:val="center"/>
              <w:rPr>
                <w:rFonts w:ascii="Garamond" w:hAnsi="Garamond" w:cs="Arial"/>
                <w:color w:val="FF0000"/>
                <w:sz w:val="26"/>
                <w:szCs w:val="26"/>
              </w:rPr>
            </w:pPr>
            <w:r w:rsidRPr="00716F4D">
              <w:rPr>
                <w:rFonts w:ascii="Garamond" w:hAnsi="Garamond" w:cs="Arial"/>
                <w:color w:val="FF0000"/>
                <w:sz w:val="26"/>
                <w:szCs w:val="26"/>
              </w:rPr>
              <w:t>UZRAST 0–3 mjeseca</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375" w:type="dxa"/>
            <w:tcBorders>
              <w:right w:val="none" w:sz="0" w:space="0" w:color="auto"/>
            </w:tcBorders>
          </w:tcPr>
          <w:p w:rsidR="00C965F9" w:rsidRPr="00716F4D" w:rsidRDefault="00C965F9" w:rsidP="00C965F9">
            <w:pPr>
              <w:jc w:val="center"/>
              <w:rPr>
                <w:rFonts w:ascii="Garamond" w:hAnsi="Garamond" w:cs="Arial"/>
                <w:color w:val="00B050"/>
                <w:sz w:val="26"/>
                <w:szCs w:val="26"/>
              </w:rPr>
            </w:pPr>
            <w:r w:rsidRPr="00716F4D">
              <w:rPr>
                <w:rFonts w:ascii="Garamond" w:hAnsi="Garamond" w:cs="Arial"/>
                <w:color w:val="00B050"/>
                <w:sz w:val="26"/>
                <w:szCs w:val="26"/>
              </w:rPr>
              <w:t>RAZVOJNA OBLAST</w:t>
            </w:r>
          </w:p>
        </w:tc>
        <w:tc>
          <w:tcPr>
            <w:tcW w:w="4642" w:type="dxa"/>
            <w:tcBorders>
              <w:left w:val="none" w:sz="0" w:space="0" w:color="auto"/>
              <w:right w:val="none" w:sz="0" w:space="0" w:color="auto"/>
            </w:tcBorders>
          </w:tcPr>
          <w:p w:rsidR="00C965F9" w:rsidRPr="00716F4D" w:rsidRDefault="00C965F9" w:rsidP="00C965F9">
            <w:pPr>
              <w:jc w:val="center"/>
              <w:cnfStyle w:val="000000100000" w:firstRow="0" w:lastRow="0" w:firstColumn="0" w:lastColumn="0" w:oddVBand="0" w:evenVBand="0" w:oddHBand="1" w:evenHBand="0" w:firstRowFirstColumn="0" w:firstRowLastColumn="0" w:lastRowFirstColumn="0" w:lastRowLastColumn="0"/>
              <w:rPr>
                <w:rFonts w:ascii="Garamond" w:hAnsi="Garamond" w:cs="Arial"/>
                <w:b/>
                <w:color w:val="00B050"/>
                <w:sz w:val="26"/>
                <w:szCs w:val="26"/>
              </w:rPr>
            </w:pPr>
            <w:r w:rsidRPr="00716F4D">
              <w:rPr>
                <w:rFonts w:ascii="Garamond" w:hAnsi="Garamond" w:cs="Arial"/>
                <w:b/>
                <w:color w:val="00B050"/>
                <w:sz w:val="26"/>
                <w:szCs w:val="26"/>
              </w:rPr>
              <w:t>TIPIČAN RAZVOJ ĐETETA</w:t>
            </w:r>
          </w:p>
        </w:tc>
        <w:tc>
          <w:tcPr>
            <w:tcW w:w="4866" w:type="dxa"/>
            <w:tcBorders>
              <w:left w:val="none" w:sz="0" w:space="0" w:color="auto"/>
            </w:tcBorders>
          </w:tcPr>
          <w:p w:rsidR="00C965F9" w:rsidRPr="00716F4D" w:rsidRDefault="00C965F9" w:rsidP="00C965F9">
            <w:pPr>
              <w:jc w:val="center"/>
              <w:cnfStyle w:val="000000100000" w:firstRow="0" w:lastRow="0" w:firstColumn="0" w:lastColumn="0" w:oddVBand="0" w:evenVBand="0" w:oddHBand="1" w:evenHBand="0" w:firstRowFirstColumn="0" w:firstRowLastColumn="0" w:lastRowFirstColumn="0" w:lastRowLastColumn="0"/>
              <w:rPr>
                <w:rFonts w:ascii="Garamond" w:hAnsi="Garamond" w:cs="Arial"/>
                <w:b/>
                <w:color w:val="00B050"/>
                <w:sz w:val="26"/>
                <w:szCs w:val="26"/>
              </w:rPr>
            </w:pPr>
            <w:r w:rsidRPr="00716F4D">
              <w:rPr>
                <w:rFonts w:ascii="Garamond" w:hAnsi="Garamond" w:cs="Arial"/>
                <w:b/>
                <w:color w:val="00B050"/>
                <w:sz w:val="26"/>
                <w:szCs w:val="26"/>
              </w:rPr>
              <w:t>KAKO PODSTICATI RAZVOJ ĐETETA</w:t>
            </w:r>
          </w:p>
        </w:tc>
      </w:tr>
      <w:tr w:rsidR="00C965F9" w:rsidRPr="00716F4D" w:rsidTr="00083375">
        <w:trPr>
          <w:cnfStyle w:val="000000010000" w:firstRow="0" w:lastRow="0" w:firstColumn="0" w:lastColumn="0" w:oddVBand="0" w:evenVBand="0" w:oddHBand="0" w:evenHBand="1" w:firstRowFirstColumn="0" w:firstRowLastColumn="0" w:lastRowFirstColumn="0" w:lastRowLastColumn="0"/>
          <w:trHeight w:val="1982"/>
        </w:trPr>
        <w:tc>
          <w:tcPr>
            <w:cnfStyle w:val="001000000000" w:firstRow="0" w:lastRow="0" w:firstColumn="1" w:lastColumn="0" w:oddVBand="0" w:evenVBand="0" w:oddHBand="0" w:evenHBand="0" w:firstRowFirstColumn="0" w:firstRowLastColumn="0" w:lastRowFirstColumn="0" w:lastRowLastColumn="0"/>
            <w:tcW w:w="3375"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Razvoj motorike (krupna i fina motorika)</w:t>
            </w:r>
            <w:r w:rsidRPr="00716F4D">
              <w:rPr>
                <w:rFonts w:ascii="Garamond" w:hAnsi="Garamond"/>
                <w:color w:val="7030A0"/>
                <w:sz w:val="26"/>
                <w:szCs w:val="26"/>
              </w:rPr>
              <w:t xml:space="preserve"> </w:t>
            </w:r>
          </w:p>
          <w:p w:rsidR="00C965F9" w:rsidRPr="00716F4D" w:rsidRDefault="00C965F9" w:rsidP="00C965F9">
            <w:pPr>
              <w:jc w:val="both"/>
              <w:rPr>
                <w:rFonts w:ascii="Garamond" w:hAnsi="Garamond" w:cs="Arial"/>
                <w:color w:val="7030A0"/>
                <w:sz w:val="26"/>
                <w:szCs w:val="26"/>
              </w:rPr>
            </w:pPr>
          </w:p>
        </w:tc>
        <w:tc>
          <w:tcPr>
            <w:tcW w:w="4642"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Počinje da diže glavu kad leži na stomaku.</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Okreće glavu na obje strane dok leži na leđima.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Stiska i drži vaš prst u ruci.</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Igra se rukama, prinosi ih ustima.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Pogledom prati predmet koji se pomjera u stranu, usmjerava ruku u pravcu predmeta.</w:t>
            </w:r>
          </w:p>
        </w:tc>
        <w:tc>
          <w:tcPr>
            <w:tcW w:w="4866"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Držite igračku iznad đetetove glave i tražite (podstičite ga) da je dosegne.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Pružite đetetu fizički kontakt i taktilni podsticaj (dodir).</w:t>
            </w:r>
            <w:r w:rsidRPr="00716F4D">
              <w:rPr>
                <w:rFonts w:ascii="Garamond" w:hAnsi="Garamond" w:cs="Arial"/>
                <w:sz w:val="26"/>
                <w:szCs w:val="26"/>
              </w:rPr>
              <w:tab/>
            </w:r>
            <w:r w:rsidRPr="00716F4D">
              <w:rPr>
                <w:rFonts w:ascii="Garamond" w:hAnsi="Garamond" w:cs="Arial"/>
                <w:sz w:val="26"/>
                <w:szCs w:val="26"/>
              </w:rPr>
              <w:tab/>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Neka igračke i ostale stvari koje ga okružuju budu u jarkim, veselim bojama.</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3375" w:type="dxa"/>
            <w:tcBorders>
              <w:right w:val="none" w:sz="0" w:space="0" w:color="auto"/>
            </w:tcBorders>
          </w:tcPr>
          <w:p w:rsidR="00C965F9" w:rsidRPr="00716F4D" w:rsidRDefault="00C965F9" w:rsidP="00C965F9">
            <w:pPr>
              <w:jc w:val="both"/>
              <w:rPr>
                <w:rFonts w:ascii="Garamond" w:hAnsi="Garamond"/>
                <w:color w:val="7030A0"/>
                <w:sz w:val="26"/>
                <w:szCs w:val="26"/>
              </w:rPr>
            </w:pPr>
            <w:r w:rsidRPr="00716F4D">
              <w:rPr>
                <w:rFonts w:ascii="Garamond" w:hAnsi="Garamond" w:cs="Arial"/>
                <w:color w:val="7030A0"/>
                <w:sz w:val="26"/>
                <w:szCs w:val="26"/>
              </w:rPr>
              <w:t>Govorno-jezički razvoj/komunikacija</w:t>
            </w:r>
          </w:p>
          <w:p w:rsidR="00C965F9" w:rsidRPr="00716F4D" w:rsidRDefault="00C965F9" w:rsidP="00C965F9">
            <w:pPr>
              <w:jc w:val="both"/>
              <w:rPr>
                <w:rFonts w:ascii="Garamond" w:hAnsi="Garamond" w:cs="Arial"/>
                <w:color w:val="7030A0"/>
                <w:sz w:val="26"/>
                <w:szCs w:val="26"/>
              </w:rPr>
            </w:pPr>
          </w:p>
        </w:tc>
        <w:tc>
          <w:tcPr>
            <w:tcW w:w="4642" w:type="dxa"/>
            <w:tcBorders>
              <w:left w:val="none" w:sz="0" w:space="0" w:color="auto"/>
              <w:righ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Guče, oglašava se.</w:t>
            </w:r>
          </w:p>
        </w:tc>
        <w:tc>
          <w:tcPr>
            <w:tcW w:w="4866" w:type="dxa"/>
            <w:tcBorders>
              <w:lef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Obradujte se i nasmijte  đetetu kad se oglasi, dajte mu povratnu informaciju, potvrdite da ste ga čuli.</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Unosite se đetetu u lice, tepajte mu.</w:t>
            </w:r>
          </w:p>
        </w:tc>
      </w:tr>
      <w:tr w:rsidR="00C965F9" w:rsidRPr="00716F4D" w:rsidTr="00083375">
        <w:trPr>
          <w:cnfStyle w:val="000000010000" w:firstRow="0" w:lastRow="0" w:firstColumn="0" w:lastColumn="0" w:oddVBand="0" w:evenVBand="0" w:oddHBand="0" w:evenHBand="1"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3375"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Kognitivni razvoj</w:t>
            </w:r>
            <w:r w:rsidRPr="00716F4D">
              <w:rPr>
                <w:rFonts w:ascii="Garamond" w:hAnsi="Garamond"/>
                <w:color w:val="7030A0"/>
                <w:sz w:val="26"/>
                <w:szCs w:val="26"/>
              </w:rPr>
              <w:t xml:space="preserve"> </w:t>
            </w:r>
          </w:p>
          <w:p w:rsidR="00C965F9" w:rsidRPr="00716F4D" w:rsidRDefault="00C965F9" w:rsidP="00C965F9">
            <w:pPr>
              <w:jc w:val="both"/>
              <w:rPr>
                <w:rFonts w:ascii="Garamond" w:hAnsi="Garamond" w:cs="Arial"/>
                <w:color w:val="7030A0"/>
                <w:sz w:val="26"/>
                <w:szCs w:val="26"/>
              </w:rPr>
            </w:pPr>
          </w:p>
        </w:tc>
        <w:tc>
          <w:tcPr>
            <w:tcW w:w="4642"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Reaguje na zvuk (okreće glavu prema izvoru zvuka).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Očima prati osobu koja se kreće.</w:t>
            </w:r>
          </w:p>
        </w:tc>
        <w:tc>
          <w:tcPr>
            <w:tcW w:w="4866"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Šuškajte igračkom, zveckajte zvečkom s đetetove lijeve i desne strane da bi počelo da okreće glavu ka izvoru zvuka.</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1439"/>
        </w:trPr>
        <w:tc>
          <w:tcPr>
            <w:cnfStyle w:val="001000000000" w:firstRow="0" w:lastRow="0" w:firstColumn="1" w:lastColumn="0" w:oddVBand="0" w:evenVBand="0" w:oddHBand="0" w:evenHBand="0" w:firstRowFirstColumn="0" w:firstRowLastColumn="0" w:lastRowFirstColumn="0" w:lastRowLastColumn="0"/>
            <w:tcW w:w="3375"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Socio-emocionalni razvoj</w:t>
            </w:r>
          </w:p>
        </w:tc>
        <w:tc>
          <w:tcPr>
            <w:tcW w:w="4642" w:type="dxa"/>
            <w:tcBorders>
              <w:left w:val="none" w:sz="0" w:space="0" w:color="auto"/>
              <w:righ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Od drugog do trećeg mjeseca razvija se tzv. socijalni osmijeh – dijete počinje da reaguje osmijehom na pojavu ljudskog lica.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Umiri se kada ga uzmete u naručje.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Opušta tijelo i privija se uz vas dok ga nosite. </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Plače kad nešto želi (gladno je, umorno, pospano...).</w:t>
            </w:r>
          </w:p>
        </w:tc>
        <w:tc>
          <w:tcPr>
            <w:tcW w:w="4866" w:type="dxa"/>
            <w:tcBorders>
              <w:lef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Pričajte mu stalno nešto, obasipajte ga pažnjom.</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Mazite se, pričajte s đetetom i igrajte se s njim tokom hranjenja, oblačenja, kupanja.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Odgovorite na đetetov plač jer on je odraz njegovih potreba – fizičkih (nahranite ga, presvucite, provjerite da li mu je toplo/hladno) i emocionalnih (držite dijete u naručju, pokažite mu da ste tu, utješite ga...).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Posmatrajte i pratite reakcije đeteta u različitim situacijama – kad je gladno, pospano, opušteno – naučićete da razlikujete njegove potrebe. </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Razvijajte kod đeteta tzv. sigurnu bazu tako što ćete s njim izgraditi čvrstu vezu i razviti povjerenje – prve formirane veze umnogome određuju način uspostavljanja odnosa tokom cijelog života.</w:t>
            </w:r>
          </w:p>
        </w:tc>
      </w:tr>
    </w:tbl>
    <w:p w:rsidR="00C965F9" w:rsidRPr="00716F4D" w:rsidRDefault="00C965F9" w:rsidP="00C965F9">
      <w:pPr>
        <w:jc w:val="both"/>
        <w:rPr>
          <w:rFonts w:ascii="Garamond" w:hAnsi="Garamond" w:cs="Arial"/>
          <w:sz w:val="26"/>
          <w:szCs w:val="26"/>
        </w:rPr>
      </w:pPr>
      <w:r w:rsidRPr="00716F4D">
        <w:rPr>
          <w:rFonts w:ascii="Garamond" w:hAnsi="Garamond" w:cs="Arial"/>
          <w:sz w:val="26"/>
          <w:szCs w:val="26"/>
        </w:rPr>
        <w:lastRenderedPageBreak/>
        <w:t xml:space="preserve"> </w:t>
      </w:r>
    </w:p>
    <w:tbl>
      <w:tblPr>
        <w:tblStyle w:val="MediumShading1-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4639"/>
        <w:gridCol w:w="4912"/>
      </w:tblGrid>
      <w:tr w:rsidR="00C965F9" w:rsidRPr="00716F4D" w:rsidTr="00083375">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2899" w:type="dxa"/>
            <w:gridSpan w:val="3"/>
            <w:tcBorders>
              <w:top w:val="none" w:sz="0" w:space="0" w:color="auto"/>
              <w:left w:val="none" w:sz="0" w:space="0" w:color="auto"/>
              <w:bottom w:val="none" w:sz="0" w:space="0" w:color="auto"/>
              <w:right w:val="none" w:sz="0" w:space="0" w:color="auto"/>
            </w:tcBorders>
          </w:tcPr>
          <w:p w:rsidR="00C965F9" w:rsidRPr="00716F4D" w:rsidRDefault="00C965F9" w:rsidP="00C965F9">
            <w:pPr>
              <w:jc w:val="center"/>
              <w:rPr>
                <w:rFonts w:ascii="Garamond" w:hAnsi="Garamond" w:cs="Arial"/>
                <w:color w:val="FF0000"/>
                <w:sz w:val="26"/>
                <w:szCs w:val="26"/>
              </w:rPr>
            </w:pPr>
            <w:r w:rsidRPr="00716F4D">
              <w:rPr>
                <w:rFonts w:ascii="Garamond" w:hAnsi="Garamond" w:cs="Arial"/>
                <w:color w:val="FF0000"/>
                <w:sz w:val="26"/>
                <w:szCs w:val="26"/>
              </w:rPr>
              <w:t>UZRAST 4–6 mjeseci</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tcPr>
          <w:p w:rsidR="00C965F9" w:rsidRPr="00716F4D" w:rsidRDefault="00C965F9" w:rsidP="00C965F9">
            <w:pPr>
              <w:jc w:val="center"/>
              <w:rPr>
                <w:rFonts w:ascii="Garamond" w:hAnsi="Garamond" w:cs="Arial"/>
                <w:color w:val="00B050"/>
                <w:sz w:val="26"/>
                <w:szCs w:val="26"/>
              </w:rPr>
            </w:pPr>
            <w:r w:rsidRPr="00716F4D">
              <w:rPr>
                <w:rFonts w:ascii="Garamond" w:hAnsi="Garamond" w:cs="Arial"/>
                <w:color w:val="00B050"/>
                <w:sz w:val="26"/>
                <w:szCs w:val="26"/>
              </w:rPr>
              <w:t>RAZVOJNA OBLAST</w:t>
            </w:r>
          </w:p>
        </w:tc>
        <w:tc>
          <w:tcPr>
            <w:tcW w:w="4639" w:type="dxa"/>
            <w:tcBorders>
              <w:left w:val="none" w:sz="0" w:space="0" w:color="auto"/>
              <w:right w:val="none" w:sz="0" w:space="0" w:color="auto"/>
            </w:tcBorders>
          </w:tcPr>
          <w:p w:rsidR="00C965F9" w:rsidRPr="00716F4D" w:rsidRDefault="00C965F9" w:rsidP="00C965F9">
            <w:pPr>
              <w:jc w:val="center"/>
              <w:cnfStyle w:val="000000100000" w:firstRow="0" w:lastRow="0" w:firstColumn="0" w:lastColumn="0" w:oddVBand="0" w:evenVBand="0" w:oddHBand="1" w:evenHBand="0" w:firstRowFirstColumn="0" w:firstRowLastColumn="0" w:lastRowFirstColumn="0" w:lastRowLastColumn="0"/>
              <w:rPr>
                <w:rFonts w:ascii="Garamond" w:hAnsi="Garamond" w:cs="Arial"/>
                <w:b/>
                <w:color w:val="00B050"/>
                <w:sz w:val="26"/>
                <w:szCs w:val="26"/>
              </w:rPr>
            </w:pPr>
            <w:r w:rsidRPr="00716F4D">
              <w:rPr>
                <w:rFonts w:ascii="Garamond" w:hAnsi="Garamond" w:cs="Arial"/>
                <w:b/>
                <w:color w:val="00B050"/>
                <w:sz w:val="26"/>
                <w:szCs w:val="26"/>
              </w:rPr>
              <w:t>TIPIČAN RAZVOJ ĐETETA</w:t>
            </w:r>
          </w:p>
        </w:tc>
        <w:tc>
          <w:tcPr>
            <w:tcW w:w="4912" w:type="dxa"/>
            <w:tcBorders>
              <w:left w:val="none" w:sz="0" w:space="0" w:color="auto"/>
            </w:tcBorders>
          </w:tcPr>
          <w:p w:rsidR="00C965F9" w:rsidRPr="00716F4D" w:rsidRDefault="00C965F9" w:rsidP="00C965F9">
            <w:pPr>
              <w:jc w:val="center"/>
              <w:cnfStyle w:val="000000100000" w:firstRow="0" w:lastRow="0" w:firstColumn="0" w:lastColumn="0" w:oddVBand="0" w:evenVBand="0" w:oddHBand="1" w:evenHBand="0" w:firstRowFirstColumn="0" w:firstRowLastColumn="0" w:lastRowFirstColumn="0" w:lastRowLastColumn="0"/>
              <w:rPr>
                <w:rFonts w:ascii="Garamond" w:hAnsi="Garamond" w:cs="Arial"/>
                <w:b/>
                <w:color w:val="00B050"/>
                <w:sz w:val="26"/>
                <w:szCs w:val="26"/>
              </w:rPr>
            </w:pPr>
            <w:r w:rsidRPr="00716F4D">
              <w:rPr>
                <w:rFonts w:ascii="Garamond" w:hAnsi="Garamond" w:cs="Arial"/>
                <w:b/>
                <w:color w:val="00B050"/>
                <w:sz w:val="26"/>
                <w:szCs w:val="26"/>
              </w:rPr>
              <w:t>KAKO PODSTICATI RAZVOJ ĐETETA</w:t>
            </w:r>
          </w:p>
        </w:tc>
      </w:tr>
      <w:tr w:rsidR="00C965F9" w:rsidRPr="00716F4D" w:rsidTr="00083375">
        <w:trPr>
          <w:cnfStyle w:val="000000010000" w:firstRow="0" w:lastRow="0" w:firstColumn="0" w:lastColumn="0" w:oddVBand="0" w:evenVBand="0" w:oddHBand="0" w:evenHBand="1"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 xml:space="preserve">Razvoj motorike (krupna i fina motorika) </w:t>
            </w:r>
          </w:p>
          <w:p w:rsidR="00C965F9" w:rsidRPr="00716F4D" w:rsidRDefault="00C965F9" w:rsidP="00C965F9">
            <w:pPr>
              <w:jc w:val="both"/>
              <w:rPr>
                <w:rFonts w:ascii="Garamond" w:hAnsi="Garamond" w:cs="Arial"/>
                <w:color w:val="7030A0"/>
                <w:sz w:val="26"/>
                <w:szCs w:val="26"/>
              </w:rPr>
            </w:pPr>
          </w:p>
        </w:tc>
        <w:tc>
          <w:tcPr>
            <w:tcW w:w="4639"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Drži čvrsto glavu.</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Dok leži na stomaku, pretura se na leđa, okreće se, prevrće u oba pravca.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Kada ga držite uspravno, odupire se vrhovima prstiju.</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Jednom rukom poseže za igračkom dok leži na leđima.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Hvata predmet cijelom šakom, razgleda ga i trese rukom.</w:t>
            </w:r>
          </w:p>
        </w:tc>
        <w:tc>
          <w:tcPr>
            <w:tcW w:w="4912"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Igrajte se svakodnevno na podu, neka dijete bude malo na leđima, malo na stomaku.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Držite dijete u uspravnom položaju, s nogama na podu/tvrdoj podlozi dok mu pjevate, pričate.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Postavite igračku ispred đeteta kada je budno i leži na stomaku; šuškajte i zveckajte igračkom da bi dijete poseglo za njom.</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Govorno-jezički razvoj/komunikacija</w:t>
            </w:r>
          </w:p>
          <w:p w:rsidR="00C965F9" w:rsidRPr="00716F4D" w:rsidRDefault="00C965F9" w:rsidP="00C965F9">
            <w:pPr>
              <w:jc w:val="both"/>
              <w:rPr>
                <w:rFonts w:ascii="Garamond" w:hAnsi="Garamond" w:cs="Arial"/>
                <w:color w:val="7030A0"/>
                <w:sz w:val="26"/>
                <w:szCs w:val="26"/>
              </w:rPr>
            </w:pPr>
          </w:p>
        </w:tc>
        <w:tc>
          <w:tcPr>
            <w:tcW w:w="4639" w:type="dxa"/>
            <w:tcBorders>
              <w:left w:val="none" w:sz="0" w:space="0" w:color="auto"/>
              <w:righ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Proizvodi zvukove/oglašava se.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Na govor majke odgovara gukanjem.</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Ostvaruje kontakt očima.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Vokalizuje dva glasa ili više.</w:t>
            </w:r>
          </w:p>
        </w:tc>
        <w:tc>
          <w:tcPr>
            <w:tcW w:w="4912" w:type="dxa"/>
            <w:tcBorders>
              <w:lef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Obradujte se i nasmijte đetetu kad se oglasi.</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Pričajte, pjevajte đetetu svakodnevno – kao vid povratne informacije.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Imitirajte zvukove koje proizvodi, ali koristite i jasan govor.</w:t>
            </w:r>
          </w:p>
        </w:tc>
      </w:tr>
      <w:tr w:rsidR="00C965F9" w:rsidRPr="00716F4D" w:rsidTr="00083375">
        <w:trPr>
          <w:cnfStyle w:val="000000010000" w:firstRow="0" w:lastRow="0" w:firstColumn="0" w:lastColumn="0" w:oddVBand="0" w:evenVBand="0" w:oddHBand="0" w:evenHBand="1"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 xml:space="preserve">Kognitivni razvoj </w:t>
            </w:r>
          </w:p>
          <w:p w:rsidR="00C965F9" w:rsidRPr="00716F4D" w:rsidRDefault="00C965F9" w:rsidP="00C965F9">
            <w:pPr>
              <w:jc w:val="both"/>
              <w:rPr>
                <w:rFonts w:ascii="Garamond" w:hAnsi="Garamond" w:cs="Arial"/>
                <w:color w:val="7030A0"/>
                <w:sz w:val="26"/>
                <w:szCs w:val="26"/>
              </w:rPr>
            </w:pPr>
          </w:p>
        </w:tc>
        <w:tc>
          <w:tcPr>
            <w:tcW w:w="4639"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Obraća pažnju na govor drugih.</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Prinosi ruke i predmete ustima (istražuje svijet oralno).</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Manipuliše predmetima i razgleda ih.</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Prati pogledom kružno kretanje predmeta.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Proizvodi zvukove pomoću predmeta.</w:t>
            </w:r>
          </w:p>
        </w:tc>
        <w:tc>
          <w:tcPr>
            <w:tcW w:w="4912"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Držite igračku u vidnom polju đeteta, zvečite/šuškajte njome lagano je pomjerajući kako bi je dijete pogledom pratilo i okretalo glavu.</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Držite igračku iznad đetetove glave, tražite (podstaknite ga) da je dosegne.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Igrajte se ,,skrivanja” iz vidnog polja (npr.: „Đe je ____?“ – sakrijte se – „Evo ga/je.“).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Dozvolite đetetu da istražuje predmete tako </w:t>
            </w:r>
            <w:r w:rsidRPr="00716F4D">
              <w:rPr>
                <w:rFonts w:ascii="Garamond" w:hAnsi="Garamond" w:cs="Arial"/>
                <w:sz w:val="26"/>
                <w:szCs w:val="26"/>
              </w:rPr>
              <w:lastRenderedPageBreak/>
              <w:t>što ih stavlja u usta.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Imenujte predmete kojima je svakodnevno okruženo.</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2661"/>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lastRenderedPageBreak/>
              <w:t>Socio-emocionalni razvoj</w:t>
            </w:r>
          </w:p>
        </w:tc>
        <w:tc>
          <w:tcPr>
            <w:tcW w:w="4639" w:type="dxa"/>
            <w:tcBorders>
              <w:left w:val="none" w:sz="0" w:space="0" w:color="auto"/>
              <w:righ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Obraća pažnju na ljudska lica.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Obraduje se osobama koje poznaje, glasno se smije.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Umiri se kad čuje zvukove, naročito glasove.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Ljuti se ako mu se uzme igračka.</w:t>
            </w:r>
          </w:p>
        </w:tc>
        <w:tc>
          <w:tcPr>
            <w:tcW w:w="4912" w:type="dxa"/>
            <w:tcBorders>
              <w:lef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Mazite se i pričajte s đetetom tokom svakodnevnih aktivnosti.</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Ustalite njegovu dnevnu rutinu – neka termini i mjesta za obroke i spavanje budu uvijek isti.</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Izbjegavajte česte i iznenadne promjene – one mogu uznemiriti dijete.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Pokušajte da svojom intonacijom, mimikom, gestikulacijom trenutak đetetove ljutnje i negodovanja pretvorite u igru; potrudite se da njegovu pažnju odvratite od uzroka/povoda ljutnje, preusmjeravajući je na nešto drugo.</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Osim vremena koje posvećujete osnovnoj brizi i njezi đeteta, obezbijedite i vrijeme za igru s njim. </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Uvažite pojavu različitih emocija kod đeteta, dajte mu do znanja da je to u redu, da razumijete, da ste tu da ga smirite i utješite. </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Na ljutnju reagujte bez tenzije, umirite ga.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Pokažite mu, na primjer, drugu igračku, ili ukažite na drugi način na koji može da zadovolji svoje potrebe.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Pokažite mu način na koji može da se ispolji a da nije ugrožavajući za njega i druge.</w:t>
            </w:r>
          </w:p>
        </w:tc>
      </w:tr>
    </w:tbl>
    <w:p w:rsidR="00C965F9" w:rsidRPr="00716F4D" w:rsidRDefault="00C965F9" w:rsidP="00C965F9">
      <w:pPr>
        <w:jc w:val="both"/>
        <w:rPr>
          <w:rFonts w:ascii="Garamond" w:hAnsi="Garamond" w:cs="Arial"/>
          <w:sz w:val="26"/>
          <w:szCs w:val="26"/>
        </w:rPr>
      </w:pPr>
    </w:p>
    <w:tbl>
      <w:tblPr>
        <w:tblStyle w:val="MediumShading1-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4492"/>
        <w:gridCol w:w="5015"/>
      </w:tblGrid>
      <w:tr w:rsidR="00C965F9" w:rsidRPr="00716F4D" w:rsidTr="00083375">
        <w:trPr>
          <w:cnfStyle w:val="100000000000" w:firstRow="1" w:lastRow="0" w:firstColumn="0" w:lastColumn="0" w:oddVBand="0" w:evenVBand="0" w:oddHBand="0"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2855" w:type="dxa"/>
            <w:gridSpan w:val="3"/>
            <w:tcBorders>
              <w:top w:val="none" w:sz="0" w:space="0" w:color="auto"/>
              <w:left w:val="none" w:sz="0" w:space="0" w:color="auto"/>
              <w:bottom w:val="none" w:sz="0" w:space="0" w:color="auto"/>
              <w:right w:val="none" w:sz="0" w:space="0" w:color="auto"/>
            </w:tcBorders>
          </w:tcPr>
          <w:p w:rsidR="00C965F9" w:rsidRPr="00716F4D" w:rsidRDefault="00C965F9" w:rsidP="00C965F9">
            <w:pPr>
              <w:jc w:val="center"/>
              <w:rPr>
                <w:rFonts w:ascii="Garamond" w:hAnsi="Garamond" w:cs="Arial"/>
                <w:color w:val="FF0000"/>
                <w:sz w:val="26"/>
                <w:szCs w:val="26"/>
              </w:rPr>
            </w:pPr>
            <w:r w:rsidRPr="00716F4D">
              <w:rPr>
                <w:rFonts w:ascii="Garamond" w:hAnsi="Garamond" w:cs="Arial"/>
                <w:color w:val="FF0000"/>
                <w:sz w:val="26"/>
                <w:szCs w:val="26"/>
              </w:rPr>
              <w:t>UZRAST 7–9 mjeseci</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tcPr>
          <w:p w:rsidR="00C965F9" w:rsidRPr="00716F4D" w:rsidRDefault="00C965F9" w:rsidP="00C965F9">
            <w:pPr>
              <w:jc w:val="center"/>
              <w:rPr>
                <w:rFonts w:ascii="Garamond" w:hAnsi="Garamond" w:cs="Arial"/>
                <w:color w:val="00B050"/>
                <w:sz w:val="26"/>
                <w:szCs w:val="26"/>
              </w:rPr>
            </w:pPr>
            <w:r w:rsidRPr="00716F4D">
              <w:rPr>
                <w:rFonts w:ascii="Garamond" w:hAnsi="Garamond" w:cs="Arial"/>
                <w:color w:val="00B050"/>
                <w:sz w:val="26"/>
                <w:szCs w:val="26"/>
              </w:rPr>
              <w:t>RAZVOJNA OBLAST</w:t>
            </w:r>
          </w:p>
        </w:tc>
        <w:tc>
          <w:tcPr>
            <w:tcW w:w="4492" w:type="dxa"/>
            <w:tcBorders>
              <w:left w:val="none" w:sz="0" w:space="0" w:color="auto"/>
              <w:right w:val="none" w:sz="0" w:space="0" w:color="auto"/>
            </w:tcBorders>
          </w:tcPr>
          <w:p w:rsidR="00C965F9" w:rsidRPr="00716F4D" w:rsidRDefault="00C965F9" w:rsidP="00C965F9">
            <w:pPr>
              <w:jc w:val="center"/>
              <w:cnfStyle w:val="000000100000" w:firstRow="0" w:lastRow="0" w:firstColumn="0" w:lastColumn="0" w:oddVBand="0" w:evenVBand="0" w:oddHBand="1" w:evenHBand="0" w:firstRowFirstColumn="0" w:firstRowLastColumn="0" w:lastRowFirstColumn="0" w:lastRowLastColumn="0"/>
              <w:rPr>
                <w:rFonts w:ascii="Garamond" w:hAnsi="Garamond" w:cs="Arial"/>
                <w:b/>
                <w:color w:val="00B050"/>
                <w:sz w:val="26"/>
                <w:szCs w:val="26"/>
              </w:rPr>
            </w:pPr>
            <w:r w:rsidRPr="00716F4D">
              <w:rPr>
                <w:rFonts w:ascii="Garamond" w:hAnsi="Garamond" w:cs="Arial"/>
                <w:b/>
                <w:color w:val="00B050"/>
                <w:sz w:val="26"/>
                <w:szCs w:val="26"/>
              </w:rPr>
              <w:t>TIPIČAN RAZVOJ ĐETETA</w:t>
            </w:r>
          </w:p>
        </w:tc>
        <w:tc>
          <w:tcPr>
            <w:tcW w:w="5015" w:type="dxa"/>
            <w:tcBorders>
              <w:left w:val="none" w:sz="0" w:space="0" w:color="auto"/>
            </w:tcBorders>
          </w:tcPr>
          <w:p w:rsidR="00C965F9" w:rsidRPr="00716F4D" w:rsidRDefault="00C965F9" w:rsidP="00C965F9">
            <w:pPr>
              <w:jc w:val="center"/>
              <w:cnfStyle w:val="000000100000" w:firstRow="0" w:lastRow="0" w:firstColumn="0" w:lastColumn="0" w:oddVBand="0" w:evenVBand="0" w:oddHBand="1" w:evenHBand="0" w:firstRowFirstColumn="0" w:firstRowLastColumn="0" w:lastRowFirstColumn="0" w:lastRowLastColumn="0"/>
              <w:rPr>
                <w:rFonts w:ascii="Garamond" w:hAnsi="Garamond" w:cs="Arial"/>
                <w:color w:val="00B050"/>
                <w:sz w:val="26"/>
                <w:szCs w:val="26"/>
              </w:rPr>
            </w:pPr>
            <w:r w:rsidRPr="00716F4D">
              <w:rPr>
                <w:rFonts w:ascii="Garamond" w:hAnsi="Garamond" w:cs="Arial"/>
                <w:b/>
                <w:color w:val="00B050"/>
                <w:sz w:val="26"/>
                <w:szCs w:val="26"/>
              </w:rPr>
              <w:t>KAKO PODSTICATI RAZVOJ ĐETETA</w:t>
            </w:r>
          </w:p>
        </w:tc>
      </w:tr>
      <w:tr w:rsidR="00C965F9" w:rsidRPr="00716F4D" w:rsidTr="00083375">
        <w:trPr>
          <w:cnfStyle w:val="000000010000" w:firstRow="0" w:lastRow="0" w:firstColumn="0" w:lastColumn="0" w:oddVBand="0" w:evenVBand="0" w:oddHBand="0" w:evenHBand="1"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Razvoj motorike (krupna i fina motorika)</w:t>
            </w:r>
            <w:r w:rsidRPr="00716F4D">
              <w:rPr>
                <w:rFonts w:ascii="Garamond" w:hAnsi="Garamond"/>
                <w:color w:val="7030A0"/>
                <w:sz w:val="26"/>
                <w:szCs w:val="26"/>
              </w:rPr>
              <w:t xml:space="preserve"> </w:t>
            </w:r>
          </w:p>
          <w:p w:rsidR="00C965F9" w:rsidRPr="00716F4D" w:rsidRDefault="00C965F9" w:rsidP="00C965F9">
            <w:pPr>
              <w:jc w:val="both"/>
              <w:rPr>
                <w:rFonts w:ascii="Garamond" w:hAnsi="Garamond" w:cs="Arial"/>
                <w:color w:val="7030A0"/>
                <w:sz w:val="26"/>
                <w:szCs w:val="26"/>
              </w:rPr>
            </w:pPr>
          </w:p>
        </w:tc>
        <w:tc>
          <w:tcPr>
            <w:tcW w:w="4492"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Diže se u śedeći položaj držeći se za prste odrasle osobe.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 xml:space="preserve">Održava nakratko ravnotežu u śedećem položaju. </w:t>
            </w:r>
            <w:r w:rsidRPr="00716F4D">
              <w:rPr>
                <w:rFonts w:ascii="Garamond" w:hAnsi="Garamond" w:cs="Arial"/>
                <w:sz w:val="26"/>
                <w:szCs w:val="26"/>
              </w:rPr>
              <w:tab/>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Podiže se u poziciju za puzanje (na koljena i dlanove).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Uzima predmete prstima i palcem, premješta igračku iz ruke u ruku.</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Sve baca na pod.</w:t>
            </w:r>
            <w:r w:rsidRPr="00716F4D">
              <w:rPr>
                <w:rFonts w:ascii="Garamond" w:hAnsi="Garamond" w:cs="Arial"/>
                <w:sz w:val="26"/>
                <w:szCs w:val="26"/>
              </w:rPr>
              <w:tab/>
            </w:r>
            <w:r w:rsidRPr="00716F4D">
              <w:rPr>
                <w:rFonts w:ascii="Garamond" w:hAnsi="Garamond" w:cs="Arial"/>
                <w:sz w:val="26"/>
                <w:szCs w:val="26"/>
              </w:rPr>
              <w:tab/>
            </w:r>
          </w:p>
        </w:tc>
        <w:tc>
          <w:tcPr>
            <w:tcW w:w="5015"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sz w:val="26"/>
                <w:szCs w:val="26"/>
              </w:rPr>
            </w:pPr>
            <w:r w:rsidRPr="00716F4D">
              <w:rPr>
                <w:rFonts w:ascii="Garamond" w:hAnsi="Garamond"/>
                <w:sz w:val="26"/>
                <w:szCs w:val="26"/>
              </w:rPr>
              <w:lastRenderedPageBreak/>
              <w:t>Dozvolite đetetu da samostalno vježba ravnotežu u śedećem položaju.</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sz w:val="26"/>
                <w:szCs w:val="26"/>
              </w:rPr>
            </w:pPr>
            <w:r w:rsidRPr="00716F4D">
              <w:rPr>
                <w:rFonts w:ascii="Garamond" w:hAnsi="Garamond"/>
                <w:sz w:val="26"/>
                <w:szCs w:val="26"/>
              </w:rPr>
              <w:lastRenderedPageBreak/>
              <w:t>Neka dijete śedi u uglu krevetića, ili ga poduprite jastučićima kako bi moglo samo da se održava u śedećem položaju i vježba ravnotežu.</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sz w:val="26"/>
                <w:szCs w:val="26"/>
              </w:rPr>
            </w:pPr>
            <w:r w:rsidRPr="00716F4D">
              <w:rPr>
                <w:rFonts w:ascii="Garamond" w:hAnsi="Garamond"/>
                <w:sz w:val="26"/>
                <w:szCs w:val="26"/>
              </w:rPr>
              <w:t>Učite ga uzročno-posljedičnim vezama kroz igru ,,Ubaci/izvadi kocku iz kutije”, kotrljanje lopte, guranje autića.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sz w:val="26"/>
                <w:szCs w:val="26"/>
              </w:rPr>
            </w:pPr>
            <w:r w:rsidRPr="00716F4D">
              <w:rPr>
                <w:rFonts w:ascii="Garamond" w:hAnsi="Garamond"/>
                <w:sz w:val="26"/>
                <w:szCs w:val="26"/>
              </w:rPr>
              <w:t>Ne korite dijete – radije tražite od njega da uradi nešto što smatrate poželjnim. Na primjer, umjesto ,,prestani”, bolje je reći: ,,Vrijeme je za śeđenje”, ,,vrijeme je za jelo” i sl…</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sz w:val="26"/>
                <w:szCs w:val="26"/>
              </w:rPr>
            </w:pPr>
            <w:r w:rsidRPr="00716F4D">
              <w:rPr>
                <w:rFonts w:ascii="Garamond" w:hAnsi="Garamond"/>
                <w:sz w:val="26"/>
                <w:szCs w:val="26"/>
              </w:rPr>
              <w:t xml:space="preserve">Ne izlažite dijete dugotrajnom boravku u statičnom položaju (u krevetu, ljuljašci i sl.). </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tcPr>
          <w:p w:rsidR="00C965F9" w:rsidRPr="00716F4D" w:rsidRDefault="00C965F9" w:rsidP="00C965F9">
            <w:pPr>
              <w:jc w:val="both"/>
              <w:rPr>
                <w:rFonts w:ascii="Garamond" w:hAnsi="Garamond"/>
                <w:color w:val="7030A0"/>
                <w:sz w:val="26"/>
                <w:szCs w:val="26"/>
              </w:rPr>
            </w:pPr>
            <w:r w:rsidRPr="00716F4D">
              <w:rPr>
                <w:rFonts w:ascii="Garamond" w:hAnsi="Garamond" w:cs="Arial"/>
                <w:color w:val="7030A0"/>
                <w:sz w:val="26"/>
                <w:szCs w:val="26"/>
              </w:rPr>
              <w:lastRenderedPageBreak/>
              <w:t>Govorno-jezički razvoj/komunikacija</w:t>
            </w:r>
          </w:p>
          <w:p w:rsidR="00C965F9" w:rsidRPr="00716F4D" w:rsidRDefault="00C965F9" w:rsidP="00C965F9">
            <w:pPr>
              <w:jc w:val="both"/>
              <w:rPr>
                <w:rFonts w:ascii="Garamond" w:hAnsi="Garamond" w:cs="Arial"/>
                <w:color w:val="7030A0"/>
                <w:sz w:val="26"/>
                <w:szCs w:val="26"/>
              </w:rPr>
            </w:pPr>
          </w:p>
        </w:tc>
        <w:tc>
          <w:tcPr>
            <w:tcW w:w="4492" w:type="dxa"/>
            <w:tcBorders>
              <w:left w:val="none" w:sz="0" w:space="0" w:color="auto"/>
              <w:righ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Proizvodi zvukove: ,,da”, ,,ga”, ,,ka”, ,,ba” (ili već ,,da-da”, ,,ba-ba”).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Počinje imitirati zvukove i gestikulaciju/ pokrete drugih.</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Razumije jednu riječ.</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p>
        </w:tc>
        <w:tc>
          <w:tcPr>
            <w:tcW w:w="5015" w:type="dxa"/>
            <w:tcBorders>
              <w:lef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sz w:val="26"/>
                <w:szCs w:val="26"/>
              </w:rPr>
            </w:pPr>
            <w:r w:rsidRPr="00716F4D">
              <w:rPr>
                <w:rFonts w:ascii="Garamond" w:hAnsi="Garamond"/>
                <w:sz w:val="26"/>
                <w:szCs w:val="26"/>
              </w:rPr>
              <w:t>Ponavljajte radnje, pokrete, glasove za đetetom.</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sz w:val="26"/>
                <w:szCs w:val="26"/>
              </w:rPr>
            </w:pPr>
            <w:r w:rsidRPr="00716F4D">
              <w:rPr>
                <w:rFonts w:ascii="Garamond" w:hAnsi="Garamond"/>
                <w:sz w:val="26"/>
                <w:szCs w:val="26"/>
              </w:rPr>
              <w:t>Vježbe ,,čekanja” reakcije đeteta na pomenutu riječ.</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sz w:val="26"/>
                <w:szCs w:val="26"/>
              </w:rPr>
            </w:pPr>
            <w:r w:rsidRPr="00716F4D">
              <w:rPr>
                <w:rFonts w:ascii="Garamond" w:hAnsi="Garamond"/>
                <w:sz w:val="26"/>
                <w:szCs w:val="26"/>
              </w:rPr>
              <w:t>Čitajte đetetu svakodnevno.</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sz w:val="26"/>
                <w:szCs w:val="26"/>
              </w:rPr>
            </w:pPr>
            <w:r w:rsidRPr="00716F4D">
              <w:rPr>
                <w:rFonts w:ascii="Garamond" w:hAnsi="Garamond"/>
                <w:sz w:val="26"/>
                <w:szCs w:val="26"/>
              </w:rPr>
              <w:t>Pričajte mu, razgledajte zajedno slikovnice, imenujte i opisujte predmete i boje.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sz w:val="26"/>
                <w:szCs w:val="26"/>
              </w:rPr>
            </w:pPr>
            <w:r w:rsidRPr="00716F4D">
              <w:rPr>
                <w:rFonts w:ascii="Garamond" w:hAnsi="Garamond"/>
                <w:sz w:val="26"/>
                <w:szCs w:val="26"/>
              </w:rPr>
              <w:t xml:space="preserve">Imenujte stvari i osobe s kojima je dijete svakodnevno u kontaktu. </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sz w:val="26"/>
                <w:szCs w:val="26"/>
              </w:rPr>
            </w:pPr>
            <w:r w:rsidRPr="00716F4D">
              <w:rPr>
                <w:rFonts w:ascii="Garamond" w:hAnsi="Garamond"/>
                <w:sz w:val="26"/>
                <w:szCs w:val="26"/>
              </w:rPr>
              <w:t>Potkrepljujte dijete dok brblja i igra se s predmetima.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sz w:val="26"/>
                <w:szCs w:val="26"/>
              </w:rPr>
            </w:pPr>
            <w:r w:rsidRPr="00716F4D">
              <w:rPr>
                <w:rFonts w:ascii="Garamond" w:hAnsi="Garamond"/>
                <w:sz w:val="26"/>
                <w:szCs w:val="26"/>
              </w:rPr>
              <w:t>Vježbajte s đetetom duvanje kroz slamčicu, gašenje plamena svjećice.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sz w:val="26"/>
                <w:szCs w:val="26"/>
              </w:rPr>
            </w:pPr>
            <w:r w:rsidRPr="00716F4D">
              <w:rPr>
                <w:rFonts w:ascii="Garamond" w:hAnsi="Garamond"/>
                <w:sz w:val="26"/>
                <w:szCs w:val="26"/>
              </w:rPr>
              <w:t>Imitirajte zvukove i riječi koje dijete izgovara.</w:t>
            </w:r>
          </w:p>
        </w:tc>
      </w:tr>
      <w:tr w:rsidR="00C965F9" w:rsidRPr="00716F4D" w:rsidTr="00083375">
        <w:trPr>
          <w:cnfStyle w:val="000000010000" w:firstRow="0" w:lastRow="0" w:firstColumn="0" w:lastColumn="0" w:oddVBand="0" w:evenVBand="0" w:oddHBand="0" w:evenHBand="1"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Kognitivni razvoj</w:t>
            </w:r>
            <w:r w:rsidRPr="00716F4D">
              <w:rPr>
                <w:rFonts w:ascii="Garamond" w:hAnsi="Garamond"/>
                <w:color w:val="7030A0"/>
                <w:sz w:val="26"/>
                <w:szCs w:val="26"/>
              </w:rPr>
              <w:t xml:space="preserve"> </w:t>
            </w:r>
          </w:p>
          <w:p w:rsidR="00C965F9" w:rsidRPr="00716F4D" w:rsidRDefault="00C965F9" w:rsidP="00C965F9">
            <w:pPr>
              <w:jc w:val="both"/>
              <w:rPr>
                <w:rFonts w:ascii="Garamond" w:hAnsi="Garamond" w:cs="Arial"/>
                <w:color w:val="7030A0"/>
                <w:sz w:val="26"/>
                <w:szCs w:val="26"/>
              </w:rPr>
            </w:pPr>
          </w:p>
        </w:tc>
        <w:tc>
          <w:tcPr>
            <w:tcW w:w="4492"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Istražuje rukama i ustima (stavlja predmete u usta).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Poseže za predmetima koje uoči/želi.</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Udara predmetima o sto (ili o druge predmete/površine).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Voli da se ogleda.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Traži predmete kada ih sakrijete.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Počinje da pokazuje kažipstom.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Oglašava se/reaguje na muziku.</w:t>
            </w:r>
          </w:p>
        </w:tc>
        <w:tc>
          <w:tcPr>
            <w:tcW w:w="5015"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sz w:val="26"/>
                <w:szCs w:val="26"/>
              </w:rPr>
            </w:pPr>
            <w:r w:rsidRPr="00716F4D">
              <w:rPr>
                <w:rFonts w:ascii="Garamond" w:hAnsi="Garamond"/>
                <w:sz w:val="26"/>
                <w:szCs w:val="26"/>
              </w:rPr>
              <w:lastRenderedPageBreak/>
              <w:t>Dozvolite đetetu da istražuje svoju okolinu i predmete u njoj.</w:t>
            </w:r>
          </w:p>
          <w:p w:rsidR="00C965F9" w:rsidRPr="00716F4D" w:rsidRDefault="00C965F9" w:rsidP="00C965F9">
            <w:pPr>
              <w:cnfStyle w:val="000000010000" w:firstRow="0" w:lastRow="0" w:firstColumn="0" w:lastColumn="0" w:oddVBand="0" w:evenVBand="0" w:oddHBand="0" w:evenHBand="1" w:firstRowFirstColumn="0" w:firstRowLastColumn="0" w:lastRowFirstColumn="0" w:lastRowLastColumn="0"/>
              <w:rPr>
                <w:rFonts w:ascii="Garamond" w:hAnsi="Garamond"/>
                <w:sz w:val="26"/>
                <w:szCs w:val="26"/>
              </w:rPr>
            </w:pPr>
            <w:r w:rsidRPr="00716F4D">
              <w:rPr>
                <w:rFonts w:ascii="Garamond" w:hAnsi="Garamond"/>
                <w:sz w:val="26"/>
                <w:szCs w:val="26"/>
              </w:rPr>
              <w:t>I dalje koristite igre ,,skrivanja”.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sz w:val="26"/>
                <w:szCs w:val="26"/>
              </w:rPr>
            </w:pPr>
            <w:r w:rsidRPr="00716F4D">
              <w:rPr>
                <w:rFonts w:ascii="Garamond" w:hAnsi="Garamond"/>
                <w:sz w:val="26"/>
                <w:szCs w:val="26"/>
              </w:rPr>
              <w:t>Opisujte predmete koje dijete pokazuje prstom, koji privlače njegovu pažnju.</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sz w:val="26"/>
                <w:szCs w:val="26"/>
              </w:rPr>
            </w:pPr>
            <w:r w:rsidRPr="00716F4D">
              <w:rPr>
                <w:rFonts w:ascii="Garamond" w:hAnsi="Garamond"/>
                <w:sz w:val="26"/>
                <w:szCs w:val="26"/>
              </w:rPr>
              <w:lastRenderedPageBreak/>
              <w:t>Postavite ogledalo tako da dijete može da se ogleda i napravite igru od toga.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sz w:val="26"/>
                <w:szCs w:val="26"/>
              </w:rPr>
            </w:pPr>
            <w:r w:rsidRPr="00716F4D">
              <w:rPr>
                <w:rFonts w:ascii="Garamond" w:hAnsi="Garamond"/>
                <w:sz w:val="26"/>
                <w:szCs w:val="26"/>
              </w:rPr>
              <w:t>Puštajte đetetu muziku.</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lastRenderedPageBreak/>
              <w:t>Socio-emocionalni razvoj</w:t>
            </w:r>
          </w:p>
        </w:tc>
        <w:tc>
          <w:tcPr>
            <w:tcW w:w="4492" w:type="dxa"/>
            <w:tcBorders>
              <w:left w:val="none" w:sz="0" w:space="0" w:color="auto"/>
              <w:righ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Pruža ruke da biste ga podigli.</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Maše ili bar reaguje na ,,pa-pa”.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Ima omiljenu igračku.</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Reaguje na svoje ime.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sz w:val="26"/>
                <w:szCs w:val="26"/>
              </w:rPr>
            </w:pPr>
            <w:r w:rsidRPr="00716F4D">
              <w:rPr>
                <w:rFonts w:ascii="Garamond" w:hAnsi="Garamond" w:cs="Arial"/>
                <w:sz w:val="26"/>
                <w:szCs w:val="26"/>
              </w:rPr>
              <w:t>Vezano je za jednu osobu, boji se od nepoznatih.</w:t>
            </w:r>
            <w:r w:rsidRPr="00716F4D">
              <w:rPr>
                <w:rFonts w:ascii="Garamond" w:hAnsi="Garamond"/>
                <w:sz w:val="26"/>
                <w:szCs w:val="26"/>
              </w:rPr>
              <w:t xml:space="preserve"> </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sz w:val="26"/>
                <w:szCs w:val="26"/>
              </w:rPr>
              <w:t>Strah od odvajanja uobičajena je i prolazana faza razvoja za na ovom uzrasti</w:t>
            </w:r>
          </w:p>
        </w:tc>
        <w:tc>
          <w:tcPr>
            <w:tcW w:w="5015" w:type="dxa"/>
            <w:tcBorders>
              <w:lef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sz w:val="26"/>
                <w:szCs w:val="26"/>
              </w:rPr>
            </w:pPr>
            <w:r w:rsidRPr="00716F4D">
              <w:rPr>
                <w:rFonts w:ascii="Garamond" w:hAnsi="Garamond"/>
                <w:sz w:val="26"/>
                <w:szCs w:val="26"/>
              </w:rPr>
              <w:t>Nastavite s jasnim dnevnim rutinama, stvorite đetetu ośećaj sigurnosti, njegujte toplu i prijatnu atmosferu.</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sz w:val="26"/>
                <w:szCs w:val="26"/>
              </w:rPr>
            </w:pPr>
            <w:r w:rsidRPr="00716F4D">
              <w:rPr>
                <w:rFonts w:ascii="Garamond" w:hAnsi="Garamond"/>
                <w:sz w:val="26"/>
                <w:szCs w:val="26"/>
              </w:rPr>
              <w:t xml:space="preserve">Pokažite da ste uvjek tu za njega, sigurni i pouzdani. </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Ako je dijete vezano za određenu igračku/predmet koji kod njega stvara ośećaj sigurnosti (tzv. prelazni objekat), uvažite to.</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sz w:val="26"/>
                <w:szCs w:val="26"/>
              </w:rPr>
            </w:pPr>
            <w:r w:rsidRPr="00716F4D">
              <w:rPr>
                <w:rFonts w:ascii="Garamond" w:hAnsi="Garamond"/>
                <w:sz w:val="26"/>
                <w:szCs w:val="26"/>
              </w:rPr>
              <w:t xml:space="preserve">Postepeno, opušteno i smireno uvodite dijete u situacije u kojima je njegov strah očekivan i izražen. </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Kada se nađe u novoj situaciji ili nepoznatom okruženju, dozvolite mu da traži vašu blizinu. Uvjerite ga da ste tu, da je sigurno.</w:t>
            </w:r>
          </w:p>
        </w:tc>
      </w:tr>
      <w:tr w:rsidR="00C965F9" w:rsidRPr="00716F4D" w:rsidTr="00083375">
        <w:trPr>
          <w:cnfStyle w:val="000000010000" w:firstRow="0" w:lastRow="0" w:firstColumn="0" w:lastColumn="0" w:oddVBand="0" w:evenVBand="0" w:oddHBand="0" w:evenHBand="1"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Samopomoć/briga o sebi</w:t>
            </w:r>
          </w:p>
        </w:tc>
        <w:tc>
          <w:tcPr>
            <w:tcW w:w="4492"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Sam/a jede keks.</w:t>
            </w:r>
          </w:p>
        </w:tc>
        <w:tc>
          <w:tcPr>
            <w:tcW w:w="5015"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Dozvolite đetetu da samo drži i jede keks.</w:t>
            </w:r>
          </w:p>
        </w:tc>
      </w:tr>
    </w:tbl>
    <w:p w:rsidR="00C965F9" w:rsidRPr="00716F4D" w:rsidRDefault="00C965F9" w:rsidP="00C965F9">
      <w:pPr>
        <w:jc w:val="both"/>
        <w:rPr>
          <w:rFonts w:ascii="Garamond" w:hAnsi="Garamond" w:cs="Arial"/>
          <w:sz w:val="26"/>
          <w:szCs w:val="26"/>
        </w:rPr>
      </w:pPr>
    </w:p>
    <w:tbl>
      <w:tblPr>
        <w:tblStyle w:val="MediumShading1-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4404"/>
        <w:gridCol w:w="5021"/>
      </w:tblGrid>
      <w:tr w:rsidR="00C965F9" w:rsidRPr="00716F4D" w:rsidTr="00083375">
        <w:trPr>
          <w:cnfStyle w:val="100000000000" w:firstRow="1" w:lastRow="0" w:firstColumn="0" w:lastColumn="0" w:oddVBand="0" w:evenVBand="0" w:oddHBand="0"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2825" w:type="dxa"/>
            <w:gridSpan w:val="3"/>
            <w:tcBorders>
              <w:top w:val="none" w:sz="0" w:space="0" w:color="auto"/>
              <w:left w:val="none" w:sz="0" w:space="0" w:color="auto"/>
              <w:bottom w:val="none" w:sz="0" w:space="0" w:color="auto"/>
              <w:right w:val="none" w:sz="0" w:space="0" w:color="auto"/>
            </w:tcBorders>
          </w:tcPr>
          <w:p w:rsidR="00C965F9" w:rsidRPr="00716F4D" w:rsidRDefault="00C965F9" w:rsidP="00C965F9">
            <w:pPr>
              <w:jc w:val="center"/>
              <w:rPr>
                <w:rFonts w:ascii="Garamond" w:hAnsi="Garamond" w:cs="Arial"/>
                <w:color w:val="FF0000"/>
                <w:sz w:val="26"/>
                <w:szCs w:val="26"/>
              </w:rPr>
            </w:pPr>
            <w:r w:rsidRPr="00716F4D">
              <w:rPr>
                <w:rFonts w:ascii="Garamond" w:hAnsi="Garamond" w:cs="Arial"/>
                <w:color w:val="FF0000"/>
                <w:sz w:val="26"/>
                <w:szCs w:val="26"/>
              </w:rPr>
              <w:t>UZRAST 10–12 mjeseci</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400" w:type="dxa"/>
            <w:tcBorders>
              <w:right w:val="none" w:sz="0" w:space="0" w:color="auto"/>
            </w:tcBorders>
          </w:tcPr>
          <w:p w:rsidR="00C965F9" w:rsidRPr="00716F4D" w:rsidRDefault="00C965F9" w:rsidP="00C965F9">
            <w:pPr>
              <w:jc w:val="center"/>
              <w:rPr>
                <w:rFonts w:ascii="Garamond" w:hAnsi="Garamond" w:cs="Arial"/>
                <w:color w:val="00B050"/>
                <w:sz w:val="26"/>
                <w:szCs w:val="26"/>
              </w:rPr>
            </w:pPr>
            <w:r w:rsidRPr="00716F4D">
              <w:rPr>
                <w:rFonts w:ascii="Garamond" w:hAnsi="Garamond" w:cs="Arial"/>
                <w:color w:val="00B050"/>
                <w:sz w:val="26"/>
                <w:szCs w:val="26"/>
              </w:rPr>
              <w:t>RAZVOJNA OBLAST</w:t>
            </w:r>
          </w:p>
        </w:tc>
        <w:tc>
          <w:tcPr>
            <w:tcW w:w="4404" w:type="dxa"/>
            <w:tcBorders>
              <w:left w:val="none" w:sz="0" w:space="0" w:color="auto"/>
              <w:right w:val="none" w:sz="0" w:space="0" w:color="auto"/>
            </w:tcBorders>
          </w:tcPr>
          <w:p w:rsidR="00C965F9" w:rsidRPr="00716F4D" w:rsidRDefault="00C965F9" w:rsidP="00C965F9">
            <w:pPr>
              <w:jc w:val="center"/>
              <w:cnfStyle w:val="000000100000" w:firstRow="0" w:lastRow="0" w:firstColumn="0" w:lastColumn="0" w:oddVBand="0" w:evenVBand="0" w:oddHBand="1" w:evenHBand="0" w:firstRowFirstColumn="0" w:firstRowLastColumn="0" w:lastRowFirstColumn="0" w:lastRowLastColumn="0"/>
              <w:rPr>
                <w:rFonts w:ascii="Garamond" w:hAnsi="Garamond" w:cs="Arial"/>
                <w:b/>
                <w:color w:val="00B050"/>
                <w:sz w:val="26"/>
                <w:szCs w:val="26"/>
              </w:rPr>
            </w:pPr>
            <w:r w:rsidRPr="00716F4D">
              <w:rPr>
                <w:rFonts w:ascii="Garamond" w:hAnsi="Garamond" w:cs="Arial"/>
                <w:b/>
                <w:color w:val="00B050"/>
                <w:sz w:val="26"/>
                <w:szCs w:val="26"/>
              </w:rPr>
              <w:t>TIPIČAN RAZVOJ ĐETETA</w:t>
            </w:r>
          </w:p>
        </w:tc>
        <w:tc>
          <w:tcPr>
            <w:tcW w:w="5021" w:type="dxa"/>
            <w:tcBorders>
              <w:left w:val="none" w:sz="0" w:space="0" w:color="auto"/>
            </w:tcBorders>
          </w:tcPr>
          <w:p w:rsidR="00C965F9" w:rsidRPr="00716F4D" w:rsidRDefault="00C965F9" w:rsidP="00C965F9">
            <w:pPr>
              <w:jc w:val="center"/>
              <w:cnfStyle w:val="000000100000" w:firstRow="0" w:lastRow="0" w:firstColumn="0" w:lastColumn="0" w:oddVBand="0" w:evenVBand="0" w:oddHBand="1" w:evenHBand="0" w:firstRowFirstColumn="0" w:firstRowLastColumn="0" w:lastRowFirstColumn="0" w:lastRowLastColumn="0"/>
              <w:rPr>
                <w:rFonts w:ascii="Garamond" w:hAnsi="Garamond" w:cs="Arial"/>
                <w:color w:val="00B050"/>
                <w:sz w:val="26"/>
                <w:szCs w:val="26"/>
              </w:rPr>
            </w:pPr>
            <w:r w:rsidRPr="00716F4D">
              <w:rPr>
                <w:rFonts w:ascii="Garamond" w:hAnsi="Garamond" w:cs="Arial"/>
                <w:b/>
                <w:color w:val="00B050"/>
                <w:sz w:val="26"/>
                <w:szCs w:val="26"/>
              </w:rPr>
              <w:t>KAKO PODSTICATI RAZVOJ ĐETETA</w:t>
            </w:r>
          </w:p>
        </w:tc>
      </w:tr>
      <w:tr w:rsidR="00C965F9" w:rsidRPr="00716F4D" w:rsidTr="00083375">
        <w:trPr>
          <w:cnfStyle w:val="000000010000" w:firstRow="0" w:lastRow="0" w:firstColumn="0" w:lastColumn="0" w:oddVBand="0" w:evenVBand="0" w:oddHBand="0" w:evenHBand="1"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400"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 xml:space="preserve">Razvoj motorike (krupna i fina motorika) </w:t>
            </w:r>
          </w:p>
          <w:p w:rsidR="00C965F9" w:rsidRPr="00716F4D" w:rsidRDefault="00C965F9" w:rsidP="00C965F9">
            <w:pPr>
              <w:jc w:val="both"/>
              <w:rPr>
                <w:rFonts w:ascii="Garamond" w:hAnsi="Garamond" w:cs="Arial"/>
                <w:color w:val="7030A0"/>
                <w:sz w:val="26"/>
                <w:szCs w:val="26"/>
              </w:rPr>
            </w:pPr>
          </w:p>
        </w:tc>
        <w:tc>
          <w:tcPr>
            <w:tcW w:w="4404"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Ustaje samostalno (koristi namještaj/predmete/vas).</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Može samostalno da śedne, puzi.</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Stoji samostalno, pridržavajući se.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Iz stojeće pozicije može da se spusti u śedeću a da ne padne.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Počinje da se kreće, držeći se za namještaj.</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Može da napravi bar četiri koraka ako ga </w:t>
            </w:r>
            <w:r w:rsidRPr="00716F4D">
              <w:rPr>
                <w:rFonts w:ascii="Garamond" w:hAnsi="Garamond" w:cs="Arial"/>
                <w:sz w:val="26"/>
                <w:szCs w:val="26"/>
              </w:rPr>
              <w:lastRenderedPageBreak/>
              <w:t xml:space="preserve">pridržavate.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Počinje da uzima sitne predmete koristeći palac i kažiprst.</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Pokušava da šara po papiru.</w:t>
            </w:r>
            <w:r w:rsidRPr="00716F4D">
              <w:rPr>
                <w:rFonts w:ascii="Garamond" w:hAnsi="Garamond" w:cs="Arial"/>
                <w:sz w:val="26"/>
                <w:szCs w:val="26"/>
              </w:rPr>
              <w:tab/>
            </w:r>
          </w:p>
        </w:tc>
        <w:tc>
          <w:tcPr>
            <w:tcW w:w="5021"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 xml:space="preserve">Dozvolite đetetu da samostalno vježba da śedi, ustaje, pada, pridržava se, cupka.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Dajte đetetu sitne predmete koji su bezbjedni (kuglice od papira, sitne djelove hrane…) kako bi vježbalo motoriku ruke i prstiju.</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Obezbijedite đetetu dovoljno prostora za što bezbjednije izvođenje aktivnosti (razmjestite namještaj, zaštitite djelove koji mogu biti opasni; neka prostor bude u funkciji razvoja </w:t>
            </w:r>
            <w:r w:rsidRPr="00716F4D">
              <w:rPr>
                <w:rFonts w:ascii="Garamond" w:hAnsi="Garamond" w:cs="Arial"/>
                <w:sz w:val="26"/>
                <w:szCs w:val="26"/>
              </w:rPr>
              <w:lastRenderedPageBreak/>
              <w:t>đeteta).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Motivišite dijete da se kreće animirajući ga da se kreće od tačke A do tačke B.</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Ne dozvolite da se vaš strah da se dijete ne povrijedi prenese na njega – to ga može učiniti nesigurnim i manje spretnim.</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Ako dijete padne, ne reagujte burno i usplahireno.</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Ako dijete doživi neuspjeh, uvijek ga podstičite na nove pokušaje, verbalno i neverbalno.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highlight w:val="yellow"/>
              </w:rPr>
            </w:pPr>
            <w:r w:rsidRPr="00716F4D">
              <w:rPr>
                <w:rFonts w:ascii="Garamond" w:hAnsi="Garamond" w:cs="Arial"/>
                <w:sz w:val="26"/>
                <w:szCs w:val="26"/>
              </w:rPr>
              <w:t>Organizujte prikladne i zanimljive aktivnosti kroz igru i u njima aktivno učestvujte.</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400"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lastRenderedPageBreak/>
              <w:t>Govorno-jezički razvoj/komunikacija</w:t>
            </w:r>
          </w:p>
          <w:p w:rsidR="00C965F9" w:rsidRPr="00716F4D" w:rsidRDefault="00C965F9" w:rsidP="00C965F9">
            <w:pPr>
              <w:jc w:val="both"/>
              <w:rPr>
                <w:rFonts w:ascii="Garamond" w:hAnsi="Garamond" w:cs="Arial"/>
                <w:color w:val="7030A0"/>
                <w:sz w:val="26"/>
                <w:szCs w:val="26"/>
              </w:rPr>
            </w:pPr>
          </w:p>
        </w:tc>
        <w:tc>
          <w:tcPr>
            <w:tcW w:w="4404" w:type="dxa"/>
            <w:tcBorders>
              <w:left w:val="none" w:sz="0" w:space="0" w:color="auto"/>
              <w:righ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Proizvodi puno različitih zvukova (,,mamamama”, ,,babababa”, ,,dadada”).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Možda već koristi i jednostavne riječi („tata“, „mama“, „o-o“).</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Razumije ,,ne” , ,,dođi”.</w:t>
            </w:r>
          </w:p>
        </w:tc>
        <w:tc>
          <w:tcPr>
            <w:tcW w:w="5021" w:type="dxa"/>
            <w:tcBorders>
              <w:lef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Imitirajte zvukove koje dijete proizvodi i podstaknite ga da ono imitira zvukove koje vi proizvodite.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Pričajte đetetu dok ga hranite, presvlačite, kupate.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Govorite sporo, koristite kratke i jednostavne fraze.</w:t>
            </w:r>
            <w:r w:rsidRPr="00716F4D">
              <w:rPr>
                <w:rFonts w:ascii="Garamond" w:hAnsi="Garamond" w:cs="Arial"/>
                <w:sz w:val="26"/>
                <w:szCs w:val="26"/>
              </w:rPr>
              <w:tab/>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Čitajte mu svakodnevno, razgledajte zajedno slikovnice i pri tom imenujte i opisujte predmete, likove, boje.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Dajte đetetu da jede čvrstu hranu.</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Igrajte se: duvanjem balončića od sapunice, duvanjem u slamčicu, gašenjem plamena svijeće i sl., podstičete razvoj motorike govornih organa. </w:t>
            </w:r>
          </w:p>
        </w:tc>
      </w:tr>
      <w:tr w:rsidR="00C965F9" w:rsidRPr="00716F4D" w:rsidTr="00083375">
        <w:trPr>
          <w:cnfStyle w:val="000000010000" w:firstRow="0" w:lastRow="0" w:firstColumn="0" w:lastColumn="0" w:oddVBand="0" w:evenVBand="0" w:oddHBand="0" w:evenHBand="1"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400"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 xml:space="preserve">Kognitivni razvoj </w:t>
            </w:r>
          </w:p>
          <w:p w:rsidR="00C965F9" w:rsidRPr="00716F4D" w:rsidRDefault="00C965F9" w:rsidP="00C965F9">
            <w:pPr>
              <w:jc w:val="both"/>
              <w:rPr>
                <w:rFonts w:ascii="Garamond" w:hAnsi="Garamond" w:cs="Arial"/>
                <w:color w:val="7030A0"/>
                <w:sz w:val="26"/>
                <w:szCs w:val="26"/>
              </w:rPr>
            </w:pPr>
          </w:p>
        </w:tc>
        <w:tc>
          <w:tcPr>
            <w:tcW w:w="4404"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Počinje da imitira učestale radnje odraslih, a predmete koristi svrsishodno (npr., iz čaše pije, slušalicu prinosi uhu i sl.).</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Pruža predmet kada zatražite.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Traži predmete izvan vidnog polja.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Voli jednostavne društvene igre.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Uči putem pokušaja i pogrešaka.</w:t>
            </w:r>
          </w:p>
        </w:tc>
        <w:tc>
          <w:tcPr>
            <w:tcW w:w="5021"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Dozvolite đetetu da lupa predmetima o sto ili jednim o drugi.</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Sakrijte manje igračke i predmete i podstičite dijete da ih traži.</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Pjevajte i puštajte đetetu muziku, pjesme za đecu.</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Igrajte se igara ,,Moj red – tvoj red”, ,,Prvo ja, pa onda ti”, „Sad ću da te uhvatim“, ili „Đe je__? Evo ga“.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Ne dozvolite đetetu da predugo śeđi i gleda TV i internet sadržaje.</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400"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lastRenderedPageBreak/>
              <w:t>Socio-emocionalni razvoj</w:t>
            </w:r>
          </w:p>
        </w:tc>
        <w:tc>
          <w:tcPr>
            <w:tcW w:w="4404" w:type="dxa"/>
            <w:tcBorders>
              <w:left w:val="none" w:sz="0" w:space="0" w:color="auto"/>
              <w:righ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Tapše rukama uz poznate pjesme.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Učestvuje u razvijenijem vidu recipročne igre (dodavanje ,,Tebi/meni”, ,,Ja-ti-ja-ti”, razmjena igračaka, ponavljanje radnje i sl.).</w:t>
            </w:r>
          </w:p>
          <w:p w:rsidR="00C965F9" w:rsidRPr="00716F4D" w:rsidRDefault="00C965F9" w:rsidP="00C965F9">
            <w:pPr>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Pokazuje interesovanje za đecu i odrasle.</w:t>
            </w:r>
          </w:p>
        </w:tc>
        <w:tc>
          <w:tcPr>
            <w:tcW w:w="5021" w:type="dxa"/>
            <w:tcBorders>
              <w:lef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Obasipajte dijete pažnjom – potkrijepite ga svojim glasom, odobravanjem, ohrabrivanjem, poljupcima i maženjem za sva prikladna, željena ponašanja.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Stvarajte prilike za interakciju. </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Ako se dijete ponaša neprikladno, recite jasno ,,Ne”, ali ga ne tucite, ne kažnjavajte, ne povisujte ton i ne primjenjujte duga objašnjenja.</w:t>
            </w:r>
          </w:p>
        </w:tc>
      </w:tr>
      <w:tr w:rsidR="00C965F9" w:rsidRPr="00716F4D" w:rsidTr="00083375">
        <w:trPr>
          <w:cnfStyle w:val="000000010000" w:firstRow="0" w:lastRow="0" w:firstColumn="0" w:lastColumn="0" w:oddVBand="0" w:evenVBand="0" w:oddHBand="0" w:evenHBand="1"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400"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Samopomoć/briga o sebi</w:t>
            </w:r>
          </w:p>
          <w:p w:rsidR="00C965F9" w:rsidRPr="00716F4D" w:rsidRDefault="00C965F9" w:rsidP="00C965F9">
            <w:pPr>
              <w:jc w:val="both"/>
              <w:rPr>
                <w:rFonts w:ascii="Garamond" w:hAnsi="Garamond" w:cs="Arial"/>
                <w:color w:val="7030A0"/>
                <w:sz w:val="26"/>
                <w:szCs w:val="26"/>
              </w:rPr>
            </w:pPr>
          </w:p>
        </w:tc>
        <w:tc>
          <w:tcPr>
            <w:tcW w:w="4404"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Samo prinosi hranu ustima, žvaće je,  jede prstima.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Pije iz šolje dok je pridržavate.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Pomaže pri oblačenju.</w:t>
            </w:r>
          </w:p>
        </w:tc>
        <w:tc>
          <w:tcPr>
            <w:tcW w:w="5021" w:type="dxa"/>
            <w:tcBorders>
              <w:left w:val="none" w:sz="0" w:space="0" w:color="auto"/>
            </w:tcBorders>
          </w:tcPr>
          <w:p w:rsidR="00C965F9" w:rsidRPr="00716F4D" w:rsidRDefault="00C965F9" w:rsidP="00C965F9">
            <w:pPr>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Dozvolite đetetu da rukama istražuje hranu raznih tekstura i da se samostalno hrani.</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Ohrabrite đetetovo samostalno izvođenje pojedinih radnji.</w:t>
            </w:r>
          </w:p>
        </w:tc>
      </w:tr>
    </w:tbl>
    <w:p w:rsidR="00C965F9" w:rsidRPr="00716F4D" w:rsidRDefault="00C965F9" w:rsidP="00C965F9">
      <w:pPr>
        <w:jc w:val="both"/>
        <w:rPr>
          <w:rFonts w:ascii="Garamond" w:hAnsi="Garamond" w:cs="Arial"/>
          <w:sz w:val="26"/>
          <w:szCs w:val="26"/>
        </w:rPr>
      </w:pPr>
    </w:p>
    <w:tbl>
      <w:tblPr>
        <w:tblStyle w:val="MediumShading1-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4506"/>
        <w:gridCol w:w="5080"/>
      </w:tblGrid>
      <w:tr w:rsidR="00C965F9" w:rsidRPr="00716F4D" w:rsidTr="0008337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020" w:type="dxa"/>
            <w:gridSpan w:val="3"/>
            <w:tcBorders>
              <w:top w:val="none" w:sz="0" w:space="0" w:color="auto"/>
              <w:left w:val="none" w:sz="0" w:space="0" w:color="auto"/>
              <w:bottom w:val="none" w:sz="0" w:space="0" w:color="auto"/>
              <w:right w:val="none" w:sz="0" w:space="0" w:color="auto"/>
            </w:tcBorders>
          </w:tcPr>
          <w:p w:rsidR="00C965F9" w:rsidRPr="00716F4D" w:rsidRDefault="00C965F9" w:rsidP="00C965F9">
            <w:pPr>
              <w:jc w:val="center"/>
              <w:rPr>
                <w:rFonts w:ascii="Garamond" w:hAnsi="Garamond" w:cs="Arial"/>
                <w:color w:val="FF0000"/>
                <w:sz w:val="26"/>
                <w:szCs w:val="26"/>
              </w:rPr>
            </w:pPr>
            <w:r w:rsidRPr="00716F4D">
              <w:rPr>
                <w:rFonts w:ascii="Garamond" w:hAnsi="Garamond" w:cs="Arial"/>
                <w:color w:val="FF0000"/>
                <w:sz w:val="26"/>
                <w:szCs w:val="26"/>
              </w:rPr>
              <w:t>UZRAST 13–18 mjeseci /1–1,5 godina</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34" w:type="dxa"/>
            <w:tcBorders>
              <w:right w:val="none" w:sz="0" w:space="0" w:color="auto"/>
            </w:tcBorders>
          </w:tcPr>
          <w:p w:rsidR="00C965F9" w:rsidRPr="00716F4D" w:rsidRDefault="00C965F9" w:rsidP="00C965F9">
            <w:pPr>
              <w:jc w:val="center"/>
              <w:rPr>
                <w:rFonts w:ascii="Garamond" w:hAnsi="Garamond" w:cs="Arial"/>
                <w:color w:val="00B050"/>
                <w:sz w:val="26"/>
                <w:szCs w:val="26"/>
              </w:rPr>
            </w:pPr>
            <w:r w:rsidRPr="00716F4D">
              <w:rPr>
                <w:rFonts w:ascii="Garamond" w:hAnsi="Garamond" w:cs="Arial"/>
                <w:color w:val="00B050"/>
                <w:sz w:val="26"/>
                <w:szCs w:val="26"/>
              </w:rPr>
              <w:t>RAZVOJNA OBLAST</w:t>
            </w:r>
          </w:p>
        </w:tc>
        <w:tc>
          <w:tcPr>
            <w:tcW w:w="4506" w:type="dxa"/>
            <w:tcBorders>
              <w:left w:val="none" w:sz="0" w:space="0" w:color="auto"/>
              <w:right w:val="none" w:sz="0" w:space="0" w:color="auto"/>
            </w:tcBorders>
          </w:tcPr>
          <w:p w:rsidR="00C965F9" w:rsidRPr="00716F4D" w:rsidRDefault="00C965F9" w:rsidP="00C965F9">
            <w:pPr>
              <w:jc w:val="center"/>
              <w:cnfStyle w:val="000000100000" w:firstRow="0" w:lastRow="0" w:firstColumn="0" w:lastColumn="0" w:oddVBand="0" w:evenVBand="0" w:oddHBand="1" w:evenHBand="0" w:firstRowFirstColumn="0" w:firstRowLastColumn="0" w:lastRowFirstColumn="0" w:lastRowLastColumn="0"/>
              <w:rPr>
                <w:rFonts w:ascii="Garamond" w:hAnsi="Garamond" w:cs="Arial"/>
                <w:b/>
                <w:color w:val="00B050"/>
                <w:sz w:val="26"/>
                <w:szCs w:val="26"/>
              </w:rPr>
            </w:pPr>
            <w:r w:rsidRPr="00716F4D">
              <w:rPr>
                <w:rFonts w:ascii="Garamond" w:hAnsi="Garamond" w:cs="Arial"/>
                <w:b/>
                <w:color w:val="00B050"/>
                <w:sz w:val="26"/>
                <w:szCs w:val="26"/>
              </w:rPr>
              <w:t>TIPIČAN RAZVOJ ĐETETA</w:t>
            </w:r>
          </w:p>
        </w:tc>
        <w:tc>
          <w:tcPr>
            <w:tcW w:w="5080" w:type="dxa"/>
            <w:tcBorders>
              <w:left w:val="none" w:sz="0" w:space="0" w:color="auto"/>
            </w:tcBorders>
          </w:tcPr>
          <w:p w:rsidR="00C965F9" w:rsidRPr="00716F4D" w:rsidRDefault="00C965F9" w:rsidP="00C965F9">
            <w:pPr>
              <w:jc w:val="center"/>
              <w:cnfStyle w:val="000000100000" w:firstRow="0" w:lastRow="0" w:firstColumn="0" w:lastColumn="0" w:oddVBand="0" w:evenVBand="0" w:oddHBand="1" w:evenHBand="0" w:firstRowFirstColumn="0" w:firstRowLastColumn="0" w:lastRowFirstColumn="0" w:lastRowLastColumn="0"/>
              <w:rPr>
                <w:rFonts w:ascii="Garamond" w:hAnsi="Garamond" w:cs="Arial"/>
                <w:color w:val="00B050"/>
                <w:sz w:val="26"/>
                <w:szCs w:val="26"/>
              </w:rPr>
            </w:pPr>
            <w:r w:rsidRPr="00716F4D">
              <w:rPr>
                <w:rFonts w:ascii="Garamond" w:hAnsi="Garamond" w:cs="Arial"/>
                <w:b/>
                <w:color w:val="00B050"/>
                <w:sz w:val="26"/>
                <w:szCs w:val="26"/>
              </w:rPr>
              <w:t>KAKO PODSTICATI RAZVOJ ĐETETA</w:t>
            </w:r>
          </w:p>
        </w:tc>
      </w:tr>
      <w:tr w:rsidR="00C965F9" w:rsidRPr="00716F4D" w:rsidTr="00083375">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34"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 xml:space="preserve">Razvoj motorike (krupna i fina motorika) </w:t>
            </w:r>
          </w:p>
          <w:p w:rsidR="00C965F9" w:rsidRPr="00716F4D" w:rsidRDefault="00C965F9" w:rsidP="00C965F9">
            <w:pPr>
              <w:jc w:val="both"/>
              <w:rPr>
                <w:rFonts w:ascii="Garamond" w:hAnsi="Garamond" w:cs="Arial"/>
                <w:color w:val="7030A0"/>
                <w:sz w:val="26"/>
                <w:szCs w:val="26"/>
              </w:rPr>
            </w:pPr>
          </w:p>
        </w:tc>
        <w:tc>
          <w:tcPr>
            <w:tcW w:w="4506"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Stoji, kreće se pridržavajući se za djelove namještaja.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Pravi par samostalnih koraka.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Penje se po namještaju, većim predmetima.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Trči u krug.</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Uzima, nosi i premješta predmete.</w:t>
            </w:r>
            <w:r w:rsidRPr="00716F4D">
              <w:rPr>
                <w:rFonts w:ascii="Garamond" w:hAnsi="Garamond" w:cs="Arial"/>
                <w:sz w:val="26"/>
                <w:szCs w:val="26"/>
              </w:rPr>
              <w:tab/>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Baca loptu u ciljanom pravcu.</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Otvara i lista slikovnice tvrdih korica i listova.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Imitirajući vaše pokrete, vuče prave crte olovkom po papiru.</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p>
        </w:tc>
        <w:tc>
          <w:tcPr>
            <w:tcW w:w="5080"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Obezbijedite đetetu uslove za spontanu igru, ne sputavajte ga u kretnjama svojstvenim uzrastu i obezbijediti bezbjedan prostor za njihovo izvođenje (hodanje, trčanje, skakanje, okretanje oko svoje ose, i sl.).</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Dajte đetetu interaktivne igračke, one koje se guraju i vuku, one kojima se izvode svrsishodne radnje.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Igrajte se kuvanja s đetetom.</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Čitajte đetetu svaki dan; neka samo okreće listove (tzv. tvrdih slikovnica), a predmete u slikovnicama imenujte i pokazujte naizmjenično (ja-ti-ja-ti).</w:t>
            </w:r>
            <w:r w:rsidRPr="00716F4D">
              <w:rPr>
                <w:rFonts w:ascii="Garamond" w:hAnsi="Garamond" w:cs="Arial"/>
                <w:sz w:val="26"/>
                <w:szCs w:val="26"/>
              </w:rPr>
              <w:tab/>
              <w:t xml:space="preserve">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Igrajte se kockicama, igračkama s otvorima za umetanje raznih oblika, puzlama i drugim igrama koje podstiču korišćenje obje ruke.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Dajte đetetu da boji, pokazujte mu kako da crta linije gore-dolje i lijevo-desno (potkrijepite svaki pokušaj imitacije ovih radnji).</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34"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lastRenderedPageBreak/>
              <w:t>Govorno-jezički razvoj/komunikacija</w:t>
            </w:r>
          </w:p>
          <w:p w:rsidR="00C965F9" w:rsidRPr="00716F4D" w:rsidRDefault="00C965F9" w:rsidP="00C965F9">
            <w:pPr>
              <w:jc w:val="both"/>
              <w:rPr>
                <w:rFonts w:ascii="Garamond" w:hAnsi="Garamond" w:cs="Arial"/>
                <w:color w:val="7030A0"/>
                <w:sz w:val="26"/>
                <w:szCs w:val="26"/>
              </w:rPr>
            </w:pPr>
          </w:p>
        </w:tc>
        <w:tc>
          <w:tcPr>
            <w:tcW w:w="4506" w:type="dxa"/>
            <w:tcBorders>
              <w:left w:val="none" w:sz="0" w:space="0" w:color="auto"/>
              <w:righ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Funkcionalno koristi 5, 6 riječi.</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Pokušava da imitira riječi koje izgovarate.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Razumije jednostavne verbalne zahtjeve i zahtjeve propraćene gestikulacijom (npr., ,,Daj” + ispružena ruka).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Upotrebljava frazu od dvije riječi.</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Počinje da razvija ośećaj autonomije, samostalnosti u odnosu na roditelje/staratelje – izražava neslaganje ili odbijanje koristeći tzv. semantičko ,,ne” (gestovno i verbalno ,,ne”).</w:t>
            </w:r>
          </w:p>
        </w:tc>
        <w:tc>
          <w:tcPr>
            <w:tcW w:w="5080" w:type="dxa"/>
            <w:tcBorders>
              <w:lef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Koristite kratke i jednostavne fraze kada govorite đetetu.</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Postavljajte jednostavna pitanja.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Objašnjavajte đetetu radnje koje zajedno radite, imenujući predmete koje koristite: ,,Sad peremo ruke sapunom i vodom, pa ih sušimo peškirom…”. </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Dovršite riječ koju dijete pokušava da izgovori i pri tom je proširite. Npr., pokazujući na vozilo, dijete kaže ,,a” ili ,,auto”, a vi kažete: ,,Bravo! Jeste, to je crveni auto.”</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Dozvolite đetetu da pokaže svoje neslaganje. Prihvatite ga kada je opravdano, a kada nije, ne inatite se već jednostavnim rječnikom objasnite zašto ne prihvatate njegovo ,,ne”. </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p>
        </w:tc>
      </w:tr>
      <w:tr w:rsidR="00C965F9" w:rsidRPr="00716F4D" w:rsidTr="00083375">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34"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 xml:space="preserve">Kognitivni razvoj </w:t>
            </w:r>
          </w:p>
          <w:p w:rsidR="00C965F9" w:rsidRPr="00716F4D" w:rsidRDefault="00C965F9" w:rsidP="00C965F9">
            <w:pPr>
              <w:jc w:val="both"/>
              <w:rPr>
                <w:rFonts w:ascii="Garamond" w:hAnsi="Garamond" w:cs="Arial"/>
                <w:color w:val="7030A0"/>
                <w:sz w:val="26"/>
                <w:szCs w:val="26"/>
              </w:rPr>
            </w:pPr>
          </w:p>
        </w:tc>
        <w:tc>
          <w:tcPr>
            <w:tcW w:w="4506"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Imitira odrasle u jednostavnim radnjama; počinje simbolička  igra ,,Kao da”.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Pokazuje interes za istraživanje okoline.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Kad čuje ime predmeta/slike, pogleda u </w:t>
            </w:r>
            <w:r w:rsidRPr="00716F4D">
              <w:rPr>
                <w:rFonts w:ascii="Garamond" w:hAnsi="Garamond" w:cs="Arial"/>
                <w:sz w:val="26"/>
                <w:szCs w:val="26"/>
              </w:rPr>
              <w:lastRenderedPageBreak/>
              <w:t xml:space="preserve">pravom pravcu.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Pronalazi skrivene predmete koje nije teško otkriti.</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Stavlja jedan predmet u drugi i vadi ga.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Zna da pokaže bar tri dijela tijela (nos, stomak, ruka, noga, glava, oko).</w:t>
            </w:r>
          </w:p>
        </w:tc>
        <w:tc>
          <w:tcPr>
            <w:tcW w:w="5080"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Podržavajte, podstičite aktivnosti ,,Kao da”, osmišljavajte igre u kojima se imitiraju radnje i postupci drugih.</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Učite dijete da pokazuje djelove tijela.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 xml:space="preserve">Pjevajte đetetu pjesmice kod kojih su riječi praćene pokretima, izvodite ih zajedno.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Igrajte se sakrivanja predmeta.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Podržavajte radoznalost đeteta i njegovu potrebu za istraživanjem (u bezbjednim uslovima).</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34"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lastRenderedPageBreak/>
              <w:t>Socio-emocionalni razvoj</w:t>
            </w:r>
          </w:p>
        </w:tc>
        <w:tc>
          <w:tcPr>
            <w:tcW w:w="4506" w:type="dxa"/>
            <w:tcBorders>
              <w:left w:val="none" w:sz="0" w:space="0" w:color="auto"/>
              <w:righ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Pokazuje strah od odvajanja od bliskih osoba, strah od novih situacija i nepoznatih ljudi. </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Koristi jednostavnu gestikulaciju: za odbijanje – ,,ne” i/ili odmahuje glavom; za pozdrav – ,,pa-pa” i/ili maše rukom i sl.</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Javljaju se znaci ljubomore (negoduje kad drugo dijete privuče pažnju).</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Igra se samo u prisustvu druge đece.</w:t>
            </w:r>
          </w:p>
        </w:tc>
        <w:tc>
          <w:tcPr>
            <w:tcW w:w="5080" w:type="dxa"/>
            <w:tcBorders>
              <w:lef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Pružajte đetetu pažnju, ohrabrujte njegove pokušaje, pohvalite ga za svako prikladno/poželjno ponašanje.  </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Posvetite više pažnje potkrepljivanju poželjnih ponašanja i pokušaja nego kažnjavanju neprikladnog ponašanja i njegovom preusmjeravanju.</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Poštujte potrebu đeteta da se samo igra, ne insistirajte na dijeljenju.</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Omogućite đetetu priliku da započne igru s drugima (odlaskom na igralište i sl.). </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Podstičite ga da dozvoli drugu/drugarici da se igra s njegovim igračkama.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Organizujte aktivnost u kojoj je neophodna saradnja, a ne takmičenje.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Imajte razumijevanja za đetetovu ljubomoru – uvažite njegovo pravo da ispolji i manje prijatne emocije.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Otkrijte u kojim situacijama dijete najburnije reaguje i nastojte da ih redukujete. Imajte ipak na umu da ne možete zaštititi dijete od svih situacija koje izazivaju neprijatna ośećanja, niti bi to za njega bilo korisno.</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Pokušajte da mu objasnite da i druga đeca/odrasli imaju svoje potrebe, ali mu to </w:t>
            </w:r>
            <w:r w:rsidRPr="00716F4D">
              <w:rPr>
                <w:rFonts w:ascii="Garamond" w:hAnsi="Garamond" w:cs="Arial"/>
                <w:sz w:val="26"/>
                <w:szCs w:val="26"/>
              </w:rPr>
              <w:lastRenderedPageBreak/>
              <w:t xml:space="preserve">predočite na njemu blizak način (slikovno, imitacijom, igrokazom). </w:t>
            </w:r>
          </w:p>
        </w:tc>
      </w:tr>
      <w:tr w:rsidR="00C965F9" w:rsidRPr="00716F4D" w:rsidTr="00083375">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34"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lastRenderedPageBreak/>
              <w:t>Samopomoć/briga o sebi</w:t>
            </w:r>
          </w:p>
          <w:p w:rsidR="00C965F9" w:rsidRPr="00716F4D" w:rsidRDefault="00C965F9" w:rsidP="00C965F9">
            <w:pPr>
              <w:jc w:val="both"/>
              <w:rPr>
                <w:rFonts w:ascii="Garamond" w:hAnsi="Garamond" w:cs="Arial"/>
                <w:color w:val="7030A0"/>
                <w:sz w:val="26"/>
                <w:szCs w:val="26"/>
              </w:rPr>
            </w:pPr>
          </w:p>
        </w:tc>
        <w:tc>
          <w:tcPr>
            <w:tcW w:w="4506"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Jede kašikom i pije samostalno (iako prosipa).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Pomaže tokom oblačenja (ispruži ruku/nogu).</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Sazuva cipele, svlači čarape, rukavice. </w:t>
            </w:r>
          </w:p>
        </w:tc>
        <w:tc>
          <w:tcPr>
            <w:tcW w:w="5080"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Ne požurujte dijete, ne radite stvari umjesto njega.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Budite strpljivi s đetetom, omogućite mu da vježba samostalno hranjenje, oblačenje, svlačenje i sl.</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Pronađite prihvatljive alternative – npr., ako dijete želi da hoda samostalno, dozvolite mu to kada je mjesto bezbjedno, ali insistirajte da vas na ulici drži za ruku.</w:t>
            </w:r>
          </w:p>
        </w:tc>
      </w:tr>
    </w:tbl>
    <w:p w:rsidR="00C965F9" w:rsidRPr="00716F4D" w:rsidRDefault="00C965F9" w:rsidP="00C965F9">
      <w:pPr>
        <w:spacing w:after="0" w:line="240" w:lineRule="auto"/>
        <w:rPr>
          <w:rFonts w:ascii="Calibri" w:eastAsia="Times New Roman" w:hAnsi="Calibri" w:cs="Times New Roman"/>
        </w:rPr>
      </w:pPr>
    </w:p>
    <w:tbl>
      <w:tblPr>
        <w:tblStyle w:val="MediumShading1-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4506"/>
        <w:gridCol w:w="5080"/>
      </w:tblGrid>
      <w:tr w:rsidR="00C965F9" w:rsidRPr="00716F4D" w:rsidTr="0008337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020" w:type="dxa"/>
            <w:gridSpan w:val="3"/>
            <w:tcBorders>
              <w:top w:val="none" w:sz="0" w:space="0" w:color="auto"/>
              <w:left w:val="none" w:sz="0" w:space="0" w:color="auto"/>
              <w:bottom w:val="none" w:sz="0" w:space="0" w:color="auto"/>
              <w:right w:val="none" w:sz="0" w:space="0" w:color="auto"/>
            </w:tcBorders>
          </w:tcPr>
          <w:p w:rsidR="00C965F9" w:rsidRPr="00716F4D" w:rsidRDefault="00C965F9" w:rsidP="00C965F9">
            <w:pPr>
              <w:jc w:val="center"/>
              <w:rPr>
                <w:rFonts w:ascii="Garamond" w:hAnsi="Garamond" w:cs="Arial"/>
                <w:color w:val="FF0000"/>
                <w:sz w:val="26"/>
                <w:szCs w:val="26"/>
              </w:rPr>
            </w:pPr>
            <w:r w:rsidRPr="00716F4D">
              <w:rPr>
                <w:rFonts w:ascii="Garamond" w:hAnsi="Garamond" w:cs="Arial"/>
                <w:color w:val="FF0000"/>
                <w:sz w:val="26"/>
                <w:szCs w:val="26"/>
              </w:rPr>
              <w:t>UZRAST 19–24 mjeseca/1,5–2 godine</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34" w:type="dxa"/>
            <w:tcBorders>
              <w:right w:val="none" w:sz="0" w:space="0" w:color="auto"/>
            </w:tcBorders>
          </w:tcPr>
          <w:p w:rsidR="00C965F9" w:rsidRPr="00716F4D" w:rsidRDefault="00C965F9" w:rsidP="00C965F9">
            <w:pPr>
              <w:jc w:val="center"/>
              <w:rPr>
                <w:rFonts w:ascii="Garamond" w:hAnsi="Garamond" w:cs="Arial"/>
                <w:color w:val="00B050"/>
                <w:sz w:val="26"/>
                <w:szCs w:val="26"/>
              </w:rPr>
            </w:pPr>
            <w:r w:rsidRPr="00716F4D">
              <w:rPr>
                <w:rFonts w:ascii="Garamond" w:hAnsi="Garamond" w:cs="Arial"/>
                <w:color w:val="00B050"/>
                <w:sz w:val="26"/>
                <w:szCs w:val="26"/>
              </w:rPr>
              <w:t>RAZVOJNA OBLAST</w:t>
            </w:r>
          </w:p>
        </w:tc>
        <w:tc>
          <w:tcPr>
            <w:tcW w:w="4506" w:type="dxa"/>
            <w:tcBorders>
              <w:left w:val="none" w:sz="0" w:space="0" w:color="auto"/>
              <w:right w:val="none" w:sz="0" w:space="0" w:color="auto"/>
            </w:tcBorders>
          </w:tcPr>
          <w:p w:rsidR="00C965F9" w:rsidRPr="00716F4D" w:rsidRDefault="00C965F9" w:rsidP="00C965F9">
            <w:pPr>
              <w:jc w:val="center"/>
              <w:cnfStyle w:val="000000100000" w:firstRow="0" w:lastRow="0" w:firstColumn="0" w:lastColumn="0" w:oddVBand="0" w:evenVBand="0" w:oddHBand="1" w:evenHBand="0" w:firstRowFirstColumn="0" w:firstRowLastColumn="0" w:lastRowFirstColumn="0" w:lastRowLastColumn="0"/>
              <w:rPr>
                <w:rFonts w:ascii="Garamond" w:hAnsi="Garamond" w:cs="Arial"/>
                <w:b/>
                <w:color w:val="00B050"/>
                <w:sz w:val="26"/>
                <w:szCs w:val="26"/>
              </w:rPr>
            </w:pPr>
            <w:r w:rsidRPr="00716F4D">
              <w:rPr>
                <w:rFonts w:ascii="Garamond" w:hAnsi="Garamond" w:cs="Arial"/>
                <w:b/>
                <w:color w:val="00B050"/>
                <w:sz w:val="26"/>
                <w:szCs w:val="26"/>
              </w:rPr>
              <w:t>TIPIČAN RAZVOJ ĐETETA</w:t>
            </w:r>
          </w:p>
        </w:tc>
        <w:tc>
          <w:tcPr>
            <w:tcW w:w="5080" w:type="dxa"/>
            <w:tcBorders>
              <w:left w:val="none" w:sz="0" w:space="0" w:color="auto"/>
            </w:tcBorders>
          </w:tcPr>
          <w:p w:rsidR="00C965F9" w:rsidRPr="00716F4D" w:rsidRDefault="00C965F9" w:rsidP="00C965F9">
            <w:pPr>
              <w:jc w:val="center"/>
              <w:cnfStyle w:val="000000100000" w:firstRow="0" w:lastRow="0" w:firstColumn="0" w:lastColumn="0" w:oddVBand="0" w:evenVBand="0" w:oddHBand="1" w:evenHBand="0" w:firstRowFirstColumn="0" w:firstRowLastColumn="0" w:lastRowFirstColumn="0" w:lastRowLastColumn="0"/>
              <w:rPr>
                <w:rFonts w:ascii="Garamond" w:hAnsi="Garamond" w:cs="Arial"/>
                <w:color w:val="00B050"/>
                <w:sz w:val="26"/>
                <w:szCs w:val="26"/>
              </w:rPr>
            </w:pPr>
            <w:r w:rsidRPr="00716F4D">
              <w:rPr>
                <w:rFonts w:ascii="Garamond" w:hAnsi="Garamond" w:cs="Arial"/>
                <w:b/>
                <w:color w:val="00B050"/>
                <w:sz w:val="26"/>
                <w:szCs w:val="26"/>
              </w:rPr>
              <w:t>KAKO PODSTICATI RAZVOJ ĐETETA</w:t>
            </w:r>
          </w:p>
        </w:tc>
      </w:tr>
      <w:tr w:rsidR="00C965F9" w:rsidRPr="00716F4D" w:rsidTr="00083375">
        <w:trPr>
          <w:cnfStyle w:val="000000010000" w:firstRow="0" w:lastRow="0" w:firstColumn="0" w:lastColumn="0" w:oddVBand="0" w:evenVBand="0" w:oddHBand="0" w:evenHBand="1"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3434"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 xml:space="preserve">Razvoj motorike (krupna i fina motorika) </w:t>
            </w:r>
          </w:p>
          <w:p w:rsidR="00C965F9" w:rsidRPr="00716F4D" w:rsidRDefault="00C965F9" w:rsidP="00C965F9">
            <w:pPr>
              <w:jc w:val="both"/>
              <w:rPr>
                <w:rFonts w:ascii="Garamond" w:hAnsi="Garamond" w:cs="Arial"/>
                <w:color w:val="7030A0"/>
                <w:sz w:val="26"/>
                <w:szCs w:val="26"/>
              </w:rPr>
            </w:pPr>
          </w:p>
        </w:tc>
        <w:tc>
          <w:tcPr>
            <w:tcW w:w="4506"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Trči, skače i šutira loptu.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Otvara vrata.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Penje se stepenicama, silazi niz stepenice uz držanje za ruku.</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Podiže predmet s poda bez pridržavanja.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Šara samostalno po papiru.</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Lista knjigu stranu po stranu.</w:t>
            </w:r>
          </w:p>
        </w:tc>
        <w:tc>
          <w:tcPr>
            <w:tcW w:w="5080"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Igrajte se šutiranja, kotrljanja, hvatanja, bacanja lopte.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Obezbijedite đetetu interaktivne igračke i igračke koje se guraju ili vuku.</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Pravite balone od pjene – neka dijete pokušava da ih hvata i kažiprstom rasprsne.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Igrajte se s kockama.</w:t>
            </w:r>
            <w:r w:rsidRPr="00716F4D">
              <w:rPr>
                <w:rFonts w:ascii="Garamond" w:hAnsi="Garamond" w:cs="Arial"/>
                <w:sz w:val="26"/>
                <w:szCs w:val="26"/>
              </w:rPr>
              <w:tab/>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34"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Govorno-jezički razvoj/komunikacija</w:t>
            </w:r>
          </w:p>
          <w:p w:rsidR="00C965F9" w:rsidRPr="00716F4D" w:rsidRDefault="00C965F9" w:rsidP="00C965F9">
            <w:pPr>
              <w:jc w:val="both"/>
              <w:rPr>
                <w:rFonts w:ascii="Garamond" w:hAnsi="Garamond" w:cs="Arial"/>
                <w:color w:val="7030A0"/>
                <w:sz w:val="26"/>
                <w:szCs w:val="26"/>
              </w:rPr>
            </w:pPr>
          </w:p>
        </w:tc>
        <w:tc>
          <w:tcPr>
            <w:tcW w:w="4506" w:type="dxa"/>
            <w:tcBorders>
              <w:left w:val="none" w:sz="0" w:space="0" w:color="auto"/>
              <w:righ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Zna više jednostavnih fraza ili rečenica do tri riječi. </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Koristi po dvije riječi da bi komuniciralo: „Još keksa“, „Mama, dođi“… </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Izgovara svoje ime na zahtjev.</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Uživa u pjesmicama za đecu, pokušava da ih pjevuši. </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Povezuje zvukove/oglašavanja s odgovarajućim životinjama.</w:t>
            </w:r>
          </w:p>
        </w:tc>
        <w:tc>
          <w:tcPr>
            <w:tcW w:w="5080" w:type="dxa"/>
            <w:tcBorders>
              <w:lef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Pjevajte đetetu pjesmice, čitajte priče.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Izražavajte se pravilno, razgovorajte s đetetom o slikama i tekstu slikovnica. </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Primjenjujte dvosmjernu komunikaciju, ona je od velike važnosti za razvoj govora đeteta.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Postavljajte đetetu jednostavna pitanja.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Igrajte igru oglašavanja životinja, npr., dijete pogađa: ,,Kako/što kaže krava?”, ili: ,,Ko kaže muuuu?”</w:t>
            </w:r>
          </w:p>
        </w:tc>
      </w:tr>
      <w:tr w:rsidR="00C965F9" w:rsidRPr="00716F4D" w:rsidTr="00083375">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34"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 xml:space="preserve">Kognitivni razvoj </w:t>
            </w:r>
          </w:p>
          <w:p w:rsidR="00C965F9" w:rsidRPr="00716F4D" w:rsidRDefault="00C965F9" w:rsidP="00C965F9">
            <w:pPr>
              <w:jc w:val="both"/>
              <w:rPr>
                <w:rFonts w:ascii="Garamond" w:hAnsi="Garamond" w:cs="Arial"/>
                <w:color w:val="7030A0"/>
                <w:sz w:val="26"/>
                <w:szCs w:val="26"/>
              </w:rPr>
            </w:pPr>
          </w:p>
        </w:tc>
        <w:tc>
          <w:tcPr>
            <w:tcW w:w="4506"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 xml:space="preserve">Prati jednostavna uputstva, verbalne </w:t>
            </w:r>
            <w:r w:rsidRPr="00716F4D">
              <w:rPr>
                <w:rFonts w:ascii="Garamond" w:hAnsi="Garamond" w:cs="Arial"/>
                <w:sz w:val="26"/>
                <w:szCs w:val="26"/>
              </w:rPr>
              <w:lastRenderedPageBreak/>
              <w:t>zahtjeve (,,Donesi jastuk”, ,,Vrati cipele”, ,,Baci u smeće”, ,,Dođi, śedi” i sl.).</w:t>
            </w:r>
          </w:p>
          <w:p w:rsidR="00C965F9" w:rsidRPr="00716F4D" w:rsidRDefault="00C965F9" w:rsidP="00C965F9">
            <w:pPr>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Imitira druge.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Zna da se igra s igračkama, svrsishodno ih koristi.</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Zna da pokaže bar pet djelova tijela (oko, uho, glava, usta, zubi, noga, ruka, stomak).</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Prepoznaje predmete iz svakodnevice i zna čemu služe, tj. kako se koriste.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Sparuje jednostavne predmete (čarape sa čarapama, životinje sa životinjama, sliku hrane sa slikom hrane, igračku sa igračkom i sl.).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Ne zaboravlja naučeno/savladano.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p>
        </w:tc>
        <w:tc>
          <w:tcPr>
            <w:tcW w:w="5080"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 xml:space="preserve">Igrajte igru sparivanja, neka dijete otkriva što sa </w:t>
            </w:r>
            <w:r w:rsidRPr="00716F4D">
              <w:rPr>
                <w:rFonts w:ascii="Garamond" w:hAnsi="Garamond" w:cs="Arial"/>
                <w:sz w:val="26"/>
                <w:szCs w:val="26"/>
              </w:rPr>
              <w:lastRenderedPageBreak/>
              <w:t>čim ide: identični predmeti, različiti predmeti iste svrhe, predmeti i slike predmeta i sl.</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Dozvolite đetetu da glumi, da oponaša različite ljude i situacije; učestvujte i sami u takvim aktivnostima (aktivnosti u kući, situacija kod doktora, u prodavnici…).</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Imenujte radnje i postupke prisutne u svakodnevnim aktivnostima, objašnjavajte ih.</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Igrajte se pokretnih igara u kojima je zadatak pokazati i/ili imenovati određene djelove tijela (uz odgovarajuće pjesme za đecu); možete razgovarati o tome čemu nam služe određeni djelovi tijela i đe se nalaze.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Racitujte đetetu kratke pjesme u kojima se pominju djelovi tijela.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U toku svakodnevnih aktivnosti, pitajte dijete za šta se nešto koristi (u kući, na ulici, u parku), provjeravajući pri tom da li je razumjelo; ukoliko je potrebno, pojasnite mu, pružite dodatne informacije.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Ohrabrujte dijete, pohvalite njegove ideje, asocijacije, razmišljanja.</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34"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lastRenderedPageBreak/>
              <w:t>Socio-emocionalni razvoj</w:t>
            </w:r>
          </w:p>
        </w:tc>
        <w:tc>
          <w:tcPr>
            <w:tcW w:w="4506" w:type="dxa"/>
            <w:tcBorders>
              <w:left w:val="none" w:sz="0" w:space="0" w:color="auto"/>
              <w:righ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Ispoljava različite emocije: strah, ljutnju, krivicu, radost.</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Lako se naljuti (počinje faza napada bijesa).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Želi da kontroliše druge, svađa se, prkosi.</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Brani svoje stvari.</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Učestvuje u paralelnoj igri (igra se samostalno pored druge đece, ne mora da se pridruži, ali ne kvari tuđu igru).</w:t>
            </w:r>
          </w:p>
        </w:tc>
        <w:tc>
          <w:tcPr>
            <w:tcW w:w="5080" w:type="dxa"/>
            <w:tcBorders>
              <w:lef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Đetetu treba sigurna, predvidiva okolina, svakodnevica s jasnom strukturom, da bi se ośećalo sigurno, nastavilo s istraživanjem i slobodnim razvojem.</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Hvalite i potkrepljujte dijete za svaki oblik primjerenog/poželjnog ponašanja.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Opisujte emocije koje dijete ispoljava (npr.: ,,Ti si srećna kad si u parku!” i sl.).</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Razvijajte empatiju kod đeteta (npr., kad neko </w:t>
            </w:r>
            <w:r w:rsidRPr="00716F4D">
              <w:rPr>
                <w:rFonts w:ascii="Garamond" w:hAnsi="Garamond" w:cs="Arial"/>
                <w:sz w:val="26"/>
                <w:szCs w:val="26"/>
              </w:rPr>
              <w:lastRenderedPageBreak/>
              <w:t>dijete plače, ohrabrite ga da ga zagrli).</w:t>
            </w:r>
          </w:p>
        </w:tc>
      </w:tr>
      <w:tr w:rsidR="00C965F9" w:rsidRPr="00716F4D" w:rsidTr="00083375">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34"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lastRenderedPageBreak/>
              <w:t>Samopomoć/briga o sebi</w:t>
            </w:r>
          </w:p>
          <w:p w:rsidR="00C965F9" w:rsidRPr="00716F4D" w:rsidRDefault="00C965F9" w:rsidP="00C965F9">
            <w:pPr>
              <w:jc w:val="both"/>
              <w:rPr>
                <w:rFonts w:ascii="Garamond" w:hAnsi="Garamond" w:cs="Arial"/>
                <w:color w:val="7030A0"/>
                <w:sz w:val="26"/>
                <w:szCs w:val="26"/>
              </w:rPr>
            </w:pPr>
          </w:p>
        </w:tc>
        <w:tc>
          <w:tcPr>
            <w:tcW w:w="4506"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Pije iz čaše, jede kašikom samostalno.</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Prestaje koristiti flašicu.</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Postaje svjesno i pokazuje nelagodu kad je pelena ,,puna”.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Śedi na tuti, WC šolji s daskom za đecu, koristi WC šolju ako na vrijeme primijetite potrebu. </w:t>
            </w:r>
          </w:p>
        </w:tc>
        <w:tc>
          <w:tcPr>
            <w:tcW w:w="5080"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Ohrabrujte dijete da pije iz čaše, jede kašikom, bez obzira na to koliko se uprlja.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Pričajte mu/joj o samostalnom korišćenju toaleta, vježbajte kroz igru śeđenja na WC šolji ili na tuti.</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Ohrabrujte dijete da prepoznaje kada ga treba presvući, potkrijepite uvijek kada to saopšti.</w:t>
            </w:r>
          </w:p>
        </w:tc>
      </w:tr>
    </w:tbl>
    <w:p w:rsidR="00C965F9" w:rsidRPr="00716F4D" w:rsidRDefault="00C965F9" w:rsidP="00C965F9">
      <w:pPr>
        <w:spacing w:after="0" w:line="240" w:lineRule="auto"/>
        <w:rPr>
          <w:rFonts w:ascii="Calibri" w:eastAsia="Times New Roman" w:hAnsi="Calibri" w:cs="Times New Roman"/>
        </w:rPr>
      </w:pPr>
    </w:p>
    <w:tbl>
      <w:tblPr>
        <w:tblStyle w:val="MediumShading1-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4523"/>
        <w:gridCol w:w="5091"/>
      </w:tblGrid>
      <w:tr w:rsidR="00C965F9" w:rsidRPr="00716F4D" w:rsidTr="00083375">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3050" w:type="dxa"/>
            <w:gridSpan w:val="3"/>
            <w:tcBorders>
              <w:top w:val="none" w:sz="0" w:space="0" w:color="auto"/>
              <w:left w:val="none" w:sz="0" w:space="0" w:color="auto"/>
              <w:bottom w:val="none" w:sz="0" w:space="0" w:color="auto"/>
              <w:right w:val="none" w:sz="0" w:space="0" w:color="auto"/>
            </w:tcBorders>
          </w:tcPr>
          <w:p w:rsidR="00C965F9" w:rsidRPr="00716F4D" w:rsidRDefault="00C965F9" w:rsidP="00C965F9">
            <w:pPr>
              <w:jc w:val="center"/>
              <w:rPr>
                <w:rFonts w:ascii="Garamond" w:hAnsi="Garamond" w:cs="Arial"/>
                <w:color w:val="FF0000"/>
                <w:sz w:val="26"/>
                <w:szCs w:val="26"/>
              </w:rPr>
            </w:pPr>
            <w:r w:rsidRPr="00716F4D">
              <w:rPr>
                <w:rFonts w:ascii="Garamond" w:hAnsi="Garamond" w:cs="Arial"/>
                <w:color w:val="FF0000"/>
                <w:sz w:val="26"/>
                <w:szCs w:val="26"/>
              </w:rPr>
              <w:t>UZRAST 25–36 mjeseci/2–3 godine</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436" w:type="dxa"/>
            <w:tcBorders>
              <w:right w:val="none" w:sz="0" w:space="0" w:color="auto"/>
            </w:tcBorders>
          </w:tcPr>
          <w:p w:rsidR="00C965F9" w:rsidRPr="00716F4D" w:rsidRDefault="00C965F9" w:rsidP="00C965F9">
            <w:pPr>
              <w:jc w:val="center"/>
              <w:rPr>
                <w:rFonts w:ascii="Garamond" w:hAnsi="Garamond" w:cs="Arial"/>
                <w:color w:val="00B050"/>
                <w:sz w:val="26"/>
                <w:szCs w:val="26"/>
              </w:rPr>
            </w:pPr>
            <w:r w:rsidRPr="00716F4D">
              <w:rPr>
                <w:rFonts w:ascii="Garamond" w:hAnsi="Garamond" w:cs="Arial"/>
                <w:color w:val="00B050"/>
                <w:sz w:val="26"/>
                <w:szCs w:val="26"/>
              </w:rPr>
              <w:t>RAZVOJNA OBLAST</w:t>
            </w:r>
          </w:p>
        </w:tc>
        <w:tc>
          <w:tcPr>
            <w:tcW w:w="4523" w:type="dxa"/>
            <w:tcBorders>
              <w:left w:val="none" w:sz="0" w:space="0" w:color="auto"/>
              <w:right w:val="none" w:sz="0" w:space="0" w:color="auto"/>
            </w:tcBorders>
          </w:tcPr>
          <w:p w:rsidR="00C965F9" w:rsidRPr="00716F4D" w:rsidRDefault="00C965F9" w:rsidP="00C965F9">
            <w:pPr>
              <w:jc w:val="center"/>
              <w:cnfStyle w:val="000000100000" w:firstRow="0" w:lastRow="0" w:firstColumn="0" w:lastColumn="0" w:oddVBand="0" w:evenVBand="0" w:oddHBand="1" w:evenHBand="0" w:firstRowFirstColumn="0" w:firstRowLastColumn="0" w:lastRowFirstColumn="0" w:lastRowLastColumn="0"/>
              <w:rPr>
                <w:rFonts w:ascii="Garamond" w:hAnsi="Garamond" w:cs="Arial"/>
                <w:b/>
                <w:color w:val="00B050"/>
                <w:sz w:val="26"/>
                <w:szCs w:val="26"/>
              </w:rPr>
            </w:pPr>
            <w:r w:rsidRPr="00716F4D">
              <w:rPr>
                <w:rFonts w:ascii="Garamond" w:hAnsi="Garamond" w:cs="Arial"/>
                <w:b/>
                <w:color w:val="00B050"/>
                <w:sz w:val="26"/>
                <w:szCs w:val="26"/>
              </w:rPr>
              <w:t>TIPIČAN RAZVOJ ĐETETA</w:t>
            </w:r>
          </w:p>
        </w:tc>
        <w:tc>
          <w:tcPr>
            <w:tcW w:w="5091" w:type="dxa"/>
            <w:tcBorders>
              <w:left w:val="none" w:sz="0" w:space="0" w:color="auto"/>
            </w:tcBorders>
          </w:tcPr>
          <w:p w:rsidR="00C965F9" w:rsidRPr="00716F4D" w:rsidRDefault="00C965F9" w:rsidP="00C965F9">
            <w:pPr>
              <w:jc w:val="center"/>
              <w:cnfStyle w:val="000000100000" w:firstRow="0" w:lastRow="0" w:firstColumn="0" w:lastColumn="0" w:oddVBand="0" w:evenVBand="0" w:oddHBand="1" w:evenHBand="0" w:firstRowFirstColumn="0" w:firstRowLastColumn="0" w:lastRowFirstColumn="0" w:lastRowLastColumn="0"/>
              <w:rPr>
                <w:rFonts w:ascii="Garamond" w:hAnsi="Garamond" w:cs="Arial"/>
                <w:color w:val="00B050"/>
                <w:sz w:val="26"/>
                <w:szCs w:val="26"/>
              </w:rPr>
            </w:pPr>
            <w:r w:rsidRPr="00716F4D">
              <w:rPr>
                <w:rFonts w:ascii="Garamond" w:hAnsi="Garamond" w:cs="Arial"/>
                <w:b/>
                <w:color w:val="00B050"/>
                <w:sz w:val="26"/>
                <w:szCs w:val="26"/>
              </w:rPr>
              <w:t>KAKO PODSTICATI RAZVOJ ĐETETA</w:t>
            </w:r>
          </w:p>
        </w:tc>
      </w:tr>
      <w:tr w:rsidR="00C965F9" w:rsidRPr="00716F4D" w:rsidTr="00083375">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436"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 xml:space="preserve">Razvoj motorike (krupna i fina motorika) </w:t>
            </w:r>
          </w:p>
          <w:p w:rsidR="00C965F9" w:rsidRPr="00716F4D" w:rsidRDefault="00C965F9" w:rsidP="00C965F9">
            <w:pPr>
              <w:jc w:val="both"/>
              <w:rPr>
                <w:rFonts w:ascii="Garamond" w:hAnsi="Garamond" w:cs="Arial"/>
                <w:color w:val="7030A0"/>
                <w:sz w:val="26"/>
                <w:szCs w:val="26"/>
              </w:rPr>
            </w:pPr>
          </w:p>
        </w:tc>
        <w:tc>
          <w:tcPr>
            <w:tcW w:w="4523"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Penje se i silazi stepenicama stepenik po stepenik.</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Trči stabilno i brzo.</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Skakuće na obje noge.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Baca loptu rukama iznad glave.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Piše i kopira linije i krugove.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Slika vodenim bojama.</w:t>
            </w:r>
            <w:r w:rsidRPr="00716F4D">
              <w:rPr>
                <w:rFonts w:ascii="Garamond" w:hAnsi="Garamond" w:cs="Arial"/>
                <w:sz w:val="26"/>
                <w:szCs w:val="26"/>
              </w:rPr>
              <w:tab/>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Zna da naniže kolutove na štap pravilno, po veličini.</w:t>
            </w:r>
            <w:r w:rsidRPr="00716F4D">
              <w:rPr>
                <w:rFonts w:ascii="Garamond" w:hAnsi="Garamond" w:cs="Arial"/>
                <w:sz w:val="26"/>
                <w:szCs w:val="26"/>
              </w:rPr>
              <w:tab/>
            </w:r>
            <w:r w:rsidRPr="00716F4D">
              <w:rPr>
                <w:rFonts w:ascii="Garamond" w:hAnsi="Garamond" w:cs="Arial"/>
                <w:sz w:val="26"/>
                <w:szCs w:val="26"/>
              </w:rPr>
              <w:tab/>
            </w:r>
          </w:p>
        </w:tc>
        <w:tc>
          <w:tcPr>
            <w:tcW w:w="5091"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Pomozite đetetu da se igra jednostavnim puzlama s oblicima, bojama, životinjama; imenujte svaku puzlu kada je dijete izabere i stavi na odgovarajuće mjesto.</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Tražite da vam pomogne tako što će otvoriti/zatvoriti vrata/ladicu, ili listati stranice novina.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Kada već hoda stabilno, tražite da vam pomogne u nošenju manjih predmeta, pospremanju igračaka i sl.</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Vodite ga u park ili prirodu da se penje, trči, hoda…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Igrajte se dobacivanja i šutiranja lopte.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Igrajte se s kockicama, gradite kule i rušite ih s đetetom.</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Dajte đetetu da slika vodenim bojama.</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436"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Govorno-jezički razvoj/komunikacija</w:t>
            </w:r>
          </w:p>
          <w:p w:rsidR="00C965F9" w:rsidRPr="00716F4D" w:rsidRDefault="00C965F9" w:rsidP="00C965F9">
            <w:pPr>
              <w:jc w:val="both"/>
              <w:rPr>
                <w:rFonts w:ascii="Garamond" w:hAnsi="Garamond" w:cs="Arial"/>
                <w:color w:val="7030A0"/>
                <w:sz w:val="26"/>
                <w:szCs w:val="26"/>
              </w:rPr>
            </w:pPr>
          </w:p>
        </w:tc>
        <w:tc>
          <w:tcPr>
            <w:tcW w:w="4523" w:type="dxa"/>
            <w:tcBorders>
              <w:left w:val="none" w:sz="0" w:space="0" w:color="auto"/>
              <w:righ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Koristi ličnu zamjenicu ,,ja”.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Odgovara na jednostavna pitanja, npr., ,,Kako se zoveš?” </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Ima funkcionalan vokabular koji može </w:t>
            </w:r>
            <w:r w:rsidRPr="00716F4D">
              <w:rPr>
                <w:rFonts w:ascii="Garamond" w:hAnsi="Garamond" w:cs="Arial"/>
                <w:sz w:val="26"/>
                <w:szCs w:val="26"/>
              </w:rPr>
              <w:lastRenderedPageBreak/>
              <w:t>brojati i do 200, 300 riječi.</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Imenuje predmete i životinje koje često gleda na slikama (pas, maca, medo, auto, sok, kuća, trava, cvijet, drvo, list, kašika, knjiga...) i razumije jednostavne situacije prikazane na njima.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Pjeva djelove pjesmica, traži da mu/joj se pričaju omiljene priče.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Stalno postavlja pitanja: ,,Ko?”, ,,Što?” i sl.</w:t>
            </w:r>
          </w:p>
        </w:tc>
        <w:tc>
          <w:tcPr>
            <w:tcW w:w="5091" w:type="dxa"/>
            <w:tcBorders>
              <w:lef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Učite dijete da pjeva pjesme za đecu i brojalice.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Dok gledate, čitate slikovnice, neka imenuje ono što vidi.</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Kada imenujete predmete, dodajte epitete: plavi </w:t>
            </w:r>
            <w:r w:rsidRPr="00716F4D">
              <w:rPr>
                <w:rFonts w:ascii="Garamond" w:hAnsi="Garamond" w:cs="Arial"/>
                <w:sz w:val="26"/>
                <w:szCs w:val="26"/>
              </w:rPr>
              <w:lastRenderedPageBreak/>
              <w:t>autić, zeleni krug, roze cvijet, mala mačka, veliki kamion.</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Podstičite dijete da pjeva pjesmice, ohrabrujte nastup, samopouzdanje.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Podstaknite dijete da izrazi ono što je zapamtilo iz omiljene priče, ili da je samo prepriča.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Budite strpljivi i nastojte da uvijek pružite odgovor na đetetovo pitanje i/ili date objašnjenje.</w:t>
            </w:r>
          </w:p>
        </w:tc>
      </w:tr>
      <w:tr w:rsidR="00C965F9" w:rsidRPr="00716F4D" w:rsidTr="00083375">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436"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lastRenderedPageBreak/>
              <w:t xml:space="preserve">Kognitivni razvoj </w:t>
            </w:r>
          </w:p>
          <w:p w:rsidR="00C965F9" w:rsidRPr="00716F4D" w:rsidRDefault="00C965F9" w:rsidP="00C965F9">
            <w:pPr>
              <w:jc w:val="both"/>
              <w:rPr>
                <w:rFonts w:ascii="Garamond" w:hAnsi="Garamond" w:cs="Arial"/>
                <w:color w:val="7030A0"/>
                <w:sz w:val="26"/>
                <w:szCs w:val="26"/>
              </w:rPr>
            </w:pPr>
          </w:p>
        </w:tc>
        <w:tc>
          <w:tcPr>
            <w:tcW w:w="4523"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Voli igre uloga, imitacije odraslih, ,,ko bajagi” igre.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Pokazuje interesovanje za slikovnice, samostalno lista tzv. tvrde slikovnice.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Sparuje boje (zna da pokaže predmete koji su iste boje).</w:t>
            </w:r>
          </w:p>
          <w:p w:rsidR="00C965F9" w:rsidRPr="00716F4D" w:rsidRDefault="00C965F9" w:rsidP="00C965F9">
            <w:pPr>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Prati dva naporedna verbalna zahtjeva (npr.: ,,Pokupi svoje cipele i stavi ih u ormarić!”).</w:t>
            </w:r>
          </w:p>
        </w:tc>
        <w:tc>
          <w:tcPr>
            <w:tcW w:w="5091"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Igrajte igre skrivanja.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Slažite predmete i igračke po veličini, upoznajte dijete s konceptom manje – veće.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Igrajte se sparivanja boja i oblika (npr., pokažete crveni predmet, a dijete treba da donese predmet iste boje).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Nemojte raditi stvari umjesto đeteta, kod njega se tako gubi interesovanje za aktivnost i stvara doživljaj da nije dovoljno sposobno da je samo obavi.</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436"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Socio-emocionalni razvoj</w:t>
            </w:r>
          </w:p>
        </w:tc>
        <w:tc>
          <w:tcPr>
            <w:tcW w:w="4523" w:type="dxa"/>
            <w:tcBorders>
              <w:left w:val="none" w:sz="0" w:space="0" w:color="auto"/>
              <w:righ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Inicira igru, ali mu/joj je potreban nadzor i pomoć.</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Razvija kompleksnu igru i uključuje druge u nju.</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Pokazuje zabrinutost/empatiju kad neko njemu blizak plače.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Igru često prati govorom.</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Dobija napade bijesa kada ga neko sputava.</w:t>
            </w:r>
          </w:p>
        </w:tc>
        <w:tc>
          <w:tcPr>
            <w:tcW w:w="5091" w:type="dxa"/>
            <w:tcBorders>
              <w:lef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Pomozite đetetu da ostvari kompleksnu igru koristeći maštu; možete napraviti šator ili dvorac ispod stola, igrati se doktora i pacijenta i sl.</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Koristeći boje, tempere, flomastere, papir,  pravite zajedno crteže i predmete, izložite ih (okačite) na vidnim mjestima u kući, pokažite da ste ponosni na njegov/njen rad.</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Zahtjev da dijete nešto učini ili ne učini treba propratiti objašnjenjem; dijete treba da zna zašto se od njega očekuje da se u određenoj situaciji ponaša na određeni način. </w:t>
            </w:r>
          </w:p>
        </w:tc>
      </w:tr>
      <w:tr w:rsidR="00C965F9" w:rsidRPr="00716F4D" w:rsidTr="00083375">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436"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Samopomoć/briga o sebi</w:t>
            </w:r>
          </w:p>
          <w:p w:rsidR="00C965F9" w:rsidRPr="00716F4D" w:rsidRDefault="00C965F9" w:rsidP="00C965F9">
            <w:pPr>
              <w:jc w:val="both"/>
              <w:rPr>
                <w:rFonts w:ascii="Garamond" w:hAnsi="Garamond" w:cs="Arial"/>
                <w:color w:val="7030A0"/>
                <w:sz w:val="26"/>
                <w:szCs w:val="26"/>
              </w:rPr>
            </w:pPr>
          </w:p>
        </w:tc>
        <w:tc>
          <w:tcPr>
            <w:tcW w:w="4523"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 xml:space="preserve">Jede samostalno kašikom, počinje koristiti </w:t>
            </w:r>
            <w:r w:rsidRPr="00716F4D">
              <w:rPr>
                <w:rFonts w:ascii="Garamond" w:hAnsi="Garamond" w:cs="Arial"/>
                <w:sz w:val="26"/>
                <w:szCs w:val="26"/>
              </w:rPr>
              <w:lastRenderedPageBreak/>
              <w:t>i viljušku.</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Samostalno pere ruke.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Koristi toalet uz pomoć odrasle osobe, a kontroliše potrebu tokom dana.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Voli da pomaže u obavljanju jednostavnih kućnih poslova.</w:t>
            </w:r>
          </w:p>
        </w:tc>
        <w:tc>
          <w:tcPr>
            <w:tcW w:w="5091"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 xml:space="preserve">Podstičite sve samostalne aktivnosti đeteta.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 xml:space="preserve">Potkrijepite dijete svaki put kada uspješno izrazi potrebu i obavi nuždu. Ne korite ga zbog povremenih nezgoda, one su dio uspostavljanja navike.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Uključite dijete u jednostavne kućne poslove, neka mijesi, pomaže u spremanju, brisanju prašine, usisavanju...</w:t>
            </w:r>
          </w:p>
        </w:tc>
      </w:tr>
    </w:tbl>
    <w:p w:rsidR="00C965F9" w:rsidRPr="00716F4D" w:rsidRDefault="00C965F9" w:rsidP="00C965F9">
      <w:pPr>
        <w:spacing w:after="0" w:line="240" w:lineRule="auto"/>
        <w:rPr>
          <w:rFonts w:ascii="Calibri" w:eastAsia="Times New Roman" w:hAnsi="Calibri" w:cs="Times New Roman"/>
        </w:rPr>
      </w:pPr>
    </w:p>
    <w:tbl>
      <w:tblPr>
        <w:tblStyle w:val="MediumShading1-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4540"/>
        <w:gridCol w:w="5091"/>
      </w:tblGrid>
      <w:tr w:rsidR="00C965F9" w:rsidRPr="00716F4D" w:rsidTr="00131829">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3050" w:type="dxa"/>
            <w:gridSpan w:val="3"/>
            <w:tcBorders>
              <w:top w:val="none" w:sz="0" w:space="0" w:color="auto"/>
              <w:left w:val="none" w:sz="0" w:space="0" w:color="auto"/>
              <w:bottom w:val="none" w:sz="0" w:space="0" w:color="auto"/>
              <w:right w:val="none" w:sz="0" w:space="0" w:color="auto"/>
            </w:tcBorders>
          </w:tcPr>
          <w:p w:rsidR="00C965F9" w:rsidRPr="00716F4D" w:rsidRDefault="00C965F9" w:rsidP="00C965F9">
            <w:pPr>
              <w:jc w:val="center"/>
              <w:rPr>
                <w:rFonts w:ascii="Garamond" w:hAnsi="Garamond" w:cs="Arial"/>
                <w:color w:val="FF0000"/>
                <w:sz w:val="26"/>
                <w:szCs w:val="26"/>
              </w:rPr>
            </w:pPr>
            <w:r w:rsidRPr="00716F4D">
              <w:rPr>
                <w:rFonts w:ascii="Garamond" w:hAnsi="Garamond" w:cs="Arial"/>
                <w:color w:val="FF0000"/>
                <w:sz w:val="26"/>
                <w:szCs w:val="26"/>
              </w:rPr>
              <w:t>UZRAST 3–4 godine</w:t>
            </w:r>
          </w:p>
        </w:tc>
      </w:tr>
      <w:tr w:rsidR="00C965F9" w:rsidRPr="00716F4D" w:rsidTr="0013182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419" w:type="dxa"/>
            <w:tcBorders>
              <w:right w:val="none" w:sz="0" w:space="0" w:color="auto"/>
            </w:tcBorders>
          </w:tcPr>
          <w:p w:rsidR="00C965F9" w:rsidRPr="00716F4D" w:rsidRDefault="00C965F9" w:rsidP="00C965F9">
            <w:pPr>
              <w:jc w:val="center"/>
              <w:rPr>
                <w:rFonts w:ascii="Garamond" w:hAnsi="Garamond" w:cs="Arial"/>
                <w:color w:val="00B050"/>
                <w:sz w:val="26"/>
                <w:szCs w:val="26"/>
              </w:rPr>
            </w:pPr>
            <w:r w:rsidRPr="00716F4D">
              <w:rPr>
                <w:rFonts w:ascii="Garamond" w:hAnsi="Garamond" w:cs="Arial"/>
                <w:color w:val="00B050"/>
                <w:sz w:val="26"/>
                <w:szCs w:val="26"/>
              </w:rPr>
              <w:t>RAZVOJNA OBLAST</w:t>
            </w:r>
          </w:p>
        </w:tc>
        <w:tc>
          <w:tcPr>
            <w:tcW w:w="4540" w:type="dxa"/>
            <w:tcBorders>
              <w:left w:val="none" w:sz="0" w:space="0" w:color="auto"/>
              <w:right w:val="none" w:sz="0" w:space="0" w:color="auto"/>
            </w:tcBorders>
          </w:tcPr>
          <w:p w:rsidR="00C965F9" w:rsidRPr="00716F4D" w:rsidRDefault="00C965F9" w:rsidP="00C965F9">
            <w:pPr>
              <w:jc w:val="center"/>
              <w:cnfStyle w:val="000000100000" w:firstRow="0" w:lastRow="0" w:firstColumn="0" w:lastColumn="0" w:oddVBand="0" w:evenVBand="0" w:oddHBand="1" w:evenHBand="0" w:firstRowFirstColumn="0" w:firstRowLastColumn="0" w:lastRowFirstColumn="0" w:lastRowLastColumn="0"/>
              <w:rPr>
                <w:rFonts w:ascii="Garamond" w:hAnsi="Garamond" w:cs="Arial"/>
                <w:b/>
                <w:color w:val="00B050"/>
                <w:sz w:val="26"/>
                <w:szCs w:val="26"/>
              </w:rPr>
            </w:pPr>
            <w:r w:rsidRPr="00716F4D">
              <w:rPr>
                <w:rFonts w:ascii="Garamond" w:hAnsi="Garamond" w:cs="Arial"/>
                <w:b/>
                <w:color w:val="00B050"/>
                <w:sz w:val="26"/>
                <w:szCs w:val="26"/>
              </w:rPr>
              <w:t>TIPIČAN RAZVOJ ĐETETA</w:t>
            </w:r>
          </w:p>
        </w:tc>
        <w:tc>
          <w:tcPr>
            <w:tcW w:w="5091" w:type="dxa"/>
            <w:tcBorders>
              <w:left w:val="none" w:sz="0" w:space="0" w:color="auto"/>
            </w:tcBorders>
          </w:tcPr>
          <w:p w:rsidR="00C965F9" w:rsidRPr="00716F4D" w:rsidRDefault="00C965F9" w:rsidP="00C965F9">
            <w:pPr>
              <w:jc w:val="center"/>
              <w:cnfStyle w:val="000000100000" w:firstRow="0" w:lastRow="0" w:firstColumn="0" w:lastColumn="0" w:oddVBand="0" w:evenVBand="0" w:oddHBand="1" w:evenHBand="0" w:firstRowFirstColumn="0" w:firstRowLastColumn="0" w:lastRowFirstColumn="0" w:lastRowLastColumn="0"/>
              <w:rPr>
                <w:rFonts w:ascii="Garamond" w:hAnsi="Garamond" w:cs="Arial"/>
                <w:color w:val="00B050"/>
                <w:sz w:val="26"/>
                <w:szCs w:val="26"/>
              </w:rPr>
            </w:pPr>
            <w:r w:rsidRPr="00716F4D">
              <w:rPr>
                <w:rFonts w:ascii="Garamond" w:hAnsi="Garamond" w:cs="Arial"/>
                <w:b/>
                <w:color w:val="00B050"/>
                <w:sz w:val="26"/>
                <w:szCs w:val="26"/>
              </w:rPr>
              <w:t>KAKO PODSTICATI RAZVOJ ĐETETA</w:t>
            </w:r>
          </w:p>
        </w:tc>
      </w:tr>
      <w:tr w:rsidR="00C965F9" w:rsidRPr="00716F4D" w:rsidTr="00131829">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419"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 xml:space="preserve">Razvoj motorike (krupna i fina motorika) </w:t>
            </w:r>
          </w:p>
          <w:p w:rsidR="00C965F9" w:rsidRPr="00716F4D" w:rsidRDefault="00C965F9" w:rsidP="00C965F9">
            <w:pPr>
              <w:jc w:val="both"/>
              <w:rPr>
                <w:rFonts w:ascii="Garamond" w:hAnsi="Garamond" w:cs="Arial"/>
                <w:color w:val="7030A0"/>
                <w:sz w:val="26"/>
                <w:szCs w:val="26"/>
              </w:rPr>
            </w:pPr>
          </w:p>
        </w:tc>
        <w:tc>
          <w:tcPr>
            <w:tcW w:w="4540"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Zna da vozi tricikl.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U trku šutira loptu.</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Hoda nogom pred nogu po pravoj liniji raširenih ruku.</w:t>
            </w:r>
            <w:r w:rsidRPr="00716F4D">
              <w:rPr>
                <w:rFonts w:ascii="Garamond" w:hAnsi="Garamond" w:cs="Arial"/>
                <w:sz w:val="26"/>
                <w:szCs w:val="26"/>
              </w:rPr>
              <w:tab/>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Niže perle/makarone.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Siječe makazama po liniji.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Pokušava da nacrta čovjeka (glava i udovi).</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color w:val="7030A0"/>
                <w:sz w:val="26"/>
                <w:szCs w:val="26"/>
              </w:rPr>
            </w:pPr>
            <w:r w:rsidRPr="00716F4D">
              <w:rPr>
                <w:rFonts w:ascii="Garamond" w:hAnsi="Garamond" w:cs="Arial"/>
                <w:sz w:val="26"/>
                <w:szCs w:val="26"/>
              </w:rPr>
              <w:tab/>
            </w:r>
            <w:r w:rsidRPr="00716F4D">
              <w:rPr>
                <w:rFonts w:ascii="Garamond" w:hAnsi="Garamond" w:cs="Arial"/>
                <w:sz w:val="26"/>
                <w:szCs w:val="26"/>
              </w:rPr>
              <w:tab/>
            </w:r>
            <w:r w:rsidRPr="00716F4D">
              <w:rPr>
                <w:rFonts w:ascii="Garamond" w:hAnsi="Garamond" w:cs="Arial"/>
                <w:color w:val="7030A0"/>
                <w:sz w:val="26"/>
                <w:szCs w:val="26"/>
              </w:rPr>
              <w:tab/>
            </w:r>
            <w:r w:rsidRPr="00716F4D">
              <w:rPr>
                <w:rFonts w:ascii="Garamond" w:hAnsi="Garamond" w:cs="Arial"/>
                <w:color w:val="7030A0"/>
                <w:sz w:val="26"/>
                <w:szCs w:val="26"/>
              </w:rPr>
              <w:tab/>
            </w:r>
            <w:r w:rsidRPr="00716F4D">
              <w:rPr>
                <w:rFonts w:ascii="Garamond" w:hAnsi="Garamond" w:cs="Arial"/>
                <w:color w:val="7030A0"/>
                <w:sz w:val="26"/>
                <w:szCs w:val="26"/>
              </w:rPr>
              <w:tab/>
            </w:r>
          </w:p>
        </w:tc>
        <w:tc>
          <w:tcPr>
            <w:tcW w:w="5091"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Dajte đetetu da slobodno bira aktivnosti koje može samostalno da izvrši (do pet minuta): jednostavne puzle, kocke, plastelin, bojenje, igračke; neka poslije aktivnosti samostalno pospremi svoje stvari.</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Crtajte s đetetom linije i oblike, npr., jednostavnu ljudsku figure, čiča-Glišu.</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Primijenite aktivnosti koje zahtijevaju koordinaciju oko-ruka i oko-noga – važne su za cjelokupan razvoj đeteta.</w:t>
            </w:r>
          </w:p>
        </w:tc>
      </w:tr>
      <w:tr w:rsidR="00C965F9" w:rsidRPr="00716F4D" w:rsidTr="0013182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419"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Govorno-jezički razvoj/komunikacija</w:t>
            </w:r>
          </w:p>
          <w:p w:rsidR="00C965F9" w:rsidRPr="00716F4D" w:rsidRDefault="00C965F9" w:rsidP="00C965F9">
            <w:pPr>
              <w:jc w:val="both"/>
              <w:rPr>
                <w:rFonts w:ascii="Garamond" w:hAnsi="Garamond" w:cs="Arial"/>
                <w:color w:val="7030A0"/>
                <w:sz w:val="26"/>
                <w:szCs w:val="26"/>
              </w:rPr>
            </w:pPr>
          </w:p>
        </w:tc>
        <w:tc>
          <w:tcPr>
            <w:tcW w:w="4540" w:type="dxa"/>
            <w:tcBorders>
              <w:left w:val="none" w:sz="0" w:space="0" w:color="auto"/>
              <w:righ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Govori u rečenicama, govor razumljiv. </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Recituje, zna nekoliko pjesama za đecu.</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Zna ime bar jednog prijatelja.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Zna da imenuje većinu predmeta iz svog svakodnevnog okruženja. </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Zna da kaže kako se zove, preziva, koliko ima godina, kojeg je pola.</w:t>
            </w:r>
            <w:r w:rsidRPr="00716F4D">
              <w:rPr>
                <w:rFonts w:ascii="Garamond" w:hAnsi="Garamond" w:cs="Arial"/>
                <w:sz w:val="26"/>
                <w:szCs w:val="26"/>
              </w:rPr>
              <w:tab/>
            </w:r>
          </w:p>
          <w:p w:rsidR="00131829" w:rsidRPr="00716F4D" w:rsidRDefault="00C965F9" w:rsidP="0013182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Razumije riječi poput ,,na”, ,,ispod”, ,,u”.</w:t>
            </w:r>
          </w:p>
          <w:p w:rsidR="00C965F9" w:rsidRPr="00716F4D" w:rsidRDefault="00C965F9" w:rsidP="0013182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sz w:val="26"/>
                <w:szCs w:val="26"/>
                <w:shd w:val="clear" w:color="auto" w:fill="FFFFFF"/>
              </w:rPr>
              <w:t xml:space="preserve">Oko treće godine, zbog ekspanzije govorno-jezičkog razvoja, dešava se da dijete zamuckuje; ono će nestati ako se </w:t>
            </w:r>
            <w:r w:rsidRPr="00716F4D">
              <w:rPr>
                <w:rFonts w:ascii="Garamond" w:hAnsi="Garamond"/>
                <w:sz w:val="26"/>
                <w:szCs w:val="26"/>
                <w:shd w:val="clear" w:color="auto" w:fill="FFFFFF"/>
              </w:rPr>
              <w:lastRenderedPageBreak/>
              <w:t>okruženje pravilno odnosi prema đetetu.</w:t>
            </w:r>
          </w:p>
        </w:tc>
        <w:tc>
          <w:tcPr>
            <w:tcW w:w="5091" w:type="dxa"/>
            <w:tcBorders>
              <w:lef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Pričajte đetetu priče; ohrabrujte ga da učestvuje u prepričavanju, pogađanju ishoda priče.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Recitujte i pjevajte pjesme za đecu.</w:t>
            </w:r>
          </w:p>
          <w:p w:rsidR="00D15920" w:rsidRPr="00716F4D" w:rsidRDefault="00C965F9" w:rsidP="00D15920">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Čitajte s đetetom svakodnevno, imenujte predmete na slikama, postavljajte jednostavna pitanja i podstič</w:t>
            </w:r>
            <w:r w:rsidR="00D15920" w:rsidRPr="00716F4D">
              <w:rPr>
                <w:rFonts w:ascii="Garamond" w:hAnsi="Garamond" w:cs="Arial"/>
                <w:sz w:val="26"/>
                <w:szCs w:val="26"/>
              </w:rPr>
              <w:t>ite imitaciju govora, rečenica.</w:t>
            </w:r>
          </w:p>
          <w:p w:rsidR="00C965F9" w:rsidRPr="00716F4D" w:rsidRDefault="00C965F9" w:rsidP="00D15920">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sz w:val="26"/>
                <w:szCs w:val="26"/>
                <w:shd w:val="clear" w:color="auto" w:fill="FFFFFF"/>
              </w:rPr>
              <w:t xml:space="preserve">Slušajte što, a ne kako govori; govorite  sporije  i bez velikih verbalnih zahtjeva. </w:t>
            </w:r>
          </w:p>
          <w:p w:rsidR="00C965F9" w:rsidRPr="00716F4D" w:rsidRDefault="00C965F9" w:rsidP="00C965F9">
            <w:pPr>
              <w:tabs>
                <w:tab w:val="left" w:pos="8055"/>
              </w:tabs>
              <w:jc w:val="both"/>
              <w:cnfStyle w:val="000000100000" w:firstRow="0" w:lastRow="0" w:firstColumn="0" w:lastColumn="0" w:oddVBand="0" w:evenVBand="0" w:oddHBand="1" w:evenHBand="0" w:firstRowFirstColumn="0" w:firstRowLastColumn="0" w:lastRowFirstColumn="0" w:lastRowLastColumn="0"/>
              <w:rPr>
                <w:rFonts w:ascii="Garamond" w:hAnsi="Garamond"/>
                <w:sz w:val="26"/>
                <w:szCs w:val="26"/>
                <w:shd w:val="clear" w:color="auto" w:fill="FFFFFF"/>
              </w:rPr>
            </w:pPr>
            <w:r w:rsidRPr="00716F4D">
              <w:rPr>
                <w:rFonts w:ascii="Garamond" w:hAnsi="Garamond"/>
                <w:sz w:val="26"/>
                <w:szCs w:val="26"/>
                <w:shd w:val="clear" w:color="auto" w:fill="FFFFFF"/>
              </w:rPr>
              <w:t xml:space="preserve">Izbjegavajte situacije u kojima dijete treba da govori pred grupom, a ističite i naglašavajte oblasti u kojima pokazuje dobre rezultate </w:t>
            </w:r>
            <w:r w:rsidRPr="00716F4D">
              <w:rPr>
                <w:rFonts w:ascii="Garamond" w:hAnsi="Garamond"/>
                <w:sz w:val="26"/>
                <w:szCs w:val="26"/>
                <w:shd w:val="clear" w:color="auto" w:fill="FFFFFF"/>
              </w:rPr>
              <w:lastRenderedPageBreak/>
              <w:t>(grafomotorne sposobnosti, igrovne vještine, pjevanje).</w:t>
            </w:r>
          </w:p>
        </w:tc>
      </w:tr>
      <w:tr w:rsidR="00C965F9" w:rsidRPr="00716F4D" w:rsidTr="00131829">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419"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lastRenderedPageBreak/>
              <w:t xml:space="preserve">Kognitivni razvoj </w:t>
            </w:r>
          </w:p>
          <w:p w:rsidR="00C965F9" w:rsidRPr="00716F4D" w:rsidRDefault="00C965F9" w:rsidP="00C965F9">
            <w:pPr>
              <w:jc w:val="both"/>
              <w:rPr>
                <w:rFonts w:ascii="Garamond" w:hAnsi="Garamond" w:cs="Arial"/>
                <w:color w:val="7030A0"/>
                <w:sz w:val="26"/>
                <w:szCs w:val="26"/>
              </w:rPr>
            </w:pPr>
          </w:p>
        </w:tc>
        <w:tc>
          <w:tcPr>
            <w:tcW w:w="4540"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Imitira odrasle i đecu.</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Zna da prepozna bar dvije, tri boje.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Shvata odnos dijela i cjeline.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Navodi suprotnosti kada ga pitate: ,,Što je suprotno od_____?” (vruće-hladno, voli- ne voli, mali-veliki, dan-noć/mrak, mokro- suvo i sl.).</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Razumije koncepte moje – tvoje – njeno – njegovo.</w:t>
            </w:r>
            <w:r w:rsidRPr="00716F4D">
              <w:rPr>
                <w:rFonts w:ascii="Garamond" w:hAnsi="Garamond" w:cs="Arial"/>
                <w:sz w:val="26"/>
                <w:szCs w:val="26"/>
              </w:rPr>
              <w:tab/>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Prati kompleksne verbalne zahtjeve (dva do tri naporedna zahtjeva).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Broji do četiri mehanički.</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p>
        </w:tc>
        <w:tc>
          <w:tcPr>
            <w:tcW w:w="5091"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Tražite da opiše predmete i radnje u okolini.</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Upoznajte dijete s konceptom vremena: danas – juče – śutra – ujutru – naveče...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Igrajte se igre suprotnosti: ,,Beba je mala, a ti si ____”, ,,Slon je veliki, a leptir je_____”; ili: ,,Što je suprotno od dan/noć?”, ,,Što je suprotno od slatko/slano, kiśelo/gorko”.</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Da bi dijete vježbalo memoriju, dajte mu da prati složenija uputstva (npr.: ,,Idi u svoju sobu i donesi svoju kapu i šal!”).</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Igrajte igre sparivanja/pronalaženja istog i memorije.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Igrajte se brojanja svega i svačega, </w:t>
            </w:r>
            <w:r w:rsidRPr="00716F4D">
              <w:rPr>
                <w:rFonts w:ascii="Garamond" w:hAnsi="Garamond"/>
                <w:sz w:val="26"/>
                <w:szCs w:val="26"/>
              </w:rPr>
              <w:t>sastavljanja i rastavljanja (slagalica, kockica, igračaka…), nizanja (štipaljki, klikera, šibica, zrna pasulja…), konstruisanja različitih oblika.</w:t>
            </w:r>
          </w:p>
        </w:tc>
      </w:tr>
      <w:tr w:rsidR="00C965F9" w:rsidRPr="00716F4D" w:rsidTr="0013182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419"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Socio-emocionalni razvoj</w:t>
            </w:r>
          </w:p>
        </w:tc>
        <w:tc>
          <w:tcPr>
            <w:tcW w:w="4540" w:type="dxa"/>
            <w:tcBorders>
              <w:left w:val="none" w:sz="0" w:space="0" w:color="auto"/>
              <w:righ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Lako se razdvaja od roditelja/staratelja.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Počinje da prihvata jednostavna pravila igre.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Želi da se igra s drugom đecom – početak kooperativne igre. </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Insistira da radi stvari samostalno.</w:t>
            </w:r>
          </w:p>
        </w:tc>
        <w:tc>
          <w:tcPr>
            <w:tcW w:w="5091" w:type="dxa"/>
            <w:tcBorders>
              <w:lef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Organizujte đetetu igru u grupi, vodite ga da se igra s drugom đecom.</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Razgovarajte o emocijama.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Podstičite dijete da imenuje, prepozna emocije u slikovnicama i u stvarnom životu.</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Postavite jasna pravila i ograničenja i budite dosljedni u njihovoj primjeni.</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Pohvale pozitivno utiču na sliku koju dijete stvara o sebi; kad mu se upućuje kritika, ona mora biti isključivo u vezi s ponašanjem koje procjenjujete kao neadekvatno, nikako s ličnošću đeteta.</w:t>
            </w:r>
          </w:p>
        </w:tc>
      </w:tr>
      <w:tr w:rsidR="00C965F9" w:rsidRPr="00716F4D" w:rsidTr="00131829">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419"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Samopomoć/briga o sebi</w:t>
            </w:r>
          </w:p>
          <w:p w:rsidR="00C965F9" w:rsidRPr="00716F4D" w:rsidRDefault="00C965F9" w:rsidP="00C965F9">
            <w:pPr>
              <w:jc w:val="both"/>
              <w:rPr>
                <w:rFonts w:ascii="Garamond" w:hAnsi="Garamond" w:cs="Arial"/>
                <w:color w:val="7030A0"/>
                <w:sz w:val="26"/>
                <w:szCs w:val="26"/>
              </w:rPr>
            </w:pPr>
          </w:p>
        </w:tc>
        <w:tc>
          <w:tcPr>
            <w:tcW w:w="4540"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Oblači se i skida samostalno.</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 xml:space="preserve">Zakopčava veliku dugmad.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Koristi kašiku, viljušku i salvetu kada jede.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Samostalno pere i briše ruke.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Riječima saopštava potrebu da ide u WC.</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Zna da zavrne/odvrne čep/poklopac na predmetima.</w:t>
            </w:r>
          </w:p>
        </w:tc>
        <w:tc>
          <w:tcPr>
            <w:tcW w:w="5091"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 xml:space="preserve">Ohrabrujte dijete da samostalno pere i briše </w:t>
            </w:r>
            <w:r w:rsidRPr="00716F4D">
              <w:rPr>
                <w:rFonts w:ascii="Garamond" w:hAnsi="Garamond" w:cs="Arial"/>
                <w:sz w:val="26"/>
                <w:szCs w:val="26"/>
              </w:rPr>
              <w:lastRenderedPageBreak/>
              <w:t xml:space="preserve">ruke, da pere zube, koristi pribor za jelo.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Učite dijete da pospremi svoje igračke, kutak, sobu.</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p>
        </w:tc>
      </w:tr>
    </w:tbl>
    <w:p w:rsidR="00C965F9" w:rsidRPr="00716F4D" w:rsidRDefault="00C965F9" w:rsidP="00C965F9">
      <w:pPr>
        <w:spacing w:after="0" w:line="240" w:lineRule="auto"/>
        <w:rPr>
          <w:rFonts w:ascii="Calibri" w:eastAsia="Times New Roman" w:hAnsi="Calibri" w:cs="Times New Roman"/>
        </w:rPr>
      </w:pPr>
    </w:p>
    <w:tbl>
      <w:tblPr>
        <w:tblStyle w:val="MediumShading1-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4560"/>
        <w:gridCol w:w="5115"/>
      </w:tblGrid>
      <w:tr w:rsidR="00C965F9" w:rsidRPr="00716F4D" w:rsidTr="00083375">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3110" w:type="dxa"/>
            <w:gridSpan w:val="3"/>
            <w:tcBorders>
              <w:top w:val="none" w:sz="0" w:space="0" w:color="auto"/>
              <w:left w:val="none" w:sz="0" w:space="0" w:color="auto"/>
              <w:bottom w:val="none" w:sz="0" w:space="0" w:color="auto"/>
              <w:right w:val="none" w:sz="0" w:space="0" w:color="auto"/>
            </w:tcBorders>
          </w:tcPr>
          <w:p w:rsidR="00C965F9" w:rsidRPr="00716F4D" w:rsidRDefault="00C965F9" w:rsidP="00C965F9">
            <w:pPr>
              <w:jc w:val="center"/>
              <w:rPr>
                <w:rFonts w:ascii="Garamond" w:hAnsi="Garamond" w:cs="Arial"/>
                <w:color w:val="FF0000"/>
                <w:sz w:val="26"/>
                <w:szCs w:val="26"/>
              </w:rPr>
            </w:pPr>
            <w:r w:rsidRPr="00716F4D">
              <w:rPr>
                <w:rFonts w:ascii="Garamond" w:hAnsi="Garamond" w:cs="Arial"/>
                <w:color w:val="FF0000"/>
                <w:sz w:val="26"/>
                <w:szCs w:val="26"/>
              </w:rPr>
              <w:t>UZRAST 4–5 godina</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3435" w:type="dxa"/>
            <w:tcBorders>
              <w:right w:val="none" w:sz="0" w:space="0" w:color="auto"/>
            </w:tcBorders>
          </w:tcPr>
          <w:p w:rsidR="00C965F9" w:rsidRPr="00716F4D" w:rsidRDefault="00C965F9" w:rsidP="00C965F9">
            <w:pPr>
              <w:jc w:val="center"/>
              <w:rPr>
                <w:rFonts w:ascii="Garamond" w:hAnsi="Garamond" w:cs="Arial"/>
                <w:color w:val="00B050"/>
                <w:sz w:val="26"/>
                <w:szCs w:val="26"/>
              </w:rPr>
            </w:pPr>
            <w:r w:rsidRPr="00716F4D">
              <w:rPr>
                <w:rFonts w:ascii="Garamond" w:hAnsi="Garamond" w:cs="Arial"/>
                <w:color w:val="00B050"/>
                <w:sz w:val="26"/>
                <w:szCs w:val="26"/>
              </w:rPr>
              <w:t>RAZVOJNA OBLAST</w:t>
            </w:r>
          </w:p>
        </w:tc>
        <w:tc>
          <w:tcPr>
            <w:tcW w:w="4560" w:type="dxa"/>
            <w:tcBorders>
              <w:left w:val="none" w:sz="0" w:space="0" w:color="auto"/>
              <w:right w:val="none" w:sz="0" w:space="0" w:color="auto"/>
            </w:tcBorders>
          </w:tcPr>
          <w:p w:rsidR="00C965F9" w:rsidRPr="00716F4D" w:rsidRDefault="00C965F9" w:rsidP="00C965F9">
            <w:pPr>
              <w:jc w:val="center"/>
              <w:cnfStyle w:val="000000100000" w:firstRow="0" w:lastRow="0" w:firstColumn="0" w:lastColumn="0" w:oddVBand="0" w:evenVBand="0" w:oddHBand="1" w:evenHBand="0" w:firstRowFirstColumn="0" w:firstRowLastColumn="0" w:lastRowFirstColumn="0" w:lastRowLastColumn="0"/>
              <w:rPr>
                <w:rFonts w:ascii="Garamond" w:hAnsi="Garamond" w:cs="Arial"/>
                <w:b/>
                <w:color w:val="00B050"/>
                <w:sz w:val="26"/>
                <w:szCs w:val="26"/>
              </w:rPr>
            </w:pPr>
            <w:r w:rsidRPr="00716F4D">
              <w:rPr>
                <w:rFonts w:ascii="Garamond" w:hAnsi="Garamond" w:cs="Arial"/>
                <w:b/>
                <w:color w:val="00B050"/>
                <w:sz w:val="26"/>
                <w:szCs w:val="26"/>
              </w:rPr>
              <w:t>TIPIČAN RAZVOJ ĐETETA</w:t>
            </w:r>
          </w:p>
        </w:tc>
        <w:tc>
          <w:tcPr>
            <w:tcW w:w="5115" w:type="dxa"/>
            <w:tcBorders>
              <w:left w:val="none" w:sz="0" w:space="0" w:color="auto"/>
            </w:tcBorders>
          </w:tcPr>
          <w:p w:rsidR="00C965F9" w:rsidRPr="00716F4D" w:rsidRDefault="00C965F9" w:rsidP="00C965F9">
            <w:pPr>
              <w:jc w:val="center"/>
              <w:cnfStyle w:val="000000100000" w:firstRow="0" w:lastRow="0" w:firstColumn="0" w:lastColumn="0" w:oddVBand="0" w:evenVBand="0" w:oddHBand="1" w:evenHBand="0" w:firstRowFirstColumn="0" w:firstRowLastColumn="0" w:lastRowFirstColumn="0" w:lastRowLastColumn="0"/>
              <w:rPr>
                <w:rFonts w:ascii="Garamond" w:hAnsi="Garamond" w:cs="Arial"/>
                <w:color w:val="00B050"/>
                <w:sz w:val="26"/>
                <w:szCs w:val="26"/>
              </w:rPr>
            </w:pPr>
            <w:r w:rsidRPr="00716F4D">
              <w:rPr>
                <w:rFonts w:ascii="Garamond" w:hAnsi="Garamond" w:cs="Arial"/>
                <w:b/>
                <w:color w:val="00B050"/>
                <w:sz w:val="26"/>
                <w:szCs w:val="26"/>
              </w:rPr>
              <w:t>KAKO PODSTICATI RAZVOJ ĐETETA</w:t>
            </w:r>
          </w:p>
        </w:tc>
      </w:tr>
      <w:tr w:rsidR="00C965F9" w:rsidRPr="00716F4D" w:rsidTr="00083375">
        <w:trPr>
          <w:cnfStyle w:val="000000010000" w:firstRow="0" w:lastRow="0" w:firstColumn="0" w:lastColumn="0" w:oddVBand="0" w:evenVBand="0" w:oddHBand="0" w:evenHBand="1"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3435"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 xml:space="preserve">Razvoj motorike (krupna i fina motorika) </w:t>
            </w:r>
          </w:p>
          <w:p w:rsidR="00C965F9" w:rsidRPr="00716F4D" w:rsidRDefault="00C965F9" w:rsidP="00C965F9">
            <w:pPr>
              <w:jc w:val="both"/>
              <w:rPr>
                <w:rFonts w:ascii="Garamond" w:hAnsi="Garamond" w:cs="Arial"/>
                <w:color w:val="7030A0"/>
                <w:sz w:val="26"/>
                <w:szCs w:val="26"/>
              </w:rPr>
            </w:pPr>
          </w:p>
        </w:tc>
        <w:tc>
          <w:tcPr>
            <w:tcW w:w="4560"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Trči mijenjajući pravac.</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Penje se i spušta niz tobogan samostalno.</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Skakuće na jednoj nozi.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Kopira oblike držeći olovku pravilno, boji crteže.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Zna da nacrta ljudsku figuru s najmanje četiri dijela tijela.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Niže sitne perle.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Spretno reže makazama. </w:t>
            </w:r>
          </w:p>
        </w:tc>
        <w:tc>
          <w:tcPr>
            <w:tcW w:w="5115"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Crtajte zajedno dječaka/djevojčicu, pomozite đetetu da stvara složenije crteže.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Organizujte aktivnosti koje zahtijevaju više motoričkih radnji – hodanje s prelaženjem prepreka, skakutanje na jednoj nozi i sl.</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Igrajte se nizanja perlica, sitnih makarona, sijecite oblike i lijepite ih zajedno (kolaž aktivnosti).</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Igrajte se zakopčavanja i otkopčavanja dugmadi.</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3435"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Govorno-jezički razvoj/komunikacija</w:t>
            </w:r>
          </w:p>
          <w:p w:rsidR="00C965F9" w:rsidRPr="00716F4D" w:rsidRDefault="00C965F9" w:rsidP="00C965F9">
            <w:pPr>
              <w:jc w:val="both"/>
              <w:rPr>
                <w:rFonts w:ascii="Garamond" w:hAnsi="Garamond" w:cs="Arial"/>
                <w:color w:val="7030A0"/>
                <w:sz w:val="26"/>
                <w:szCs w:val="26"/>
              </w:rPr>
            </w:pPr>
          </w:p>
        </w:tc>
        <w:tc>
          <w:tcPr>
            <w:tcW w:w="4560" w:type="dxa"/>
            <w:tcBorders>
              <w:left w:val="none" w:sz="0" w:space="0" w:color="auto"/>
              <w:righ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Govori gramatički ispravno i razgovjetno. </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Prepričava kratke priče.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Koristi buduće vrijeme u govoru.</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Zna da imenuje brojeve 1, 2, 3.</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Imenuje drugove i drugarice.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rPr>
              <w:t>S</w:t>
            </w:r>
            <w:r w:rsidRPr="00716F4D">
              <w:rPr>
                <w:rFonts w:ascii="Garamond" w:hAnsi="Garamond"/>
                <w:sz w:val="28"/>
                <w:szCs w:val="28"/>
              </w:rPr>
              <w:t>â</w:t>
            </w:r>
            <w:r w:rsidRPr="00716F4D">
              <w:rPr>
                <w:rFonts w:ascii="Garamond" w:hAnsi="Garamond" w:cs="Arial"/>
                <w:sz w:val="26"/>
                <w:szCs w:val="26"/>
              </w:rPr>
              <w:t>mo priča priču po slikama.</w:t>
            </w:r>
            <w:r w:rsidRPr="00716F4D">
              <w:rPr>
                <w:rFonts w:ascii="Garamond" w:hAnsi="Garamond" w:cs="Arial"/>
                <w:sz w:val="26"/>
                <w:szCs w:val="26"/>
              </w:rPr>
              <w:tab/>
            </w:r>
          </w:p>
        </w:tc>
        <w:tc>
          <w:tcPr>
            <w:tcW w:w="5115" w:type="dxa"/>
            <w:tcBorders>
              <w:lef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Podstičite kompleksniji govor i razgovor.</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Propratite đetetova pitanja odgovorom i pažnjom.</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Strpljivo saslušajte dijete, odgovorite mu, objašnjavajte mu koncepte i dešavanja oko njega, postavljajte pitanja.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Tražite da opiše predmete i radnje u okolini.</w:t>
            </w:r>
          </w:p>
        </w:tc>
      </w:tr>
      <w:tr w:rsidR="00C965F9" w:rsidRPr="00716F4D" w:rsidTr="00083375">
        <w:trPr>
          <w:cnfStyle w:val="000000010000" w:firstRow="0" w:lastRow="0" w:firstColumn="0" w:lastColumn="0" w:oddVBand="0" w:evenVBand="0" w:oddHBand="0" w:evenHBand="1"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3435"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 xml:space="preserve">Kognitivni razvoj </w:t>
            </w:r>
          </w:p>
          <w:p w:rsidR="00C965F9" w:rsidRPr="00716F4D" w:rsidRDefault="00C965F9" w:rsidP="00C965F9">
            <w:pPr>
              <w:jc w:val="both"/>
              <w:rPr>
                <w:rFonts w:ascii="Garamond" w:hAnsi="Garamond" w:cs="Arial"/>
                <w:color w:val="7030A0"/>
                <w:sz w:val="26"/>
                <w:szCs w:val="26"/>
              </w:rPr>
            </w:pPr>
          </w:p>
        </w:tc>
        <w:tc>
          <w:tcPr>
            <w:tcW w:w="4560"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Može da prati tri različita naporedna verbalna zahtjeva (bez pomoći gestikulacije), npr.: ,,Daj mi olovku, otvori vrata i baci papir u kantu”, ,,Tapši rukama, ustani, skoči”.</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Razumije riječi: ,,ispod”, ,,između”, ,,na </w:t>
            </w:r>
            <w:r w:rsidRPr="00716F4D">
              <w:rPr>
                <w:rFonts w:ascii="Garamond" w:hAnsi="Garamond" w:cs="Arial"/>
                <w:sz w:val="26"/>
                <w:szCs w:val="26"/>
              </w:rPr>
              <w:lastRenderedPageBreak/>
              <w:t>sredini”.</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Zna da imenuje bar pet boja; odgovara na pitanja: ,,Koje je boje ova lopta/olovka/majica?”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Broji do 10.</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Orijentiše se u vremenu.</w:t>
            </w:r>
          </w:p>
        </w:tc>
        <w:tc>
          <w:tcPr>
            <w:tcW w:w="5115"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Igrajte se igara brojanja i prebrojavanja, uvedite koncept manje – više.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Pokazujte đetetu brojeve i slova, imenujte ih čitajući slikovnice, pišite ih na papiru, ohrabrujte dijete da ponavlja.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Pišite ime đeteta, pokazujte i imenujte slova u </w:t>
            </w:r>
            <w:r w:rsidRPr="00716F4D">
              <w:rPr>
                <w:rFonts w:ascii="Garamond" w:hAnsi="Garamond" w:cs="Arial"/>
                <w:sz w:val="26"/>
                <w:szCs w:val="26"/>
              </w:rPr>
              <w:lastRenderedPageBreak/>
              <w:t>njemu.</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Upoznajte dijete s konceptom vremena: juče – danas – śutra – ujutru – uveče; vježbajte na primjerima iz svakodnevnog života.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Ohrabrujte i podkrepljujte dijete da postavlja pitanja sa: ,,Što?”, ,,Đe?”, ,,Kad?” ,,Ko?”</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Podstičite kreativnu igru s različitim materijalima.</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3435"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lastRenderedPageBreak/>
              <w:t xml:space="preserve">Socio-emocionalni razvoj  </w:t>
            </w:r>
          </w:p>
        </w:tc>
        <w:tc>
          <w:tcPr>
            <w:tcW w:w="4560" w:type="dxa"/>
            <w:tcBorders>
              <w:left w:val="none" w:sz="0" w:space="0" w:color="auto"/>
              <w:righ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Organizuje igru s vršnjacima, radije istog pola.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Uključuje se u razgovor s odraslima.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Može da odloži zadovoljavanje potrebe.</w:t>
            </w:r>
          </w:p>
        </w:tc>
        <w:tc>
          <w:tcPr>
            <w:tcW w:w="5115" w:type="dxa"/>
            <w:tcBorders>
              <w:lef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Dajte đetetu što više prilika da se igra s drugom đecom.</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Igrajte se strukturisanih igara s tablom, kockicama, karticama i pravilima (,,Ne ljuti se, čovječe”, ,,Memorije”, domine i sl.).</w:t>
            </w:r>
          </w:p>
        </w:tc>
      </w:tr>
      <w:tr w:rsidR="00C965F9" w:rsidRPr="00716F4D" w:rsidTr="00083375">
        <w:trPr>
          <w:cnfStyle w:val="000000010000" w:firstRow="0" w:lastRow="0" w:firstColumn="0" w:lastColumn="0" w:oddVBand="0" w:evenVBand="0" w:oddHBand="0" w:evenHBand="1"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3435"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Samopomoć/briga o sebi</w:t>
            </w:r>
          </w:p>
          <w:p w:rsidR="00C965F9" w:rsidRPr="00716F4D" w:rsidRDefault="00C965F9" w:rsidP="00C965F9">
            <w:pPr>
              <w:jc w:val="both"/>
              <w:rPr>
                <w:rFonts w:ascii="Garamond" w:hAnsi="Garamond" w:cs="Arial"/>
                <w:color w:val="7030A0"/>
                <w:sz w:val="26"/>
                <w:szCs w:val="26"/>
              </w:rPr>
            </w:pPr>
          </w:p>
        </w:tc>
        <w:tc>
          <w:tcPr>
            <w:tcW w:w="4560"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Pere ruke potpuno samostalno.</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Koristi sapun, briše ruke peškirom, papirom.</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Samostalno pere zube, koristi toalet u svim situacijama.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Posprema za sobom: svoju sobu, krevet, igračke...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Zna odgovor na neka pitanja o ličnim informacijama: ime, prezime, broj godina, grad u kome živi, broj telefona, pol.</w:t>
            </w:r>
          </w:p>
        </w:tc>
        <w:tc>
          <w:tcPr>
            <w:tcW w:w="5115"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Učite i ohrabrujte dijete da se s</w:t>
            </w:r>
            <w:r w:rsidRPr="00716F4D">
              <w:rPr>
                <w:rFonts w:ascii="Garamond" w:hAnsi="Garamond"/>
                <w:sz w:val="28"/>
                <w:szCs w:val="28"/>
              </w:rPr>
              <w:t>â</w:t>
            </w:r>
            <w:r w:rsidRPr="00716F4D">
              <w:rPr>
                <w:rFonts w:ascii="Garamond" w:hAnsi="Garamond" w:cs="Arial"/>
                <w:sz w:val="26"/>
                <w:szCs w:val="26"/>
              </w:rPr>
              <w:t xml:space="preserve">mo oblači, pere ruke i zube.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Učite dijete da sredi svoje igračke, kutak, sobu, da pospremi za sobom poslije igre ili aktivnosti.</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Klasifikujte igračke: slikovnice sa slikovnicama, autići s autićima – važno je da dijete nauči da sve ima svoje mjesto.</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Potrudite se da osigurate da dijete zna lične informacije: svoje ime, prezime, imena roditelja, broj telefona, adresu… </w:t>
            </w:r>
          </w:p>
        </w:tc>
      </w:tr>
    </w:tbl>
    <w:p w:rsidR="00C965F9" w:rsidRPr="00716F4D" w:rsidRDefault="00C965F9" w:rsidP="00C965F9">
      <w:pPr>
        <w:spacing w:after="0" w:line="240" w:lineRule="auto"/>
        <w:rPr>
          <w:rFonts w:ascii="Calibri" w:eastAsia="Times New Roman" w:hAnsi="Calibri" w:cs="Times New Roman"/>
        </w:rPr>
      </w:pPr>
    </w:p>
    <w:tbl>
      <w:tblPr>
        <w:tblStyle w:val="MediumShading1-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4651"/>
        <w:gridCol w:w="5051"/>
      </w:tblGrid>
      <w:tr w:rsidR="00C965F9" w:rsidRPr="00716F4D" w:rsidTr="00083375">
        <w:trPr>
          <w:cnfStyle w:val="100000000000" w:firstRow="1" w:lastRow="0" w:firstColumn="0" w:lastColumn="0" w:oddVBand="0" w:evenVBand="0" w:oddHBand="0"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3140" w:type="dxa"/>
            <w:gridSpan w:val="3"/>
            <w:tcBorders>
              <w:top w:val="none" w:sz="0" w:space="0" w:color="auto"/>
              <w:left w:val="none" w:sz="0" w:space="0" w:color="auto"/>
              <w:bottom w:val="none" w:sz="0" w:space="0" w:color="auto"/>
              <w:right w:val="none" w:sz="0" w:space="0" w:color="auto"/>
            </w:tcBorders>
          </w:tcPr>
          <w:p w:rsidR="00C965F9" w:rsidRPr="00716F4D" w:rsidRDefault="00C965F9" w:rsidP="00C965F9">
            <w:pPr>
              <w:jc w:val="center"/>
              <w:rPr>
                <w:rFonts w:ascii="Garamond" w:hAnsi="Garamond" w:cs="Arial"/>
                <w:color w:val="FF0000"/>
                <w:sz w:val="26"/>
                <w:szCs w:val="26"/>
              </w:rPr>
            </w:pPr>
            <w:r w:rsidRPr="00716F4D">
              <w:rPr>
                <w:rFonts w:ascii="Garamond" w:hAnsi="Garamond" w:cs="Arial"/>
                <w:color w:val="FF0000"/>
                <w:sz w:val="26"/>
                <w:szCs w:val="26"/>
              </w:rPr>
              <w:t>UZRAST 5–6 godina</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C965F9" w:rsidRPr="00716F4D" w:rsidRDefault="00C965F9" w:rsidP="00C965F9">
            <w:pPr>
              <w:jc w:val="center"/>
              <w:rPr>
                <w:rFonts w:ascii="Garamond" w:hAnsi="Garamond" w:cs="Arial"/>
                <w:color w:val="00B050"/>
                <w:sz w:val="26"/>
                <w:szCs w:val="26"/>
              </w:rPr>
            </w:pPr>
            <w:r w:rsidRPr="00716F4D">
              <w:rPr>
                <w:rFonts w:ascii="Garamond" w:hAnsi="Garamond" w:cs="Arial"/>
                <w:color w:val="00B050"/>
                <w:sz w:val="26"/>
                <w:szCs w:val="26"/>
              </w:rPr>
              <w:t>RAZVOJNA OBLAST</w:t>
            </w:r>
          </w:p>
        </w:tc>
        <w:tc>
          <w:tcPr>
            <w:tcW w:w="4651" w:type="dxa"/>
            <w:tcBorders>
              <w:left w:val="none" w:sz="0" w:space="0" w:color="auto"/>
              <w:right w:val="none" w:sz="0" w:space="0" w:color="auto"/>
            </w:tcBorders>
          </w:tcPr>
          <w:p w:rsidR="00C965F9" w:rsidRPr="00716F4D" w:rsidRDefault="00C965F9" w:rsidP="00C965F9">
            <w:pPr>
              <w:jc w:val="center"/>
              <w:cnfStyle w:val="000000100000" w:firstRow="0" w:lastRow="0" w:firstColumn="0" w:lastColumn="0" w:oddVBand="0" w:evenVBand="0" w:oddHBand="1" w:evenHBand="0" w:firstRowFirstColumn="0" w:firstRowLastColumn="0" w:lastRowFirstColumn="0" w:lastRowLastColumn="0"/>
              <w:rPr>
                <w:rFonts w:ascii="Garamond" w:hAnsi="Garamond" w:cs="Arial"/>
                <w:color w:val="00B050"/>
                <w:sz w:val="26"/>
                <w:szCs w:val="26"/>
              </w:rPr>
            </w:pPr>
            <w:r w:rsidRPr="00716F4D">
              <w:rPr>
                <w:rFonts w:ascii="Garamond" w:hAnsi="Garamond" w:cs="Arial"/>
                <w:b/>
                <w:color w:val="00B050"/>
                <w:sz w:val="26"/>
                <w:szCs w:val="26"/>
              </w:rPr>
              <w:t>TIPIČAN RAZVOJ ĐETETA</w:t>
            </w:r>
          </w:p>
        </w:tc>
        <w:tc>
          <w:tcPr>
            <w:tcW w:w="5051" w:type="dxa"/>
            <w:tcBorders>
              <w:left w:val="none" w:sz="0" w:space="0" w:color="auto"/>
            </w:tcBorders>
          </w:tcPr>
          <w:p w:rsidR="00C965F9" w:rsidRPr="00716F4D" w:rsidRDefault="00C965F9" w:rsidP="00C965F9">
            <w:pPr>
              <w:jc w:val="center"/>
              <w:cnfStyle w:val="000000100000" w:firstRow="0" w:lastRow="0" w:firstColumn="0" w:lastColumn="0" w:oddVBand="0" w:evenVBand="0" w:oddHBand="1" w:evenHBand="0" w:firstRowFirstColumn="0" w:firstRowLastColumn="0" w:lastRowFirstColumn="0" w:lastRowLastColumn="0"/>
              <w:rPr>
                <w:rFonts w:ascii="Garamond" w:hAnsi="Garamond" w:cs="Arial"/>
                <w:color w:val="00B050"/>
                <w:sz w:val="26"/>
                <w:szCs w:val="26"/>
              </w:rPr>
            </w:pPr>
            <w:r w:rsidRPr="00716F4D">
              <w:rPr>
                <w:rFonts w:ascii="Garamond" w:hAnsi="Garamond" w:cs="Arial"/>
                <w:b/>
                <w:color w:val="00B050"/>
                <w:sz w:val="26"/>
                <w:szCs w:val="26"/>
              </w:rPr>
              <w:t>KAKO PODSTICATI RAZVOJ ĐETETA</w:t>
            </w:r>
          </w:p>
        </w:tc>
      </w:tr>
      <w:tr w:rsidR="00C965F9" w:rsidRPr="00716F4D" w:rsidTr="00083375">
        <w:trPr>
          <w:cnfStyle w:val="000000010000" w:firstRow="0" w:lastRow="0" w:firstColumn="0" w:lastColumn="0" w:oddVBand="0" w:evenVBand="0" w:oddHBand="0" w:evenHBand="1"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Razvoj motorike (krupna i fina motorika)</w:t>
            </w:r>
            <w:r w:rsidRPr="00716F4D">
              <w:rPr>
                <w:rFonts w:ascii="Garamond" w:hAnsi="Garamond"/>
                <w:color w:val="7030A0"/>
                <w:sz w:val="26"/>
                <w:szCs w:val="26"/>
              </w:rPr>
              <w:t xml:space="preserve"> </w:t>
            </w:r>
          </w:p>
          <w:p w:rsidR="00C965F9" w:rsidRPr="00716F4D" w:rsidRDefault="00C965F9" w:rsidP="00C965F9">
            <w:pPr>
              <w:jc w:val="both"/>
              <w:rPr>
                <w:rFonts w:ascii="Garamond" w:hAnsi="Garamond" w:cs="Arial"/>
                <w:color w:val="7030A0"/>
                <w:sz w:val="26"/>
                <w:szCs w:val="26"/>
              </w:rPr>
            </w:pPr>
          </w:p>
        </w:tc>
        <w:tc>
          <w:tcPr>
            <w:tcW w:w="4651"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Usavršava aktivnosti koje je naučilo u prethodnom periodu: spretnije trči, preskače prepreke, hoda po pravoj liniji i sl.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Razvija ośećaj za ritam i može da savlada jednostavne koreografije.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Pogađa loptom cilj, hvata loptu u skoku, jednom rukom.</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Zna da nacrta čovjeka, kuću, drvo – crtež je prepoznatljiv.</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Siječe i lijepi jednostavne oblike od kolaž papira.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Zna da imenuje i nacrta osnovne oblike (krug, kvadrat, trougao...).</w:t>
            </w:r>
          </w:p>
        </w:tc>
        <w:tc>
          <w:tcPr>
            <w:tcW w:w="5051"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lastRenderedPageBreak/>
              <w:t xml:space="preserve">Omogućite đetetu dovoljno kretanja i  fizičkih aktivnosti kako bi dalje usavršavalo i razvijalo svoju motoriku.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Podstičite dijete da pleše, samostalno i u grupi, da pokretima tijela prati i izražava doživljaj </w:t>
            </w:r>
            <w:r w:rsidRPr="00716F4D">
              <w:rPr>
                <w:rFonts w:ascii="Garamond" w:hAnsi="Garamond" w:cs="Arial"/>
                <w:sz w:val="26"/>
                <w:szCs w:val="26"/>
              </w:rPr>
              <w:lastRenderedPageBreak/>
              <w:t>muzike.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Kupite, ili sami napravite, bojanke i različite radne listove; navikavajte dijete da śedi, razvija pažnju i strpljenje, vježba korišćenje olovke i drugog pribora, rješava zadatke iz radnih listova (jednostavnije može i samo da osmisli).</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Usredsrijedite se na pripremu za školu, razvoj grafomotornih vještina i osamostaljivanje đeteta.</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C965F9" w:rsidRPr="00716F4D" w:rsidRDefault="00C965F9" w:rsidP="00C965F9">
            <w:pPr>
              <w:jc w:val="both"/>
              <w:rPr>
                <w:rFonts w:ascii="Garamond" w:hAnsi="Garamond"/>
                <w:color w:val="7030A0"/>
                <w:sz w:val="26"/>
                <w:szCs w:val="26"/>
              </w:rPr>
            </w:pPr>
            <w:r w:rsidRPr="00716F4D">
              <w:rPr>
                <w:rFonts w:ascii="Garamond" w:hAnsi="Garamond" w:cs="Arial"/>
                <w:color w:val="7030A0"/>
                <w:sz w:val="26"/>
                <w:szCs w:val="26"/>
              </w:rPr>
              <w:lastRenderedPageBreak/>
              <w:t>Govorno-jezički razvoj/komunikacija</w:t>
            </w:r>
          </w:p>
          <w:p w:rsidR="00C965F9" w:rsidRPr="00716F4D" w:rsidRDefault="00C965F9" w:rsidP="00C965F9">
            <w:pPr>
              <w:jc w:val="both"/>
              <w:rPr>
                <w:rFonts w:ascii="Garamond" w:hAnsi="Garamond" w:cs="Arial"/>
                <w:color w:val="7030A0"/>
                <w:sz w:val="26"/>
                <w:szCs w:val="26"/>
              </w:rPr>
            </w:pPr>
          </w:p>
        </w:tc>
        <w:tc>
          <w:tcPr>
            <w:tcW w:w="4651" w:type="dxa"/>
            <w:tcBorders>
              <w:left w:val="none" w:sz="0" w:space="0" w:color="auto"/>
              <w:righ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Koristi pune rečenice da bi saopštio nešto (četiri do šest riječi u nizu).</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Artikuliše sve glasove (eventualno izostaje R, Lj, L).</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Može jasno da ispriča/prepriča neki događaj.</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Postavlja pitanja: ,,Kad?”, ,,Zašto?”, ,,Kako?”</w:t>
            </w:r>
          </w:p>
        </w:tc>
        <w:tc>
          <w:tcPr>
            <w:tcW w:w="5051" w:type="dxa"/>
            <w:tcBorders>
              <w:lef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Koristite svakodnevne situacije, događaje i aktivnosti za razgovor s đetetom.</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Kroz spontani razgovor podstaknite dijete da prepriča događaj koji je viđelo, situaciju u kojoj je učestvovalo.</w:t>
            </w:r>
          </w:p>
        </w:tc>
      </w:tr>
      <w:tr w:rsidR="00C965F9" w:rsidRPr="00716F4D" w:rsidTr="00083375">
        <w:trPr>
          <w:cnfStyle w:val="000000010000" w:firstRow="0" w:lastRow="0" w:firstColumn="0" w:lastColumn="0" w:oddVBand="0" w:evenVBand="0" w:oddHBand="0" w:evenHBand="1"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Kognitivni razvoj</w:t>
            </w:r>
            <w:r w:rsidRPr="00716F4D">
              <w:rPr>
                <w:rFonts w:ascii="Garamond" w:hAnsi="Garamond"/>
                <w:color w:val="7030A0"/>
                <w:sz w:val="26"/>
                <w:szCs w:val="26"/>
              </w:rPr>
              <w:t xml:space="preserve"> </w:t>
            </w:r>
          </w:p>
          <w:p w:rsidR="00C965F9" w:rsidRPr="00716F4D" w:rsidRDefault="00C965F9" w:rsidP="00C965F9">
            <w:pPr>
              <w:jc w:val="both"/>
              <w:rPr>
                <w:rFonts w:ascii="Garamond" w:hAnsi="Garamond" w:cs="Arial"/>
                <w:color w:val="7030A0"/>
                <w:sz w:val="26"/>
                <w:szCs w:val="26"/>
              </w:rPr>
            </w:pPr>
          </w:p>
        </w:tc>
        <w:tc>
          <w:tcPr>
            <w:tcW w:w="4651"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Zna koja je njegova lijeva, a koja desna ruka.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Razumije i koristi komparaciju u govoru: kraće, duže, teže, lakše...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Uviđa sličnosti i razlike.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Javljaju se počeci logičkih operacija (klasifikacija, serijacija, korespondencija i konzervacija).</w:t>
            </w:r>
          </w:p>
        </w:tc>
        <w:tc>
          <w:tcPr>
            <w:tcW w:w="5051"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Dajte đetetu da rješava zadatke kao što su: pronaći put iz lavirinta, povezivanje slika linijama, formiranje oblika spajanjem tačkica, praćenje linija, kopiranje oblika, slova, brojeva, brojanje, zaokruživanje, križanje, podvlačenje, identifikacija suprotnosti, bojenje, sastavljanje sekvenci događaja, crtanje na temu…</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sz w:val="26"/>
                <w:szCs w:val="26"/>
              </w:rPr>
            </w:pPr>
            <w:r w:rsidRPr="00716F4D">
              <w:rPr>
                <w:rFonts w:ascii="Garamond" w:hAnsi="Garamond"/>
                <w:sz w:val="26"/>
                <w:szCs w:val="26"/>
              </w:rPr>
              <w:t>Vježbajte serijaciju, klasifikaciju, grupisanje, upoređivanje kroz svakodnevne aktivnosti: sparivanje djelova odjeće, klasifikovanje odjeće po boji, prema vremenskim prilikama…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sz w:val="26"/>
                <w:szCs w:val="26"/>
              </w:rPr>
            </w:pPr>
            <w:r w:rsidRPr="00716F4D">
              <w:rPr>
                <w:rFonts w:ascii="Garamond" w:hAnsi="Garamond"/>
                <w:sz w:val="26"/>
                <w:szCs w:val="26"/>
              </w:rPr>
              <w:t>Dajte đetetu da u kuhinji razvrstava i pravi skupove od voća, povrća i sl.</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sz w:val="26"/>
                <w:szCs w:val="26"/>
              </w:rPr>
            </w:pPr>
            <w:r w:rsidRPr="00716F4D">
              <w:rPr>
                <w:rFonts w:ascii="Garamond" w:hAnsi="Garamond"/>
                <w:sz w:val="26"/>
                <w:szCs w:val="26"/>
              </w:rPr>
              <w:t xml:space="preserve">Podstičite dijete da u različitim situacijama </w:t>
            </w:r>
            <w:r w:rsidRPr="00716F4D">
              <w:rPr>
                <w:rFonts w:ascii="Garamond" w:hAnsi="Garamond"/>
                <w:sz w:val="26"/>
                <w:szCs w:val="26"/>
              </w:rPr>
              <w:lastRenderedPageBreak/>
              <w:t>poredi predmete po veličini, boji, pronalazi razlike i sličnosti; pitajte ga, na primjer: Po čemu su slični jabuka i limun, a po čemu različiti?</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sz w:val="26"/>
                <w:szCs w:val="26"/>
              </w:rPr>
              <w:t xml:space="preserve">Podstičite različite istraživačke igre i aktivnosti:  Zašto sve pada na zemlju? Kako se tijela pokreću i zaustavljaju? Kako nastaju talasi? </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Podstaknite dijete da nešto s</w:t>
            </w:r>
            <w:r w:rsidRPr="00716F4D">
              <w:rPr>
                <w:rFonts w:ascii="Garamond" w:hAnsi="Garamond"/>
                <w:sz w:val="28"/>
                <w:szCs w:val="28"/>
              </w:rPr>
              <w:t>â</w:t>
            </w:r>
            <w:r w:rsidRPr="00716F4D">
              <w:rPr>
                <w:rFonts w:ascii="Garamond" w:hAnsi="Garamond" w:cs="Arial"/>
                <w:sz w:val="26"/>
                <w:szCs w:val="26"/>
              </w:rPr>
              <w:t xml:space="preserve">mo učini; pohvalite ga za trud, a ne samo za uspješno obavljen zadatak. </w:t>
            </w:r>
          </w:p>
        </w:tc>
      </w:tr>
      <w:tr w:rsidR="00C965F9" w:rsidRPr="00716F4D" w:rsidTr="00083375">
        <w:trPr>
          <w:cnfStyle w:val="000000100000" w:firstRow="0" w:lastRow="0" w:firstColumn="0" w:lastColumn="0" w:oddVBand="0" w:evenVBand="0" w:oddHBand="1" w:evenHBand="0" w:firstRowFirstColumn="0" w:firstRowLastColumn="0" w:lastRowFirstColumn="0" w:lastRowLastColumn="0"/>
          <w:trHeight w:val="2297"/>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lastRenderedPageBreak/>
              <w:t>Socio-emocionalni razvoj</w:t>
            </w:r>
          </w:p>
        </w:tc>
        <w:tc>
          <w:tcPr>
            <w:tcW w:w="4651" w:type="dxa"/>
            <w:tcBorders>
              <w:left w:val="none" w:sz="0" w:space="0" w:color="auto"/>
              <w:righ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Razvija sposobnost za saradnju i želju za zajedničkim aktivnostima.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 xml:space="preserve">Osnažuje samopoštovanje. </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Sposobno je da prepozna, razlikuje i pravilno imenuje svoja i tuđa ośećanja.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Poštuje pravila igre u grupi (s vršnjacima).</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6"/>
                <w:szCs w:val="26"/>
              </w:rPr>
            </w:pPr>
            <w:r w:rsidRPr="00716F4D">
              <w:rPr>
                <w:rFonts w:ascii="Garamond" w:hAnsi="Garamond" w:cs="Arial"/>
                <w:sz w:val="26"/>
                <w:szCs w:val="26"/>
              </w:rPr>
              <w:t>Bira omiljenog druga.</w:t>
            </w:r>
          </w:p>
        </w:tc>
        <w:tc>
          <w:tcPr>
            <w:tcW w:w="5051" w:type="dxa"/>
            <w:tcBorders>
              <w:left w:val="none" w:sz="0" w:space="0" w:color="auto"/>
            </w:tcBorders>
          </w:tcPr>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sz w:val="26"/>
                <w:szCs w:val="26"/>
              </w:rPr>
            </w:pPr>
            <w:r w:rsidRPr="00716F4D">
              <w:rPr>
                <w:rFonts w:ascii="Garamond" w:hAnsi="Garamond" w:cs="Arial"/>
                <w:sz w:val="26"/>
                <w:szCs w:val="26"/>
              </w:rPr>
              <w:t>Podstičite kod đeteta odgovornost, samostalnost, ispunjavanje očekivanja u različitim situacijama</w:t>
            </w:r>
            <w:r w:rsidRPr="00716F4D">
              <w:rPr>
                <w:rFonts w:ascii="Garamond" w:hAnsi="Garamond"/>
                <w:sz w:val="26"/>
                <w:szCs w:val="26"/>
              </w:rPr>
              <w:t>, svijest o sebi, svojim osobenostima, sličnostima i razlikama u odnosu na druge.</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rPr>
                <w:rFonts w:ascii="Garamond" w:hAnsi="Garamond"/>
                <w:sz w:val="26"/>
                <w:szCs w:val="26"/>
              </w:rPr>
            </w:pPr>
            <w:r w:rsidRPr="00716F4D">
              <w:rPr>
                <w:rFonts w:ascii="Garamond" w:hAnsi="Garamond"/>
                <w:sz w:val="26"/>
                <w:szCs w:val="26"/>
              </w:rPr>
              <w:t>Primijenite igre i aktivnosti na sljedeće teme: ,,Što mi se dopada kod mene”, ,,Moja o</w:t>
            </w:r>
            <w:r w:rsidRPr="00716F4D">
              <w:rPr>
                <w:rFonts w:ascii="Garamond" w:hAnsi="Garamond" w:cstheme="minorHAnsi"/>
                <w:sz w:val="26"/>
                <w:szCs w:val="26"/>
              </w:rPr>
              <w:t>ś</w:t>
            </w:r>
            <w:r w:rsidRPr="00716F4D">
              <w:rPr>
                <w:rFonts w:ascii="Garamond" w:hAnsi="Garamond"/>
                <w:sz w:val="26"/>
                <w:szCs w:val="26"/>
              </w:rPr>
              <w:t>ećanja”, ,,To sam ja”, ,,Porodično stablo”.</w:t>
            </w:r>
          </w:p>
          <w:p w:rsidR="00C965F9" w:rsidRPr="00716F4D" w:rsidRDefault="00C965F9" w:rsidP="00C965F9">
            <w:pPr>
              <w:jc w:val="both"/>
              <w:cnfStyle w:val="000000100000" w:firstRow="0" w:lastRow="0" w:firstColumn="0" w:lastColumn="0" w:oddVBand="0" w:evenVBand="0" w:oddHBand="1" w:evenHBand="0" w:firstRowFirstColumn="0" w:firstRowLastColumn="0" w:lastRowFirstColumn="0" w:lastRowLastColumn="0"/>
            </w:pPr>
            <w:r w:rsidRPr="00716F4D">
              <w:rPr>
                <w:rFonts w:ascii="Garamond" w:hAnsi="Garamond"/>
                <w:sz w:val="26"/>
                <w:szCs w:val="26"/>
              </w:rPr>
              <w:t>Dosljedno pohvaljujte trud, poželjna ponašanja.</w:t>
            </w:r>
          </w:p>
        </w:tc>
      </w:tr>
      <w:tr w:rsidR="00C965F9" w:rsidRPr="00716F4D" w:rsidTr="00083375">
        <w:trPr>
          <w:cnfStyle w:val="000000010000" w:firstRow="0" w:lastRow="0" w:firstColumn="0" w:lastColumn="0" w:oddVBand="0" w:evenVBand="0" w:oddHBand="0" w:evenHBand="1"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C965F9" w:rsidRPr="00716F4D" w:rsidRDefault="00C965F9" w:rsidP="00C965F9">
            <w:pPr>
              <w:jc w:val="both"/>
              <w:rPr>
                <w:rFonts w:ascii="Garamond" w:hAnsi="Garamond" w:cs="Arial"/>
                <w:color w:val="7030A0"/>
                <w:sz w:val="26"/>
                <w:szCs w:val="26"/>
              </w:rPr>
            </w:pPr>
            <w:r w:rsidRPr="00716F4D">
              <w:rPr>
                <w:rFonts w:ascii="Garamond" w:hAnsi="Garamond" w:cs="Arial"/>
                <w:color w:val="7030A0"/>
                <w:sz w:val="26"/>
                <w:szCs w:val="26"/>
              </w:rPr>
              <w:t>Samopomoć/briga o sebi</w:t>
            </w:r>
          </w:p>
          <w:p w:rsidR="00C965F9" w:rsidRPr="00716F4D" w:rsidRDefault="00C965F9" w:rsidP="00C965F9">
            <w:pPr>
              <w:jc w:val="both"/>
              <w:rPr>
                <w:rFonts w:ascii="Garamond" w:hAnsi="Garamond" w:cs="Arial"/>
                <w:color w:val="7030A0"/>
                <w:sz w:val="26"/>
                <w:szCs w:val="26"/>
              </w:rPr>
            </w:pPr>
          </w:p>
        </w:tc>
        <w:tc>
          <w:tcPr>
            <w:tcW w:w="4651" w:type="dxa"/>
            <w:tcBorders>
              <w:left w:val="none" w:sz="0" w:space="0" w:color="auto"/>
              <w:righ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Potpuno samostalno koristi toalet (i obriše se).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Veže pertle (ili pokušava).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Postavlja sebi sto, koristi pribor za hranjenje.</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p>
        </w:tc>
        <w:tc>
          <w:tcPr>
            <w:tcW w:w="5051" w:type="dxa"/>
            <w:tcBorders>
              <w:left w:val="none" w:sz="0" w:space="0" w:color="auto"/>
            </w:tcBorders>
          </w:tcPr>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Zahtijevajte veću samostalnost u dnevnim rutinama: toalet, hranjenje, oblačenje, skidanje, pospremanje igračaka, organizacija i održavanje higijene prostora i ličnih stvari, igračaka.</w:t>
            </w:r>
          </w:p>
          <w:p w:rsidR="00C965F9" w:rsidRPr="00716F4D" w:rsidRDefault="00C965F9" w:rsidP="00C965F9">
            <w:pPr>
              <w:jc w:val="both"/>
              <w:cnfStyle w:val="000000010000" w:firstRow="0" w:lastRow="0" w:firstColumn="0" w:lastColumn="0" w:oddVBand="0" w:evenVBand="0" w:oddHBand="0" w:evenHBand="1" w:firstRowFirstColumn="0" w:firstRowLastColumn="0" w:lastRowFirstColumn="0" w:lastRowLastColumn="0"/>
              <w:rPr>
                <w:rFonts w:ascii="Garamond" w:hAnsi="Garamond" w:cs="Arial"/>
                <w:sz w:val="26"/>
                <w:szCs w:val="26"/>
              </w:rPr>
            </w:pPr>
            <w:r w:rsidRPr="00716F4D">
              <w:rPr>
                <w:rFonts w:ascii="Garamond" w:hAnsi="Garamond" w:cs="Arial"/>
                <w:sz w:val="26"/>
                <w:szCs w:val="26"/>
              </w:rPr>
              <w:t>Naučite dijete da sebi pripremi jednostavan obrok (kod kuće), da zaključava i otključava vrata (mora znati kome smije otvoriti kada je s</w:t>
            </w:r>
            <w:r w:rsidRPr="00716F4D">
              <w:rPr>
                <w:rFonts w:ascii="Garamond" w:hAnsi="Garamond"/>
                <w:sz w:val="28"/>
                <w:szCs w:val="28"/>
              </w:rPr>
              <w:t>â</w:t>
            </w:r>
            <w:r w:rsidRPr="00716F4D">
              <w:rPr>
                <w:rFonts w:ascii="Garamond" w:hAnsi="Garamond" w:cs="Arial"/>
                <w:sz w:val="26"/>
                <w:szCs w:val="26"/>
              </w:rPr>
              <w:t>mo kod kuće), kada i kako se koristi telefon. Tražite od đeteta da s</w:t>
            </w:r>
            <w:r w:rsidRPr="00716F4D">
              <w:rPr>
                <w:rFonts w:ascii="Garamond" w:hAnsi="Garamond"/>
                <w:sz w:val="28"/>
                <w:szCs w:val="28"/>
              </w:rPr>
              <w:t>â</w:t>
            </w:r>
            <w:r w:rsidRPr="00716F4D">
              <w:rPr>
                <w:rFonts w:ascii="Garamond" w:hAnsi="Garamond" w:cs="Arial"/>
                <w:sz w:val="26"/>
                <w:szCs w:val="26"/>
              </w:rPr>
              <w:t xml:space="preserve">mo ode u prodavnicu za osnovne namirnice (dajte mu sitan novac).     </w:t>
            </w:r>
          </w:p>
        </w:tc>
      </w:tr>
    </w:tbl>
    <w:p w:rsidR="00C965F9" w:rsidRPr="00716F4D" w:rsidRDefault="00C965F9" w:rsidP="00C965F9">
      <w:pPr>
        <w:jc w:val="both"/>
        <w:rPr>
          <w:rFonts w:ascii="Garamond" w:hAnsi="Garamond" w:cs="Arial"/>
          <w:b/>
          <w:sz w:val="26"/>
          <w:szCs w:val="26"/>
        </w:rPr>
      </w:pPr>
    </w:p>
    <w:p w:rsidR="00C965F9" w:rsidRPr="00716F4D" w:rsidRDefault="00C965F9" w:rsidP="00C965F9">
      <w:pPr>
        <w:jc w:val="both"/>
        <w:rPr>
          <w:rFonts w:ascii="Garamond" w:hAnsi="Garamond" w:cs="Arial"/>
          <w:b/>
          <w:sz w:val="26"/>
          <w:szCs w:val="26"/>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highlight w:val="yellow"/>
        </w:rPr>
        <w:sectPr w:rsidR="00C965F9" w:rsidRPr="00716F4D" w:rsidSect="00F163DA">
          <w:pgSz w:w="15840" w:h="12240" w:orient="landscape"/>
          <w:pgMar w:top="1440" w:right="1440" w:bottom="1440" w:left="1440"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p>
    <w:p w:rsidR="00C965F9" w:rsidRPr="00716F4D" w:rsidRDefault="00C965F9" w:rsidP="00C965F9">
      <w:pPr>
        <w:spacing w:after="200" w:line="276" w:lineRule="auto"/>
        <w:rPr>
          <w:rFonts w:ascii="Garamond" w:eastAsia="Times New Roman" w:hAnsi="Garamond" w:cs="Arial"/>
          <w:b/>
          <w:color w:val="000000" w:themeColor="text1"/>
          <w:sz w:val="28"/>
          <w:szCs w:val="28"/>
        </w:rPr>
      </w:pPr>
      <w:r w:rsidRPr="00716F4D">
        <w:rPr>
          <w:rFonts w:ascii="Garamond" w:eastAsia="Times New Roman" w:hAnsi="Garamond" w:cs="Arial"/>
          <w:b/>
          <w:color w:val="000000" w:themeColor="text1"/>
          <w:sz w:val="28"/>
          <w:szCs w:val="28"/>
        </w:rPr>
        <w:lastRenderedPageBreak/>
        <w:t xml:space="preserve">Prilog </w:t>
      </w:r>
      <w:r w:rsidR="00A006A7">
        <w:rPr>
          <w:rFonts w:ascii="Garamond" w:eastAsia="Times New Roman" w:hAnsi="Garamond" w:cs="Arial"/>
          <w:b/>
          <w:color w:val="000000" w:themeColor="text1"/>
          <w:sz w:val="28"/>
          <w:szCs w:val="28"/>
        </w:rPr>
        <w:t>8</w:t>
      </w:r>
      <w:r w:rsidR="005E1E00">
        <w:rPr>
          <w:rFonts w:ascii="Garamond" w:eastAsia="Times New Roman" w:hAnsi="Garamond" w:cs="Arial"/>
          <w:b/>
          <w:color w:val="000000" w:themeColor="text1"/>
          <w:sz w:val="28"/>
          <w:szCs w:val="28"/>
        </w:rPr>
        <w:t>a</w:t>
      </w:r>
    </w:p>
    <w:p w:rsidR="00C965F9" w:rsidRPr="00716F4D" w:rsidRDefault="00C965F9" w:rsidP="00C965F9">
      <w:pPr>
        <w:spacing w:after="0" w:line="276" w:lineRule="auto"/>
        <w:jc w:val="center"/>
        <w:rPr>
          <w:rFonts w:ascii="Garamond" w:hAnsi="Garamond" w:cs="Arial"/>
          <w:b/>
          <w:color w:val="000000" w:themeColor="text1"/>
          <w:sz w:val="40"/>
          <w:szCs w:val="40"/>
        </w:rPr>
      </w:pPr>
      <w:r w:rsidRPr="00716F4D">
        <w:rPr>
          <w:rFonts w:ascii="Garamond" w:hAnsi="Garamond" w:cs="Arial"/>
          <w:b/>
          <w:color w:val="000000" w:themeColor="text1"/>
          <w:sz w:val="40"/>
          <w:szCs w:val="40"/>
        </w:rPr>
        <w:t>Individualni-razvojno obrazovni program - IROP za dijete sa posebnim obrazovnim potrebama</w:t>
      </w:r>
    </w:p>
    <w:tbl>
      <w:tblPr>
        <w:tblpPr w:leftFromText="180" w:rightFromText="180" w:vertAnchor="text" w:horzAnchor="margin" w:tblpY="170"/>
        <w:tblW w:w="13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2688"/>
        <w:gridCol w:w="2444"/>
        <w:gridCol w:w="5133"/>
      </w:tblGrid>
      <w:tr w:rsidR="00C965F9" w:rsidRPr="00716F4D" w:rsidTr="00131829">
        <w:trPr>
          <w:trHeight w:val="248"/>
        </w:trPr>
        <w:tc>
          <w:tcPr>
            <w:tcW w:w="3079" w:type="dxa"/>
            <w:shd w:val="clear" w:color="auto" w:fill="BFBFBF" w:themeFill="background1" w:themeFillShade="BF"/>
          </w:tcPr>
          <w:p w:rsidR="00C965F9" w:rsidRPr="00716F4D" w:rsidRDefault="00C965F9" w:rsidP="00C965F9">
            <w:pPr>
              <w:spacing w:after="0" w:line="240" w:lineRule="auto"/>
              <w:jc w:val="center"/>
              <w:rPr>
                <w:rFonts w:ascii="Garamond" w:eastAsia="Times New Roman" w:hAnsi="Garamond" w:cs="Times New Roman"/>
                <w:b/>
                <w:i/>
                <w:sz w:val="24"/>
                <w:szCs w:val="24"/>
              </w:rPr>
            </w:pPr>
            <w:r w:rsidRPr="00716F4D">
              <w:rPr>
                <w:rFonts w:ascii="Garamond" w:eastAsia="Times New Roman" w:hAnsi="Garamond" w:cs="Times New Roman"/>
                <w:b/>
                <w:i/>
                <w:sz w:val="24"/>
                <w:szCs w:val="24"/>
              </w:rPr>
              <w:t xml:space="preserve">Sposobnosti i vještine </w:t>
            </w:r>
          </w:p>
        </w:tc>
        <w:tc>
          <w:tcPr>
            <w:tcW w:w="2688" w:type="dxa"/>
            <w:shd w:val="clear" w:color="auto" w:fill="BFBFBF" w:themeFill="background1" w:themeFillShade="BF"/>
          </w:tcPr>
          <w:p w:rsidR="00C965F9" w:rsidRPr="00716F4D" w:rsidRDefault="00C965F9" w:rsidP="00C965F9">
            <w:pPr>
              <w:spacing w:after="0" w:line="240" w:lineRule="auto"/>
              <w:jc w:val="center"/>
              <w:rPr>
                <w:rFonts w:ascii="Garamond" w:eastAsia="Times New Roman" w:hAnsi="Garamond" w:cs="Times New Roman"/>
                <w:b/>
                <w:i/>
                <w:sz w:val="24"/>
                <w:szCs w:val="24"/>
              </w:rPr>
            </w:pPr>
            <w:r w:rsidRPr="00716F4D">
              <w:rPr>
                <w:rFonts w:ascii="Garamond" w:eastAsia="Times New Roman" w:hAnsi="Garamond" w:cs="Times New Roman"/>
                <w:b/>
                <w:i/>
                <w:sz w:val="24"/>
                <w:szCs w:val="24"/>
              </w:rPr>
              <w:t>Očuvani potencijali đeteta</w:t>
            </w:r>
          </w:p>
        </w:tc>
        <w:tc>
          <w:tcPr>
            <w:tcW w:w="2444" w:type="dxa"/>
            <w:shd w:val="clear" w:color="auto" w:fill="BFBFBF" w:themeFill="background1" w:themeFillShade="BF"/>
          </w:tcPr>
          <w:p w:rsidR="00C965F9" w:rsidRPr="00716F4D" w:rsidRDefault="00C965F9" w:rsidP="00C965F9">
            <w:pPr>
              <w:spacing w:after="0" w:line="240" w:lineRule="auto"/>
              <w:jc w:val="center"/>
              <w:rPr>
                <w:rFonts w:ascii="Garamond" w:eastAsia="Times New Roman" w:hAnsi="Garamond" w:cs="Times New Roman"/>
                <w:b/>
                <w:i/>
                <w:sz w:val="24"/>
                <w:szCs w:val="24"/>
              </w:rPr>
            </w:pPr>
            <w:r w:rsidRPr="00716F4D">
              <w:rPr>
                <w:rFonts w:ascii="Garamond" w:eastAsia="Times New Roman" w:hAnsi="Garamond" w:cs="Times New Roman"/>
                <w:b/>
                <w:i/>
                <w:sz w:val="24"/>
                <w:szCs w:val="24"/>
              </w:rPr>
              <w:t>Oblasti u kojima je đetetu data podrška</w:t>
            </w:r>
          </w:p>
        </w:tc>
        <w:tc>
          <w:tcPr>
            <w:tcW w:w="5132" w:type="dxa"/>
            <w:shd w:val="clear" w:color="auto" w:fill="BFBFBF" w:themeFill="background1" w:themeFillShade="BF"/>
          </w:tcPr>
          <w:p w:rsidR="00C965F9" w:rsidRPr="00716F4D" w:rsidRDefault="00C965F9" w:rsidP="00C965F9">
            <w:pPr>
              <w:spacing w:after="0" w:line="240" w:lineRule="auto"/>
              <w:jc w:val="center"/>
              <w:rPr>
                <w:rFonts w:ascii="Garamond" w:eastAsia="Times New Roman" w:hAnsi="Garamond" w:cs="Times New Roman"/>
                <w:b/>
                <w:i/>
                <w:sz w:val="24"/>
                <w:szCs w:val="24"/>
              </w:rPr>
            </w:pPr>
            <w:r w:rsidRPr="00716F4D">
              <w:rPr>
                <w:rFonts w:ascii="Garamond" w:eastAsia="Times New Roman" w:hAnsi="Garamond" w:cs="Times New Roman"/>
                <w:b/>
                <w:i/>
                <w:sz w:val="24"/>
                <w:szCs w:val="24"/>
              </w:rPr>
              <w:t xml:space="preserve">Primijenjene aktivnosti / metode / oblici rada </w:t>
            </w:r>
          </w:p>
        </w:tc>
      </w:tr>
      <w:tr w:rsidR="00C965F9" w:rsidRPr="00716F4D" w:rsidTr="00131829">
        <w:trPr>
          <w:trHeight w:val="1434"/>
        </w:trPr>
        <w:tc>
          <w:tcPr>
            <w:tcW w:w="3079" w:type="dxa"/>
            <w:shd w:val="clear" w:color="auto" w:fill="F2F2F2" w:themeFill="background1" w:themeFillShade="F2"/>
          </w:tcPr>
          <w:p w:rsidR="00C965F9" w:rsidRPr="00716F4D" w:rsidRDefault="00C965F9" w:rsidP="00C965F9">
            <w:pPr>
              <w:jc w:val="both"/>
              <w:rPr>
                <w:rFonts w:ascii="Garamond" w:hAnsi="Garamond"/>
                <w:sz w:val="24"/>
                <w:szCs w:val="24"/>
              </w:rPr>
            </w:pPr>
            <w:r w:rsidRPr="00716F4D">
              <w:rPr>
                <w:rFonts w:ascii="Garamond" w:hAnsi="Garamond"/>
                <w:sz w:val="24"/>
                <w:szCs w:val="24"/>
              </w:rPr>
              <w:t>Kognitivne vještine (pažnja, pamćenje...)</w:t>
            </w:r>
          </w:p>
          <w:p w:rsidR="00C965F9" w:rsidRPr="00716F4D" w:rsidRDefault="00C965F9" w:rsidP="00C965F9">
            <w:pPr>
              <w:jc w:val="both"/>
              <w:rPr>
                <w:rFonts w:ascii="Garamond" w:hAnsi="Garamond"/>
                <w:sz w:val="24"/>
                <w:szCs w:val="24"/>
              </w:rPr>
            </w:pPr>
          </w:p>
        </w:tc>
        <w:tc>
          <w:tcPr>
            <w:tcW w:w="2688" w:type="dxa"/>
            <w:shd w:val="clear" w:color="auto" w:fill="auto"/>
          </w:tcPr>
          <w:p w:rsidR="00C965F9" w:rsidRPr="00716F4D" w:rsidRDefault="00C965F9" w:rsidP="00C965F9">
            <w:pPr>
              <w:jc w:val="both"/>
              <w:rPr>
                <w:rFonts w:ascii="Garamond" w:hAnsi="Garamond"/>
                <w:sz w:val="24"/>
                <w:szCs w:val="24"/>
              </w:rPr>
            </w:pPr>
          </w:p>
        </w:tc>
        <w:tc>
          <w:tcPr>
            <w:tcW w:w="2444" w:type="dxa"/>
          </w:tcPr>
          <w:p w:rsidR="00C965F9" w:rsidRPr="00716F4D" w:rsidRDefault="00C965F9" w:rsidP="00C965F9">
            <w:pPr>
              <w:spacing w:after="0" w:line="240" w:lineRule="auto"/>
              <w:rPr>
                <w:rFonts w:ascii="Garamond" w:eastAsia="Times New Roman" w:hAnsi="Garamond" w:cs="Times New Roman"/>
                <w:sz w:val="24"/>
                <w:szCs w:val="24"/>
              </w:rPr>
            </w:pPr>
          </w:p>
        </w:tc>
        <w:tc>
          <w:tcPr>
            <w:tcW w:w="5132" w:type="dxa"/>
          </w:tcPr>
          <w:p w:rsidR="00C965F9" w:rsidRPr="00716F4D" w:rsidRDefault="00C965F9" w:rsidP="00C965F9">
            <w:pPr>
              <w:spacing w:after="0" w:line="240" w:lineRule="auto"/>
              <w:rPr>
                <w:rFonts w:ascii="Garamond" w:eastAsia="Times New Roman" w:hAnsi="Garamond" w:cs="Times New Roman"/>
                <w:sz w:val="24"/>
                <w:szCs w:val="24"/>
              </w:rPr>
            </w:pPr>
          </w:p>
        </w:tc>
      </w:tr>
      <w:tr w:rsidR="00C965F9" w:rsidRPr="00716F4D" w:rsidTr="00131829">
        <w:trPr>
          <w:trHeight w:val="1417"/>
        </w:trPr>
        <w:tc>
          <w:tcPr>
            <w:tcW w:w="3079" w:type="dxa"/>
            <w:shd w:val="clear" w:color="auto" w:fill="F2F2F2" w:themeFill="background1" w:themeFillShade="F2"/>
          </w:tcPr>
          <w:p w:rsidR="00C965F9" w:rsidRPr="00716F4D" w:rsidRDefault="00C965F9" w:rsidP="00C965F9">
            <w:pPr>
              <w:jc w:val="both"/>
              <w:rPr>
                <w:rFonts w:ascii="Garamond" w:hAnsi="Garamond"/>
                <w:sz w:val="24"/>
                <w:szCs w:val="24"/>
              </w:rPr>
            </w:pPr>
            <w:r w:rsidRPr="00716F4D">
              <w:rPr>
                <w:rFonts w:ascii="Garamond" w:hAnsi="Garamond"/>
                <w:sz w:val="24"/>
                <w:szCs w:val="24"/>
              </w:rPr>
              <w:t xml:space="preserve">Govorno-jezičke i vještine </w:t>
            </w:r>
            <w:r w:rsidRPr="00716F4D">
              <w:rPr>
                <w:rFonts w:ascii="Garamond" w:hAnsi="Garamond"/>
                <w:b/>
                <w:i/>
                <w:sz w:val="24"/>
                <w:szCs w:val="24"/>
              </w:rPr>
              <w:t xml:space="preserve"> </w:t>
            </w:r>
            <w:r w:rsidRPr="00716F4D">
              <w:rPr>
                <w:rFonts w:ascii="Garamond" w:hAnsi="Garamond"/>
                <w:sz w:val="24"/>
                <w:szCs w:val="24"/>
              </w:rPr>
              <w:t>komunikacije</w:t>
            </w:r>
          </w:p>
        </w:tc>
        <w:tc>
          <w:tcPr>
            <w:tcW w:w="2688" w:type="dxa"/>
            <w:shd w:val="clear" w:color="auto" w:fill="auto"/>
          </w:tcPr>
          <w:p w:rsidR="00C965F9" w:rsidRPr="00716F4D" w:rsidRDefault="00C965F9" w:rsidP="00C965F9">
            <w:pPr>
              <w:jc w:val="both"/>
              <w:rPr>
                <w:rFonts w:ascii="Garamond" w:hAnsi="Garamond"/>
                <w:b/>
                <w:i/>
                <w:sz w:val="24"/>
                <w:szCs w:val="24"/>
              </w:rPr>
            </w:pPr>
          </w:p>
        </w:tc>
        <w:tc>
          <w:tcPr>
            <w:tcW w:w="2444" w:type="dxa"/>
          </w:tcPr>
          <w:p w:rsidR="00C965F9" w:rsidRPr="00716F4D" w:rsidRDefault="00C965F9" w:rsidP="00C965F9">
            <w:pPr>
              <w:spacing w:after="0" w:line="240" w:lineRule="auto"/>
              <w:rPr>
                <w:rFonts w:ascii="Garamond" w:eastAsia="Times New Roman" w:hAnsi="Garamond" w:cs="Times New Roman"/>
                <w:sz w:val="24"/>
                <w:szCs w:val="24"/>
              </w:rPr>
            </w:pPr>
          </w:p>
        </w:tc>
        <w:tc>
          <w:tcPr>
            <w:tcW w:w="5132" w:type="dxa"/>
          </w:tcPr>
          <w:p w:rsidR="00C965F9" w:rsidRPr="00716F4D" w:rsidRDefault="00C965F9" w:rsidP="00C965F9">
            <w:pPr>
              <w:spacing w:after="0" w:line="240" w:lineRule="auto"/>
              <w:rPr>
                <w:rFonts w:ascii="Garamond" w:eastAsia="Times New Roman" w:hAnsi="Garamond" w:cs="Times New Roman"/>
                <w:sz w:val="24"/>
                <w:szCs w:val="24"/>
              </w:rPr>
            </w:pPr>
          </w:p>
        </w:tc>
      </w:tr>
      <w:tr w:rsidR="00C965F9" w:rsidRPr="00716F4D" w:rsidTr="00131829">
        <w:trPr>
          <w:trHeight w:val="1264"/>
        </w:trPr>
        <w:tc>
          <w:tcPr>
            <w:tcW w:w="3079" w:type="dxa"/>
            <w:shd w:val="clear" w:color="auto" w:fill="F2F2F2" w:themeFill="background1" w:themeFillShade="F2"/>
          </w:tcPr>
          <w:p w:rsidR="00C965F9" w:rsidRPr="00716F4D" w:rsidRDefault="00C965F9" w:rsidP="00C965F9">
            <w:pPr>
              <w:jc w:val="both"/>
              <w:rPr>
                <w:rFonts w:ascii="Garamond" w:hAnsi="Garamond"/>
                <w:sz w:val="24"/>
                <w:szCs w:val="24"/>
              </w:rPr>
            </w:pPr>
            <w:r w:rsidRPr="00716F4D">
              <w:rPr>
                <w:rFonts w:ascii="Garamond" w:hAnsi="Garamond"/>
                <w:sz w:val="24"/>
                <w:szCs w:val="24"/>
              </w:rPr>
              <w:t>Socijalne vještine (uključujući samostalnost, igru, ponašanje i sl.)</w:t>
            </w:r>
          </w:p>
          <w:p w:rsidR="00C965F9" w:rsidRPr="00716F4D" w:rsidRDefault="00C965F9" w:rsidP="00C965F9">
            <w:pPr>
              <w:jc w:val="both"/>
              <w:rPr>
                <w:rFonts w:ascii="Garamond" w:hAnsi="Garamond"/>
                <w:sz w:val="24"/>
                <w:szCs w:val="24"/>
              </w:rPr>
            </w:pPr>
          </w:p>
        </w:tc>
        <w:tc>
          <w:tcPr>
            <w:tcW w:w="2688" w:type="dxa"/>
            <w:shd w:val="clear" w:color="auto" w:fill="auto"/>
          </w:tcPr>
          <w:p w:rsidR="00C965F9" w:rsidRPr="00716F4D" w:rsidRDefault="00C965F9" w:rsidP="00C965F9">
            <w:pPr>
              <w:jc w:val="both"/>
              <w:rPr>
                <w:rFonts w:ascii="Garamond" w:hAnsi="Garamond"/>
                <w:b/>
                <w:i/>
                <w:sz w:val="24"/>
                <w:szCs w:val="24"/>
              </w:rPr>
            </w:pPr>
          </w:p>
        </w:tc>
        <w:tc>
          <w:tcPr>
            <w:tcW w:w="2444" w:type="dxa"/>
          </w:tcPr>
          <w:p w:rsidR="00C965F9" w:rsidRPr="00716F4D" w:rsidRDefault="00C965F9" w:rsidP="00C965F9">
            <w:pPr>
              <w:spacing w:after="0" w:line="240" w:lineRule="auto"/>
              <w:rPr>
                <w:rFonts w:ascii="Garamond" w:eastAsia="Times New Roman" w:hAnsi="Garamond" w:cs="Times New Roman"/>
                <w:sz w:val="24"/>
                <w:szCs w:val="24"/>
              </w:rPr>
            </w:pPr>
          </w:p>
        </w:tc>
        <w:tc>
          <w:tcPr>
            <w:tcW w:w="5132" w:type="dxa"/>
          </w:tcPr>
          <w:p w:rsidR="00C965F9" w:rsidRPr="00716F4D" w:rsidRDefault="00C965F9" w:rsidP="00C965F9">
            <w:pPr>
              <w:spacing w:after="0" w:line="240" w:lineRule="auto"/>
              <w:rPr>
                <w:rFonts w:ascii="Garamond" w:eastAsia="Times New Roman" w:hAnsi="Garamond" w:cs="Times New Roman"/>
                <w:sz w:val="24"/>
                <w:szCs w:val="24"/>
              </w:rPr>
            </w:pPr>
          </w:p>
        </w:tc>
      </w:tr>
      <w:tr w:rsidR="00C965F9" w:rsidRPr="00716F4D" w:rsidTr="00131829">
        <w:trPr>
          <w:trHeight w:val="248"/>
        </w:trPr>
        <w:tc>
          <w:tcPr>
            <w:tcW w:w="3079" w:type="dxa"/>
            <w:shd w:val="clear" w:color="auto" w:fill="F2F2F2" w:themeFill="background1" w:themeFillShade="F2"/>
          </w:tcPr>
          <w:p w:rsidR="00C965F9" w:rsidRPr="00716F4D" w:rsidRDefault="00C965F9" w:rsidP="00C965F9">
            <w:pPr>
              <w:jc w:val="both"/>
              <w:rPr>
                <w:rFonts w:ascii="Garamond" w:hAnsi="Garamond"/>
                <w:sz w:val="24"/>
                <w:szCs w:val="24"/>
              </w:rPr>
            </w:pPr>
            <w:r w:rsidRPr="00716F4D">
              <w:rPr>
                <w:rFonts w:ascii="Garamond" w:hAnsi="Garamond"/>
                <w:sz w:val="24"/>
                <w:szCs w:val="24"/>
              </w:rPr>
              <w:t>Motoričke vještine (fina i krupna motorika, kretanje)</w:t>
            </w:r>
          </w:p>
          <w:p w:rsidR="00C965F9" w:rsidRPr="00716F4D" w:rsidRDefault="00C965F9" w:rsidP="00C965F9">
            <w:pPr>
              <w:jc w:val="both"/>
              <w:rPr>
                <w:rFonts w:ascii="Garamond" w:hAnsi="Garamond"/>
                <w:sz w:val="24"/>
                <w:szCs w:val="24"/>
              </w:rPr>
            </w:pPr>
          </w:p>
        </w:tc>
        <w:tc>
          <w:tcPr>
            <w:tcW w:w="2688" w:type="dxa"/>
            <w:shd w:val="clear" w:color="auto" w:fill="auto"/>
          </w:tcPr>
          <w:p w:rsidR="00C965F9" w:rsidRPr="00716F4D" w:rsidRDefault="00C965F9" w:rsidP="00C965F9">
            <w:pPr>
              <w:jc w:val="both"/>
              <w:rPr>
                <w:rFonts w:ascii="Garamond" w:hAnsi="Garamond"/>
                <w:sz w:val="24"/>
                <w:szCs w:val="24"/>
              </w:rPr>
            </w:pPr>
          </w:p>
        </w:tc>
        <w:tc>
          <w:tcPr>
            <w:tcW w:w="2444" w:type="dxa"/>
          </w:tcPr>
          <w:p w:rsidR="00C965F9" w:rsidRPr="00716F4D" w:rsidRDefault="00C965F9" w:rsidP="00C965F9">
            <w:pPr>
              <w:spacing w:after="0" w:line="240" w:lineRule="auto"/>
              <w:rPr>
                <w:rFonts w:ascii="Garamond" w:eastAsia="Times New Roman" w:hAnsi="Garamond" w:cs="Times New Roman"/>
                <w:sz w:val="24"/>
                <w:szCs w:val="24"/>
              </w:rPr>
            </w:pPr>
          </w:p>
        </w:tc>
        <w:tc>
          <w:tcPr>
            <w:tcW w:w="5132" w:type="dxa"/>
          </w:tcPr>
          <w:p w:rsidR="00C965F9" w:rsidRPr="00716F4D" w:rsidRDefault="00C965F9" w:rsidP="00C965F9">
            <w:pPr>
              <w:spacing w:after="0" w:line="240" w:lineRule="auto"/>
              <w:rPr>
                <w:rFonts w:ascii="Garamond" w:eastAsia="Times New Roman" w:hAnsi="Garamond" w:cs="Times New Roman"/>
                <w:sz w:val="24"/>
                <w:szCs w:val="24"/>
              </w:rPr>
            </w:pPr>
          </w:p>
        </w:tc>
      </w:tr>
      <w:tr w:rsidR="00C965F9" w:rsidRPr="00716F4D" w:rsidTr="00131829">
        <w:trPr>
          <w:trHeight w:val="248"/>
        </w:trPr>
        <w:tc>
          <w:tcPr>
            <w:tcW w:w="13344" w:type="dxa"/>
            <w:gridSpan w:val="4"/>
            <w:shd w:val="clear" w:color="auto" w:fill="D9D9D9" w:themeFill="background1" w:themeFillShade="D9"/>
          </w:tcPr>
          <w:p w:rsidR="00131829" w:rsidRPr="00716F4D" w:rsidRDefault="00C965F9" w:rsidP="00C965F9">
            <w:pPr>
              <w:jc w:val="both"/>
              <w:rPr>
                <w:rFonts w:ascii="Garamond" w:hAnsi="Garamond"/>
                <w:sz w:val="24"/>
                <w:szCs w:val="24"/>
              </w:rPr>
            </w:pPr>
            <w:r w:rsidRPr="00716F4D">
              <w:rPr>
                <w:rFonts w:ascii="Garamond" w:hAnsi="Garamond"/>
                <w:sz w:val="24"/>
                <w:szCs w:val="24"/>
              </w:rPr>
              <w:t xml:space="preserve">Pomagala koja dijete koristi, prilagođavanje prostora/uslova... </w:t>
            </w:r>
          </w:p>
          <w:p w:rsidR="00131829" w:rsidRPr="00716F4D" w:rsidRDefault="00131829" w:rsidP="00C965F9">
            <w:pPr>
              <w:jc w:val="both"/>
              <w:rPr>
                <w:rFonts w:ascii="Garamond" w:hAnsi="Garamond"/>
                <w:sz w:val="24"/>
                <w:szCs w:val="24"/>
              </w:rPr>
            </w:pPr>
          </w:p>
          <w:p w:rsidR="00131829" w:rsidRPr="00716F4D" w:rsidRDefault="00131829" w:rsidP="00C965F9">
            <w:pPr>
              <w:jc w:val="both"/>
              <w:rPr>
                <w:rFonts w:ascii="Garamond" w:hAnsi="Garamond"/>
                <w:sz w:val="24"/>
                <w:szCs w:val="24"/>
              </w:rPr>
            </w:pPr>
          </w:p>
        </w:tc>
      </w:tr>
    </w:tbl>
    <w:p w:rsidR="00C965F9" w:rsidRPr="00716F4D" w:rsidRDefault="00C965F9" w:rsidP="00C965F9">
      <w:pPr>
        <w:spacing w:after="0" w:line="276" w:lineRule="auto"/>
        <w:jc w:val="center"/>
        <w:rPr>
          <w:rFonts w:ascii="Garamond" w:hAnsi="Garamond" w:cs="Arial"/>
          <w:b/>
          <w:color w:val="000000" w:themeColor="text1"/>
          <w:sz w:val="40"/>
          <w:szCs w:val="40"/>
        </w:rPr>
        <w:sectPr w:rsidR="00C965F9" w:rsidRPr="00716F4D" w:rsidSect="00F163DA">
          <w:pgSz w:w="15840" w:h="12240" w:orient="landscape"/>
          <w:pgMar w:top="1440" w:right="1440" w:bottom="1440" w:left="1440"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p>
    <w:p w:rsidR="00C965F9" w:rsidRPr="00716F4D" w:rsidRDefault="00C965F9" w:rsidP="00C965F9">
      <w:pPr>
        <w:spacing w:after="120"/>
        <w:jc w:val="both"/>
        <w:rPr>
          <w:rFonts w:ascii="Garamond" w:hAnsi="Garamond"/>
          <w:b/>
          <w:sz w:val="28"/>
          <w:szCs w:val="28"/>
        </w:rPr>
      </w:pPr>
      <w:r w:rsidRPr="00716F4D">
        <w:rPr>
          <w:rFonts w:ascii="Garamond" w:hAnsi="Garamond"/>
          <w:b/>
          <w:sz w:val="28"/>
          <w:szCs w:val="28"/>
        </w:rPr>
        <w:lastRenderedPageBreak/>
        <w:t xml:space="preserve">Prilog </w:t>
      </w:r>
      <w:r w:rsidR="005E1E00">
        <w:rPr>
          <w:rFonts w:ascii="Garamond" w:hAnsi="Garamond"/>
          <w:b/>
          <w:sz w:val="28"/>
          <w:szCs w:val="28"/>
        </w:rPr>
        <w:t>8b</w:t>
      </w:r>
      <w:r w:rsidRPr="00716F4D">
        <w:rPr>
          <w:rFonts w:ascii="Garamond" w:hAnsi="Garamond"/>
          <w:b/>
          <w:sz w:val="28"/>
          <w:szCs w:val="28"/>
        </w:rPr>
        <w:t xml:space="preserve"> Vodič za evaluaciju razvojnih i obrazovnih postignuća đeteta sa posebnim obrazovnim potrebama</w:t>
      </w:r>
    </w:p>
    <w:tbl>
      <w:tblPr>
        <w:tblStyle w:val="TableGrid"/>
        <w:tblW w:w="9936" w:type="dxa"/>
        <w:tblLook w:val="04A0" w:firstRow="1" w:lastRow="0" w:firstColumn="1" w:lastColumn="0" w:noHBand="0" w:noVBand="1"/>
      </w:tblPr>
      <w:tblGrid>
        <w:gridCol w:w="3231"/>
        <w:gridCol w:w="1281"/>
        <w:gridCol w:w="1951"/>
        <w:gridCol w:w="3473"/>
      </w:tblGrid>
      <w:tr w:rsidR="00C965F9" w:rsidRPr="00716F4D" w:rsidTr="00EE3E31">
        <w:trPr>
          <w:trHeight w:val="450"/>
        </w:trPr>
        <w:tc>
          <w:tcPr>
            <w:tcW w:w="99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jc w:val="center"/>
              <w:rPr>
                <w:rFonts w:ascii="Garamond" w:hAnsi="Garamond"/>
                <w:b/>
                <w:sz w:val="24"/>
                <w:szCs w:val="24"/>
              </w:rPr>
            </w:pPr>
            <w:r w:rsidRPr="00716F4D">
              <w:rPr>
                <w:rFonts w:ascii="Garamond" w:hAnsi="Garamond"/>
                <w:b/>
                <w:sz w:val="24"/>
                <w:szCs w:val="24"/>
              </w:rPr>
              <w:t>OSNOVNI PODACI</w:t>
            </w:r>
          </w:p>
        </w:tc>
      </w:tr>
      <w:tr w:rsidR="00C965F9" w:rsidRPr="00716F4D" w:rsidTr="00EE3E31">
        <w:trPr>
          <w:trHeight w:val="450"/>
        </w:trPr>
        <w:tc>
          <w:tcPr>
            <w:tcW w:w="45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65F9" w:rsidRPr="00716F4D" w:rsidRDefault="00C965F9" w:rsidP="00C965F9">
            <w:pPr>
              <w:jc w:val="both"/>
              <w:rPr>
                <w:rFonts w:ascii="Garamond" w:hAnsi="Garamond"/>
                <w:sz w:val="24"/>
                <w:szCs w:val="24"/>
              </w:rPr>
            </w:pPr>
            <w:r w:rsidRPr="00716F4D">
              <w:rPr>
                <w:rFonts w:ascii="Garamond" w:hAnsi="Garamond"/>
                <w:sz w:val="24"/>
                <w:szCs w:val="24"/>
              </w:rPr>
              <w:t>1. Ime i prezime đeteta</w:t>
            </w:r>
          </w:p>
        </w:tc>
        <w:tc>
          <w:tcPr>
            <w:tcW w:w="5424" w:type="dxa"/>
            <w:gridSpan w:val="2"/>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sz w:val="24"/>
                <w:szCs w:val="24"/>
              </w:rPr>
            </w:pPr>
          </w:p>
        </w:tc>
      </w:tr>
      <w:tr w:rsidR="00C965F9" w:rsidRPr="00716F4D" w:rsidTr="00EE3E31">
        <w:trPr>
          <w:trHeight w:val="450"/>
        </w:trPr>
        <w:tc>
          <w:tcPr>
            <w:tcW w:w="45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65F9" w:rsidRPr="00716F4D" w:rsidRDefault="00C965F9" w:rsidP="00C965F9">
            <w:pPr>
              <w:jc w:val="both"/>
              <w:rPr>
                <w:rFonts w:ascii="Garamond" w:hAnsi="Garamond"/>
                <w:sz w:val="24"/>
                <w:szCs w:val="24"/>
              </w:rPr>
            </w:pPr>
            <w:r w:rsidRPr="00716F4D">
              <w:rPr>
                <w:rFonts w:ascii="Garamond" w:hAnsi="Garamond"/>
                <w:sz w:val="24"/>
                <w:szCs w:val="24"/>
              </w:rPr>
              <w:t>2. JPU, jedinica, grupa</w:t>
            </w:r>
          </w:p>
        </w:tc>
        <w:tc>
          <w:tcPr>
            <w:tcW w:w="5424" w:type="dxa"/>
            <w:gridSpan w:val="2"/>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sz w:val="24"/>
                <w:szCs w:val="24"/>
              </w:rPr>
            </w:pPr>
          </w:p>
        </w:tc>
      </w:tr>
      <w:tr w:rsidR="00C965F9" w:rsidRPr="00716F4D" w:rsidTr="00EE3E31">
        <w:trPr>
          <w:trHeight w:val="450"/>
        </w:trPr>
        <w:tc>
          <w:tcPr>
            <w:tcW w:w="45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65F9" w:rsidRPr="00716F4D" w:rsidRDefault="00C965F9" w:rsidP="00C965F9">
            <w:pPr>
              <w:jc w:val="both"/>
              <w:rPr>
                <w:rFonts w:ascii="Garamond" w:hAnsi="Garamond"/>
                <w:sz w:val="24"/>
                <w:szCs w:val="24"/>
              </w:rPr>
            </w:pPr>
            <w:r w:rsidRPr="00716F4D">
              <w:rPr>
                <w:rFonts w:ascii="Garamond" w:hAnsi="Garamond"/>
                <w:sz w:val="24"/>
                <w:szCs w:val="24"/>
              </w:rPr>
              <w:t>3. Mjere postojeće podrške u vaspitno-obrazovnom i razvojnom procesu (individualizacija, pristupačnost, pomagala, asistivna tehnologija, tehnička podrška i sl.)</w:t>
            </w:r>
          </w:p>
        </w:tc>
        <w:tc>
          <w:tcPr>
            <w:tcW w:w="5424" w:type="dxa"/>
            <w:gridSpan w:val="2"/>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sz w:val="24"/>
                <w:szCs w:val="24"/>
              </w:rPr>
            </w:pPr>
          </w:p>
          <w:p w:rsidR="00C965F9" w:rsidRPr="00716F4D" w:rsidRDefault="00C965F9" w:rsidP="00C965F9">
            <w:pPr>
              <w:rPr>
                <w:rFonts w:ascii="Garamond" w:hAnsi="Garamond"/>
                <w:sz w:val="24"/>
                <w:szCs w:val="24"/>
              </w:rPr>
            </w:pPr>
          </w:p>
        </w:tc>
      </w:tr>
      <w:tr w:rsidR="00C965F9" w:rsidRPr="00716F4D" w:rsidTr="00EE3E31">
        <w:trPr>
          <w:trHeight w:val="450"/>
        </w:trPr>
        <w:tc>
          <w:tcPr>
            <w:tcW w:w="45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65F9" w:rsidRPr="00716F4D" w:rsidRDefault="00C965F9" w:rsidP="00C965F9">
            <w:pPr>
              <w:jc w:val="both"/>
              <w:rPr>
                <w:rFonts w:ascii="Garamond" w:hAnsi="Garamond"/>
                <w:sz w:val="24"/>
                <w:szCs w:val="24"/>
              </w:rPr>
            </w:pPr>
            <w:r w:rsidRPr="00716F4D">
              <w:rPr>
                <w:rFonts w:ascii="Garamond" w:hAnsi="Garamond"/>
                <w:sz w:val="24"/>
                <w:szCs w:val="24"/>
              </w:rPr>
              <w:t>4. Oblasti IROP-a: razvojne potrebe đeteta, oblasti koje se prate u kojima se prilagođava</w:t>
            </w:r>
          </w:p>
        </w:tc>
        <w:tc>
          <w:tcPr>
            <w:tcW w:w="5424" w:type="dxa"/>
            <w:gridSpan w:val="2"/>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sz w:val="24"/>
                <w:szCs w:val="24"/>
              </w:rPr>
            </w:pPr>
          </w:p>
          <w:p w:rsidR="00C965F9" w:rsidRPr="00716F4D" w:rsidRDefault="00C965F9" w:rsidP="00C965F9">
            <w:pPr>
              <w:rPr>
                <w:rFonts w:ascii="Garamond" w:hAnsi="Garamond"/>
                <w:sz w:val="24"/>
                <w:szCs w:val="24"/>
              </w:rPr>
            </w:pPr>
          </w:p>
          <w:p w:rsidR="00C965F9" w:rsidRPr="00716F4D" w:rsidRDefault="00C965F9" w:rsidP="00C965F9">
            <w:pPr>
              <w:rPr>
                <w:rFonts w:ascii="Garamond" w:hAnsi="Garamond"/>
                <w:sz w:val="24"/>
                <w:szCs w:val="24"/>
              </w:rPr>
            </w:pPr>
          </w:p>
        </w:tc>
      </w:tr>
      <w:tr w:rsidR="00C965F9" w:rsidRPr="00716F4D" w:rsidTr="00EE3E31">
        <w:trPr>
          <w:trHeight w:val="450"/>
        </w:trPr>
        <w:tc>
          <w:tcPr>
            <w:tcW w:w="45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65F9" w:rsidRPr="00716F4D" w:rsidRDefault="00C965F9" w:rsidP="00C965F9">
            <w:pPr>
              <w:jc w:val="both"/>
              <w:rPr>
                <w:rFonts w:ascii="Garamond" w:hAnsi="Garamond"/>
                <w:sz w:val="24"/>
                <w:szCs w:val="24"/>
              </w:rPr>
            </w:pPr>
            <w:r w:rsidRPr="00716F4D">
              <w:rPr>
                <w:rFonts w:ascii="Garamond" w:hAnsi="Garamond"/>
                <w:sz w:val="24"/>
                <w:szCs w:val="24"/>
              </w:rPr>
              <w:t>5. Tim</w:t>
            </w:r>
          </w:p>
        </w:tc>
        <w:tc>
          <w:tcPr>
            <w:tcW w:w="542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65F9" w:rsidRPr="00716F4D" w:rsidRDefault="00C965F9" w:rsidP="00C965F9">
            <w:pPr>
              <w:rPr>
                <w:rFonts w:ascii="Garamond" w:hAnsi="Garamond"/>
                <w:sz w:val="24"/>
                <w:szCs w:val="24"/>
              </w:rPr>
            </w:pPr>
            <w:r w:rsidRPr="00716F4D">
              <w:rPr>
                <w:rFonts w:ascii="Garamond" w:hAnsi="Garamond"/>
                <w:sz w:val="24"/>
                <w:szCs w:val="24"/>
              </w:rPr>
              <w:t>6. Datumi održavanja sastanaka timova</w:t>
            </w:r>
          </w:p>
        </w:tc>
      </w:tr>
      <w:tr w:rsidR="00C965F9" w:rsidRPr="00716F4D" w:rsidTr="00EE3E31">
        <w:trPr>
          <w:trHeight w:val="450"/>
        </w:trPr>
        <w:tc>
          <w:tcPr>
            <w:tcW w:w="45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65F9" w:rsidRPr="00716F4D" w:rsidRDefault="00C965F9" w:rsidP="00C965F9">
            <w:pPr>
              <w:jc w:val="both"/>
              <w:rPr>
                <w:rFonts w:ascii="Garamond" w:hAnsi="Garamond"/>
                <w:sz w:val="24"/>
                <w:szCs w:val="24"/>
              </w:rPr>
            </w:pPr>
          </w:p>
          <w:p w:rsidR="00C965F9" w:rsidRDefault="00C965F9" w:rsidP="00C965F9">
            <w:pPr>
              <w:jc w:val="both"/>
              <w:rPr>
                <w:rFonts w:ascii="Garamond" w:hAnsi="Garamond"/>
                <w:sz w:val="24"/>
                <w:szCs w:val="24"/>
              </w:rPr>
            </w:pPr>
          </w:p>
          <w:p w:rsidR="00EE3E31" w:rsidRPr="00716F4D" w:rsidRDefault="00EE3E31" w:rsidP="00C965F9">
            <w:pPr>
              <w:jc w:val="both"/>
              <w:rPr>
                <w:rFonts w:ascii="Garamond" w:hAnsi="Garamond"/>
                <w:sz w:val="24"/>
                <w:szCs w:val="24"/>
              </w:rPr>
            </w:pPr>
          </w:p>
        </w:tc>
        <w:tc>
          <w:tcPr>
            <w:tcW w:w="54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65F9" w:rsidRPr="00716F4D" w:rsidRDefault="00C965F9" w:rsidP="00C965F9">
            <w:pPr>
              <w:rPr>
                <w:rFonts w:ascii="Garamond" w:hAnsi="Garamond"/>
                <w:sz w:val="24"/>
                <w:szCs w:val="24"/>
              </w:rPr>
            </w:pPr>
          </w:p>
        </w:tc>
      </w:tr>
      <w:tr w:rsidR="00C965F9" w:rsidRPr="00716F4D" w:rsidTr="00EE3E31">
        <w:trPr>
          <w:trHeight w:val="450"/>
        </w:trPr>
        <w:tc>
          <w:tcPr>
            <w:tcW w:w="99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jc w:val="center"/>
              <w:rPr>
                <w:rFonts w:ascii="Garamond" w:hAnsi="Garamond"/>
                <w:b/>
                <w:sz w:val="24"/>
                <w:szCs w:val="24"/>
              </w:rPr>
            </w:pPr>
            <w:r w:rsidRPr="00716F4D">
              <w:rPr>
                <w:rFonts w:ascii="Garamond" w:hAnsi="Garamond"/>
                <w:b/>
                <w:sz w:val="24"/>
                <w:szCs w:val="24"/>
              </w:rPr>
              <w:t>REZULTATI VREDNOVANJA</w:t>
            </w:r>
            <w:r w:rsidRPr="00716F4D">
              <w:rPr>
                <w:rFonts w:ascii="Garamond" w:hAnsi="Garamond"/>
                <w:sz w:val="24"/>
                <w:szCs w:val="24"/>
              </w:rPr>
              <w:t xml:space="preserve"> </w:t>
            </w:r>
            <w:r w:rsidRPr="00716F4D">
              <w:rPr>
                <w:rFonts w:ascii="Garamond" w:hAnsi="Garamond"/>
                <w:b/>
                <w:sz w:val="24"/>
                <w:szCs w:val="24"/>
              </w:rPr>
              <w:t>postignuća đeteta</w:t>
            </w:r>
          </w:p>
        </w:tc>
      </w:tr>
      <w:tr w:rsidR="00C965F9" w:rsidRPr="00716F4D" w:rsidTr="00EE3E31">
        <w:trPr>
          <w:trHeight w:val="835"/>
        </w:trPr>
        <w:tc>
          <w:tcPr>
            <w:tcW w:w="45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65F9" w:rsidRPr="00716F4D" w:rsidRDefault="00C965F9" w:rsidP="00C965F9">
            <w:pPr>
              <w:jc w:val="both"/>
              <w:rPr>
                <w:rFonts w:ascii="Garamond" w:hAnsi="Garamond"/>
                <w:sz w:val="24"/>
                <w:szCs w:val="24"/>
              </w:rPr>
            </w:pPr>
            <w:r w:rsidRPr="00716F4D">
              <w:rPr>
                <w:rFonts w:ascii="Garamond" w:hAnsi="Garamond"/>
                <w:sz w:val="24"/>
                <w:szCs w:val="24"/>
              </w:rPr>
              <w:t xml:space="preserve">7. Metode/tehnike/postupci koji su se koristili tokom praćenja i vrednovanja </w:t>
            </w:r>
          </w:p>
        </w:tc>
        <w:tc>
          <w:tcPr>
            <w:tcW w:w="5424" w:type="dxa"/>
            <w:gridSpan w:val="2"/>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sz w:val="24"/>
                <w:szCs w:val="24"/>
              </w:rPr>
            </w:pPr>
          </w:p>
        </w:tc>
      </w:tr>
      <w:tr w:rsidR="00C965F9" w:rsidRPr="00716F4D" w:rsidTr="00EE3E31">
        <w:trPr>
          <w:trHeight w:val="949"/>
        </w:trPr>
        <w:tc>
          <w:tcPr>
            <w:tcW w:w="45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65F9" w:rsidRPr="00716F4D" w:rsidRDefault="00C965F9" w:rsidP="00C965F9">
            <w:pPr>
              <w:jc w:val="both"/>
              <w:rPr>
                <w:rFonts w:ascii="Garamond" w:hAnsi="Garamond"/>
                <w:sz w:val="24"/>
                <w:szCs w:val="24"/>
              </w:rPr>
            </w:pPr>
            <w:r w:rsidRPr="00716F4D">
              <w:rPr>
                <w:rFonts w:ascii="Garamond" w:hAnsi="Garamond"/>
                <w:sz w:val="24"/>
                <w:szCs w:val="24"/>
              </w:rPr>
              <w:t>8. Uspjesi đeteta koji su ostvareni, oblasti u kojima je potpuno ili u većoj mjeri ovladalo ishodima ( iz IROPa) – navesti i objasniti</w:t>
            </w:r>
          </w:p>
        </w:tc>
        <w:tc>
          <w:tcPr>
            <w:tcW w:w="5424" w:type="dxa"/>
            <w:gridSpan w:val="2"/>
            <w:tcBorders>
              <w:top w:val="single" w:sz="4" w:space="0" w:color="auto"/>
              <w:left w:val="single" w:sz="4" w:space="0" w:color="auto"/>
              <w:bottom w:val="single" w:sz="4" w:space="0" w:color="auto"/>
              <w:right w:val="single" w:sz="4" w:space="0" w:color="auto"/>
            </w:tcBorders>
            <w:shd w:val="clear" w:color="auto" w:fill="auto"/>
            <w:hideMark/>
          </w:tcPr>
          <w:p w:rsidR="00C965F9" w:rsidRPr="00716F4D" w:rsidRDefault="00C965F9" w:rsidP="00C965F9">
            <w:pPr>
              <w:rPr>
                <w:rFonts w:ascii="Garamond" w:hAnsi="Garamond"/>
                <w:sz w:val="24"/>
                <w:szCs w:val="24"/>
              </w:rPr>
            </w:pPr>
          </w:p>
        </w:tc>
      </w:tr>
      <w:tr w:rsidR="00C965F9" w:rsidRPr="00716F4D" w:rsidTr="00EE3E31">
        <w:trPr>
          <w:trHeight w:val="450"/>
        </w:trPr>
        <w:tc>
          <w:tcPr>
            <w:tcW w:w="45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65F9" w:rsidRPr="00716F4D" w:rsidRDefault="00C965F9" w:rsidP="00C965F9">
            <w:pPr>
              <w:jc w:val="both"/>
              <w:rPr>
                <w:rFonts w:ascii="Garamond" w:hAnsi="Garamond"/>
                <w:sz w:val="24"/>
                <w:szCs w:val="24"/>
              </w:rPr>
            </w:pPr>
            <w:r w:rsidRPr="00716F4D">
              <w:rPr>
                <w:rFonts w:ascii="Garamond" w:hAnsi="Garamond"/>
                <w:sz w:val="24"/>
                <w:szCs w:val="24"/>
              </w:rPr>
              <w:t>9. Strategije i prilagođavanja koji su bili djelotvorni i treba ih nastaviti</w:t>
            </w:r>
          </w:p>
        </w:tc>
        <w:tc>
          <w:tcPr>
            <w:tcW w:w="5424" w:type="dxa"/>
            <w:gridSpan w:val="2"/>
            <w:tcBorders>
              <w:top w:val="single" w:sz="4" w:space="0" w:color="auto"/>
              <w:left w:val="single" w:sz="4" w:space="0" w:color="auto"/>
              <w:bottom w:val="single" w:sz="4" w:space="0" w:color="auto"/>
              <w:right w:val="single" w:sz="4" w:space="0" w:color="auto"/>
            </w:tcBorders>
            <w:shd w:val="clear" w:color="auto" w:fill="auto"/>
          </w:tcPr>
          <w:p w:rsidR="00C965F9" w:rsidRPr="00716F4D" w:rsidRDefault="00C965F9" w:rsidP="00C965F9">
            <w:pPr>
              <w:rPr>
                <w:rFonts w:ascii="Garamond" w:hAnsi="Garamond"/>
                <w:sz w:val="24"/>
                <w:szCs w:val="24"/>
              </w:rPr>
            </w:pPr>
          </w:p>
        </w:tc>
      </w:tr>
      <w:tr w:rsidR="00C965F9" w:rsidRPr="00716F4D" w:rsidTr="00EE3E31">
        <w:trPr>
          <w:trHeight w:val="450"/>
        </w:trPr>
        <w:tc>
          <w:tcPr>
            <w:tcW w:w="45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65F9" w:rsidRPr="00716F4D" w:rsidRDefault="00C965F9" w:rsidP="00C965F9">
            <w:pPr>
              <w:jc w:val="both"/>
              <w:rPr>
                <w:rFonts w:ascii="Garamond" w:hAnsi="Garamond"/>
                <w:sz w:val="24"/>
                <w:szCs w:val="24"/>
              </w:rPr>
            </w:pPr>
            <w:r w:rsidRPr="00716F4D">
              <w:rPr>
                <w:rFonts w:ascii="Garamond" w:hAnsi="Garamond"/>
                <w:sz w:val="24"/>
                <w:szCs w:val="24"/>
              </w:rPr>
              <w:t>10. Korišteni resursi koji su dali rezultat (ljudski, tehnički i dr.)</w:t>
            </w:r>
          </w:p>
        </w:tc>
        <w:tc>
          <w:tcPr>
            <w:tcW w:w="542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965F9" w:rsidRPr="00716F4D" w:rsidRDefault="00C965F9" w:rsidP="00C965F9">
            <w:pPr>
              <w:rPr>
                <w:rFonts w:ascii="Garamond" w:hAnsi="Garamond"/>
                <w:sz w:val="24"/>
                <w:szCs w:val="24"/>
              </w:rPr>
            </w:pPr>
          </w:p>
        </w:tc>
      </w:tr>
      <w:tr w:rsidR="00C965F9" w:rsidRPr="00716F4D" w:rsidTr="00EE3E31">
        <w:trPr>
          <w:trHeight w:val="450"/>
        </w:trPr>
        <w:tc>
          <w:tcPr>
            <w:tcW w:w="45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65F9" w:rsidRPr="00716F4D" w:rsidRDefault="00C965F9" w:rsidP="00C965F9">
            <w:pPr>
              <w:jc w:val="both"/>
              <w:rPr>
                <w:rFonts w:ascii="Garamond" w:hAnsi="Garamond"/>
                <w:sz w:val="24"/>
                <w:szCs w:val="24"/>
              </w:rPr>
            </w:pPr>
            <w:r w:rsidRPr="00716F4D">
              <w:rPr>
                <w:rFonts w:ascii="Garamond" w:hAnsi="Garamond"/>
                <w:sz w:val="24"/>
                <w:szCs w:val="24"/>
              </w:rPr>
              <w:t>11. Oblasti u kojima dijete nije ovladalo ishodima: navesti i obrazložiti (razlozi)</w:t>
            </w:r>
          </w:p>
        </w:tc>
        <w:tc>
          <w:tcPr>
            <w:tcW w:w="54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65F9" w:rsidRPr="00716F4D" w:rsidRDefault="00C965F9" w:rsidP="00C965F9">
            <w:pPr>
              <w:rPr>
                <w:rFonts w:ascii="Garamond" w:hAnsi="Garamond"/>
                <w:sz w:val="24"/>
                <w:szCs w:val="24"/>
              </w:rPr>
            </w:pPr>
          </w:p>
          <w:p w:rsidR="00C965F9" w:rsidRPr="00716F4D" w:rsidRDefault="00C965F9" w:rsidP="00C965F9">
            <w:pPr>
              <w:rPr>
                <w:rFonts w:ascii="Garamond" w:hAnsi="Garamond"/>
                <w:sz w:val="24"/>
                <w:szCs w:val="24"/>
              </w:rPr>
            </w:pPr>
          </w:p>
        </w:tc>
      </w:tr>
      <w:tr w:rsidR="00C965F9" w:rsidRPr="00716F4D" w:rsidTr="00EE3E31">
        <w:trPr>
          <w:trHeight w:val="617"/>
        </w:trPr>
        <w:tc>
          <w:tcPr>
            <w:tcW w:w="45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65F9" w:rsidRPr="00716F4D" w:rsidRDefault="00C965F9" w:rsidP="00C965F9">
            <w:pPr>
              <w:jc w:val="both"/>
              <w:rPr>
                <w:rFonts w:ascii="Garamond" w:hAnsi="Garamond"/>
                <w:sz w:val="24"/>
                <w:szCs w:val="24"/>
              </w:rPr>
            </w:pPr>
            <w:r w:rsidRPr="00716F4D">
              <w:rPr>
                <w:rFonts w:ascii="Garamond" w:hAnsi="Garamond"/>
                <w:sz w:val="24"/>
                <w:szCs w:val="24"/>
              </w:rPr>
              <w:t>12. Strategije i prilagođavanja koji nijesu bili djelotvorni i treba ih unaprijediti (obrazložiti - razlozi)</w:t>
            </w:r>
          </w:p>
        </w:tc>
        <w:tc>
          <w:tcPr>
            <w:tcW w:w="542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965F9" w:rsidRPr="00716F4D" w:rsidRDefault="00C965F9" w:rsidP="00C965F9">
            <w:pPr>
              <w:rPr>
                <w:rFonts w:ascii="Garamond" w:hAnsi="Garamond"/>
                <w:sz w:val="24"/>
                <w:szCs w:val="24"/>
              </w:rPr>
            </w:pPr>
          </w:p>
        </w:tc>
      </w:tr>
      <w:tr w:rsidR="00C965F9" w:rsidRPr="00716F4D" w:rsidTr="00EE3E31">
        <w:trPr>
          <w:trHeight w:val="407"/>
        </w:trPr>
        <w:tc>
          <w:tcPr>
            <w:tcW w:w="45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65F9" w:rsidRPr="00716F4D" w:rsidRDefault="00C965F9" w:rsidP="00C965F9">
            <w:pPr>
              <w:jc w:val="both"/>
              <w:rPr>
                <w:rFonts w:ascii="Garamond" w:hAnsi="Garamond"/>
                <w:sz w:val="24"/>
                <w:szCs w:val="24"/>
              </w:rPr>
            </w:pPr>
            <w:r w:rsidRPr="00716F4D">
              <w:rPr>
                <w:rFonts w:ascii="Garamond" w:hAnsi="Garamond"/>
                <w:sz w:val="24"/>
                <w:szCs w:val="24"/>
              </w:rPr>
              <w:t>13. Koji se resursi nijesu pokazali kao prikladni (obrazložiti - razlozi)</w:t>
            </w:r>
          </w:p>
        </w:tc>
        <w:tc>
          <w:tcPr>
            <w:tcW w:w="54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65F9" w:rsidRPr="00716F4D" w:rsidRDefault="00C965F9" w:rsidP="00C965F9">
            <w:pPr>
              <w:rPr>
                <w:rFonts w:ascii="Garamond" w:hAnsi="Garamond"/>
                <w:sz w:val="24"/>
                <w:szCs w:val="24"/>
              </w:rPr>
            </w:pPr>
          </w:p>
        </w:tc>
      </w:tr>
      <w:tr w:rsidR="00C965F9" w:rsidRPr="00716F4D" w:rsidTr="00EE3E31">
        <w:trPr>
          <w:trHeight w:val="1095"/>
        </w:trPr>
        <w:tc>
          <w:tcPr>
            <w:tcW w:w="45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65F9" w:rsidRPr="00716F4D" w:rsidRDefault="00C965F9" w:rsidP="00C965F9">
            <w:pPr>
              <w:jc w:val="both"/>
              <w:rPr>
                <w:rFonts w:ascii="Garamond" w:hAnsi="Garamond"/>
                <w:sz w:val="24"/>
                <w:szCs w:val="24"/>
              </w:rPr>
            </w:pPr>
            <w:r w:rsidRPr="00716F4D">
              <w:rPr>
                <w:rFonts w:ascii="Garamond" w:hAnsi="Garamond"/>
                <w:sz w:val="24"/>
                <w:szCs w:val="24"/>
              </w:rPr>
              <w:t>14. Zadovoljstvo roditelja (kvalitet podrške, opremljenost, odnos i saradnja osoblja, stručne službe)</w:t>
            </w:r>
          </w:p>
        </w:tc>
        <w:tc>
          <w:tcPr>
            <w:tcW w:w="542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965F9" w:rsidRPr="00716F4D" w:rsidRDefault="00C965F9" w:rsidP="00C965F9">
            <w:pPr>
              <w:jc w:val="both"/>
              <w:rPr>
                <w:rFonts w:ascii="Garamond" w:hAnsi="Garamond"/>
                <w:sz w:val="24"/>
                <w:szCs w:val="24"/>
              </w:rPr>
            </w:pPr>
          </w:p>
        </w:tc>
      </w:tr>
      <w:tr w:rsidR="00C965F9" w:rsidRPr="00716F4D" w:rsidTr="00EE3E31">
        <w:trPr>
          <w:trHeight w:val="878"/>
        </w:trPr>
        <w:tc>
          <w:tcPr>
            <w:tcW w:w="45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65F9" w:rsidRPr="00716F4D" w:rsidRDefault="00C965F9" w:rsidP="00C965F9">
            <w:pPr>
              <w:jc w:val="both"/>
              <w:rPr>
                <w:rFonts w:ascii="Garamond" w:hAnsi="Garamond"/>
                <w:sz w:val="24"/>
                <w:szCs w:val="24"/>
              </w:rPr>
            </w:pPr>
            <w:r w:rsidRPr="00716F4D">
              <w:rPr>
                <w:rFonts w:ascii="Garamond" w:hAnsi="Garamond"/>
                <w:sz w:val="24"/>
                <w:szCs w:val="24"/>
              </w:rPr>
              <w:t>15. Zajednička procjena položaja đeteta (odnos vršnjaka, učešće na događajima i sl).</w:t>
            </w:r>
          </w:p>
        </w:tc>
        <w:tc>
          <w:tcPr>
            <w:tcW w:w="54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65F9" w:rsidRPr="00716F4D" w:rsidRDefault="00C965F9" w:rsidP="00C965F9">
            <w:pPr>
              <w:rPr>
                <w:rFonts w:ascii="Garamond" w:hAnsi="Garamond"/>
                <w:sz w:val="24"/>
                <w:szCs w:val="24"/>
              </w:rPr>
            </w:pPr>
          </w:p>
        </w:tc>
      </w:tr>
      <w:tr w:rsidR="00C965F9" w:rsidRPr="00716F4D" w:rsidTr="00EE3E31">
        <w:trPr>
          <w:trHeight w:val="510"/>
        </w:trPr>
        <w:tc>
          <w:tcPr>
            <w:tcW w:w="99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5F9" w:rsidRPr="00716F4D" w:rsidRDefault="00C965F9" w:rsidP="00C965F9">
            <w:pPr>
              <w:jc w:val="center"/>
              <w:rPr>
                <w:rFonts w:ascii="Garamond" w:hAnsi="Garamond"/>
                <w:b/>
                <w:sz w:val="24"/>
                <w:szCs w:val="24"/>
              </w:rPr>
            </w:pPr>
            <w:r w:rsidRPr="00716F4D">
              <w:rPr>
                <w:rFonts w:ascii="Garamond" w:hAnsi="Garamond"/>
                <w:b/>
                <w:sz w:val="24"/>
                <w:szCs w:val="24"/>
              </w:rPr>
              <w:lastRenderedPageBreak/>
              <w:t xml:space="preserve">PREPORUKE KOJE SE ODNOSE NA BUDUĆE MJERE I VRSTE PODRŠKE </w:t>
            </w:r>
          </w:p>
        </w:tc>
      </w:tr>
      <w:tr w:rsidR="00C965F9" w:rsidRPr="00716F4D" w:rsidTr="00EE3E31">
        <w:trPr>
          <w:trHeight w:val="1139"/>
        </w:trPr>
        <w:tc>
          <w:tcPr>
            <w:tcW w:w="3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65F9" w:rsidRPr="00716F4D" w:rsidRDefault="00C965F9" w:rsidP="00C965F9">
            <w:pPr>
              <w:jc w:val="both"/>
              <w:rPr>
                <w:rFonts w:ascii="Garamond" w:hAnsi="Garamond"/>
                <w:b/>
                <w:sz w:val="24"/>
                <w:szCs w:val="24"/>
              </w:rPr>
            </w:pPr>
            <w:r w:rsidRPr="00716F4D">
              <w:rPr>
                <w:rFonts w:ascii="Garamond" w:hAnsi="Garamond"/>
                <w:b/>
                <w:sz w:val="24"/>
                <w:szCs w:val="24"/>
              </w:rPr>
              <w:t xml:space="preserve">16. Oblasti razvoja đeteta na kojima je potrebno dalje raditi </w:t>
            </w:r>
          </w:p>
        </w:tc>
        <w:tc>
          <w:tcPr>
            <w:tcW w:w="32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65F9" w:rsidRPr="00716F4D" w:rsidRDefault="00C965F9" w:rsidP="00C965F9">
            <w:pPr>
              <w:jc w:val="both"/>
              <w:rPr>
                <w:rFonts w:ascii="Garamond" w:hAnsi="Garamond"/>
                <w:b/>
                <w:sz w:val="24"/>
                <w:szCs w:val="24"/>
              </w:rPr>
            </w:pPr>
            <w:r w:rsidRPr="00716F4D">
              <w:rPr>
                <w:rFonts w:ascii="Garamond" w:hAnsi="Garamond"/>
                <w:b/>
                <w:sz w:val="24"/>
                <w:szCs w:val="24"/>
              </w:rPr>
              <w:t>17. Prijedlog strategija usmjerenih na postignuće đeteta u određenoj oblasti</w:t>
            </w:r>
          </w:p>
        </w:tc>
        <w:tc>
          <w:tcPr>
            <w:tcW w:w="3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65F9" w:rsidRPr="00716F4D" w:rsidRDefault="00C965F9" w:rsidP="00C965F9">
            <w:pPr>
              <w:jc w:val="both"/>
              <w:rPr>
                <w:rFonts w:ascii="Garamond" w:hAnsi="Garamond"/>
                <w:b/>
                <w:sz w:val="24"/>
                <w:szCs w:val="24"/>
              </w:rPr>
            </w:pPr>
            <w:r w:rsidRPr="00716F4D">
              <w:rPr>
                <w:rFonts w:ascii="Garamond" w:hAnsi="Garamond"/>
                <w:b/>
                <w:sz w:val="24"/>
                <w:szCs w:val="24"/>
              </w:rPr>
              <w:t>18. Prijedlog resursa koji će se koristiti da bi dijete pokazalo postignuće u određenoj oblasti</w:t>
            </w:r>
          </w:p>
        </w:tc>
      </w:tr>
      <w:tr w:rsidR="00C965F9" w:rsidRPr="00716F4D" w:rsidTr="00EE3E31">
        <w:trPr>
          <w:trHeight w:val="878"/>
        </w:trPr>
        <w:tc>
          <w:tcPr>
            <w:tcW w:w="3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65F9" w:rsidRPr="00716F4D" w:rsidRDefault="00C965F9" w:rsidP="00C965F9">
            <w:pPr>
              <w:jc w:val="both"/>
              <w:rPr>
                <w:rFonts w:ascii="Garamond" w:hAnsi="Garamond"/>
                <w:sz w:val="24"/>
                <w:szCs w:val="24"/>
              </w:rPr>
            </w:pPr>
            <w:r w:rsidRPr="00716F4D">
              <w:rPr>
                <w:rFonts w:ascii="Garamond" w:hAnsi="Garamond"/>
                <w:sz w:val="24"/>
                <w:szCs w:val="24"/>
              </w:rPr>
              <w:t xml:space="preserve">Socijalizacijske vještine uključujući komunikaciju </w:t>
            </w:r>
          </w:p>
        </w:tc>
        <w:tc>
          <w:tcPr>
            <w:tcW w:w="3232" w:type="dxa"/>
            <w:gridSpan w:val="2"/>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sz w:val="24"/>
                <w:szCs w:val="24"/>
              </w:rPr>
            </w:pPr>
          </w:p>
        </w:tc>
        <w:tc>
          <w:tcPr>
            <w:tcW w:w="3473"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sz w:val="24"/>
                <w:szCs w:val="24"/>
              </w:rPr>
            </w:pPr>
          </w:p>
        </w:tc>
      </w:tr>
      <w:tr w:rsidR="00C965F9" w:rsidRPr="00716F4D" w:rsidTr="00EE3E31">
        <w:trPr>
          <w:trHeight w:val="825"/>
        </w:trPr>
        <w:tc>
          <w:tcPr>
            <w:tcW w:w="3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65F9" w:rsidRPr="00716F4D" w:rsidRDefault="00C965F9" w:rsidP="00C965F9">
            <w:pPr>
              <w:jc w:val="both"/>
              <w:rPr>
                <w:rFonts w:ascii="Garamond" w:hAnsi="Garamond"/>
                <w:sz w:val="24"/>
                <w:szCs w:val="24"/>
              </w:rPr>
            </w:pPr>
            <w:r w:rsidRPr="00716F4D">
              <w:rPr>
                <w:rFonts w:ascii="Garamond" w:hAnsi="Garamond" w:cs="Arial"/>
                <w:sz w:val="24"/>
                <w:szCs w:val="24"/>
              </w:rPr>
              <w:t xml:space="preserve">Socio-emocionalni razvoj, uključujući </w:t>
            </w:r>
            <w:r w:rsidRPr="00716F4D">
              <w:rPr>
                <w:rFonts w:ascii="Garamond" w:hAnsi="Garamond"/>
                <w:sz w:val="24"/>
                <w:szCs w:val="24"/>
              </w:rPr>
              <w:t>ponašanje</w:t>
            </w:r>
          </w:p>
        </w:tc>
        <w:tc>
          <w:tcPr>
            <w:tcW w:w="3232" w:type="dxa"/>
            <w:gridSpan w:val="2"/>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sz w:val="24"/>
                <w:szCs w:val="24"/>
              </w:rPr>
            </w:pPr>
          </w:p>
        </w:tc>
        <w:tc>
          <w:tcPr>
            <w:tcW w:w="3473"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sz w:val="24"/>
                <w:szCs w:val="24"/>
              </w:rPr>
            </w:pPr>
          </w:p>
        </w:tc>
      </w:tr>
      <w:tr w:rsidR="00C965F9" w:rsidRPr="00716F4D" w:rsidTr="00EE3E31">
        <w:trPr>
          <w:trHeight w:val="825"/>
        </w:trPr>
        <w:tc>
          <w:tcPr>
            <w:tcW w:w="3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65F9" w:rsidRPr="00716F4D" w:rsidRDefault="00C965F9" w:rsidP="00C965F9">
            <w:pPr>
              <w:jc w:val="both"/>
              <w:rPr>
                <w:rFonts w:ascii="Garamond" w:hAnsi="Garamond"/>
                <w:sz w:val="24"/>
                <w:szCs w:val="24"/>
              </w:rPr>
            </w:pPr>
            <w:r w:rsidRPr="00716F4D">
              <w:rPr>
                <w:rFonts w:ascii="Garamond" w:hAnsi="Garamond" w:cs="Arial"/>
                <w:sz w:val="24"/>
                <w:szCs w:val="24"/>
              </w:rPr>
              <w:t>Kognitivni razvoj</w:t>
            </w:r>
          </w:p>
        </w:tc>
        <w:tc>
          <w:tcPr>
            <w:tcW w:w="3232" w:type="dxa"/>
            <w:gridSpan w:val="2"/>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sz w:val="24"/>
                <w:szCs w:val="24"/>
              </w:rPr>
            </w:pPr>
          </w:p>
        </w:tc>
        <w:tc>
          <w:tcPr>
            <w:tcW w:w="3473"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sz w:val="24"/>
                <w:szCs w:val="24"/>
              </w:rPr>
            </w:pPr>
          </w:p>
        </w:tc>
      </w:tr>
      <w:tr w:rsidR="00C965F9" w:rsidRPr="00716F4D" w:rsidTr="00EE3E31">
        <w:trPr>
          <w:trHeight w:val="825"/>
        </w:trPr>
        <w:tc>
          <w:tcPr>
            <w:tcW w:w="3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65F9" w:rsidRPr="00716F4D" w:rsidRDefault="00C965F9" w:rsidP="00C965F9">
            <w:pPr>
              <w:jc w:val="both"/>
              <w:rPr>
                <w:rFonts w:ascii="Garamond" w:hAnsi="Garamond"/>
                <w:sz w:val="24"/>
                <w:szCs w:val="24"/>
              </w:rPr>
            </w:pPr>
            <w:r w:rsidRPr="00716F4D">
              <w:rPr>
                <w:rFonts w:ascii="Garamond" w:hAnsi="Garamond" w:cs="Arial"/>
                <w:sz w:val="24"/>
                <w:szCs w:val="24"/>
              </w:rPr>
              <w:t xml:space="preserve">Motorički razvoj </w:t>
            </w:r>
          </w:p>
        </w:tc>
        <w:tc>
          <w:tcPr>
            <w:tcW w:w="3232" w:type="dxa"/>
            <w:gridSpan w:val="2"/>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sz w:val="24"/>
                <w:szCs w:val="24"/>
              </w:rPr>
            </w:pPr>
          </w:p>
        </w:tc>
        <w:tc>
          <w:tcPr>
            <w:tcW w:w="3473"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sz w:val="24"/>
                <w:szCs w:val="24"/>
              </w:rPr>
            </w:pPr>
          </w:p>
        </w:tc>
      </w:tr>
      <w:tr w:rsidR="00C965F9" w:rsidRPr="00716F4D" w:rsidTr="00EE3E31">
        <w:trPr>
          <w:trHeight w:val="795"/>
        </w:trPr>
        <w:tc>
          <w:tcPr>
            <w:tcW w:w="3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65F9" w:rsidRPr="00716F4D" w:rsidRDefault="00C965F9" w:rsidP="00C965F9">
            <w:pPr>
              <w:jc w:val="both"/>
              <w:rPr>
                <w:rFonts w:ascii="Garamond" w:hAnsi="Garamond" w:cs="Arial"/>
                <w:sz w:val="24"/>
                <w:szCs w:val="24"/>
              </w:rPr>
            </w:pPr>
            <w:r w:rsidRPr="00716F4D">
              <w:rPr>
                <w:rFonts w:ascii="Garamond" w:hAnsi="Garamond" w:cs="Arial"/>
                <w:sz w:val="24"/>
                <w:szCs w:val="24"/>
              </w:rPr>
              <w:t>Briga o sebi/samopomoć</w:t>
            </w:r>
          </w:p>
        </w:tc>
        <w:tc>
          <w:tcPr>
            <w:tcW w:w="3232" w:type="dxa"/>
            <w:gridSpan w:val="2"/>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sz w:val="24"/>
                <w:szCs w:val="24"/>
              </w:rPr>
            </w:pPr>
          </w:p>
        </w:tc>
        <w:tc>
          <w:tcPr>
            <w:tcW w:w="3473" w:type="dxa"/>
            <w:tcBorders>
              <w:top w:val="single" w:sz="4" w:space="0" w:color="auto"/>
              <w:left w:val="single" w:sz="4" w:space="0" w:color="auto"/>
              <w:bottom w:val="single" w:sz="4" w:space="0" w:color="auto"/>
              <w:right w:val="single" w:sz="4" w:space="0" w:color="auto"/>
            </w:tcBorders>
          </w:tcPr>
          <w:p w:rsidR="00C965F9" w:rsidRPr="00716F4D" w:rsidRDefault="00C965F9" w:rsidP="00C965F9">
            <w:pPr>
              <w:rPr>
                <w:rFonts w:ascii="Garamond" w:hAnsi="Garamond"/>
                <w:sz w:val="24"/>
                <w:szCs w:val="24"/>
              </w:rPr>
            </w:pPr>
          </w:p>
        </w:tc>
      </w:tr>
    </w:tbl>
    <w:p w:rsidR="00C965F9" w:rsidRPr="00716F4D" w:rsidRDefault="00C965F9" w:rsidP="00C965F9">
      <w:pPr>
        <w:spacing w:after="120"/>
        <w:rPr>
          <w:highlight w:val="yellow"/>
        </w:rPr>
      </w:pPr>
    </w:p>
    <w:tbl>
      <w:tblPr>
        <w:tblStyle w:val="TableGrid"/>
        <w:tblW w:w="10132" w:type="dxa"/>
        <w:tblLook w:val="04A0" w:firstRow="1" w:lastRow="0" w:firstColumn="1" w:lastColumn="0" w:noHBand="0" w:noVBand="1"/>
      </w:tblPr>
      <w:tblGrid>
        <w:gridCol w:w="10132"/>
      </w:tblGrid>
      <w:tr w:rsidR="00C965F9" w:rsidRPr="00716F4D" w:rsidTr="00083375">
        <w:trPr>
          <w:trHeight w:val="405"/>
        </w:trPr>
        <w:tc>
          <w:tcPr>
            <w:tcW w:w="10132" w:type="dxa"/>
          </w:tcPr>
          <w:p w:rsidR="00C965F9" w:rsidRPr="00716F4D" w:rsidRDefault="00C965F9" w:rsidP="00C965F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b/>
                <w:sz w:val="24"/>
                <w:szCs w:val="24"/>
              </w:rPr>
            </w:pPr>
            <w:r w:rsidRPr="00716F4D">
              <w:rPr>
                <w:rFonts w:ascii="Garamond" w:hAnsi="Garamond"/>
                <w:b/>
                <w:sz w:val="24"/>
                <w:szCs w:val="24"/>
              </w:rPr>
              <w:t>REZIME (Na kraju školske godine)</w:t>
            </w:r>
          </w:p>
          <w:p w:rsidR="00C965F9" w:rsidRPr="00716F4D" w:rsidRDefault="00C965F9" w:rsidP="00C965F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Garamond" w:hAnsi="Garamond"/>
                <w:sz w:val="24"/>
                <w:szCs w:val="24"/>
              </w:rPr>
            </w:pPr>
            <w:r w:rsidRPr="00716F4D">
              <w:rPr>
                <w:rFonts w:ascii="Garamond" w:hAnsi="Garamond"/>
                <w:sz w:val="24"/>
                <w:szCs w:val="24"/>
              </w:rPr>
              <w:t xml:space="preserve">Ime i prezime đeteta: _______________________ </w:t>
            </w:r>
          </w:p>
          <w:p w:rsidR="00C965F9" w:rsidRPr="00716F4D" w:rsidRDefault="00C965F9" w:rsidP="00C965F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Garamond" w:hAnsi="Garamond"/>
                <w:sz w:val="24"/>
                <w:szCs w:val="24"/>
              </w:rPr>
            </w:pPr>
          </w:p>
          <w:p w:rsidR="00C965F9" w:rsidRPr="00716F4D" w:rsidRDefault="00C965F9" w:rsidP="00C965F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Garamond" w:hAnsi="Garamond"/>
                <w:sz w:val="24"/>
                <w:szCs w:val="24"/>
              </w:rPr>
            </w:pPr>
            <w:r w:rsidRPr="00716F4D">
              <w:rPr>
                <w:rFonts w:ascii="Garamond" w:hAnsi="Garamond"/>
                <w:sz w:val="24"/>
                <w:szCs w:val="24"/>
              </w:rPr>
              <w:t xml:space="preserve">Uspjesi i postignuća (na bazi IROP-a):  </w:t>
            </w:r>
          </w:p>
          <w:p w:rsidR="00C965F9" w:rsidRPr="00716F4D" w:rsidRDefault="00C965F9" w:rsidP="00C965F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Garamond" w:hAnsi="Garamond"/>
                <w:sz w:val="24"/>
                <w:szCs w:val="24"/>
              </w:rPr>
            </w:pPr>
            <w:r w:rsidRPr="00716F4D">
              <w:rPr>
                <w:rFonts w:ascii="Garamond" w:hAnsi="Garamond"/>
                <w:sz w:val="24"/>
                <w:szCs w:val="24"/>
              </w:rPr>
              <w:t>______________________________________________________________________________</w:t>
            </w:r>
          </w:p>
          <w:p w:rsidR="00C965F9" w:rsidRPr="00716F4D" w:rsidRDefault="00C965F9" w:rsidP="00C965F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Garamond" w:hAnsi="Garamond"/>
                <w:sz w:val="24"/>
                <w:szCs w:val="24"/>
              </w:rPr>
            </w:pPr>
            <w:r w:rsidRPr="00716F4D">
              <w:rPr>
                <w:rFonts w:ascii="Garamond" w:hAnsi="Garamond"/>
                <w:sz w:val="24"/>
                <w:szCs w:val="24"/>
              </w:rPr>
              <w:t>______________________________________________________________________________</w:t>
            </w:r>
          </w:p>
          <w:p w:rsidR="00C965F9" w:rsidRPr="00716F4D" w:rsidRDefault="00C965F9" w:rsidP="00C965F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Garamond" w:hAnsi="Garamond"/>
                <w:sz w:val="24"/>
                <w:szCs w:val="24"/>
              </w:rPr>
            </w:pPr>
          </w:p>
          <w:p w:rsidR="00C965F9" w:rsidRPr="00716F4D" w:rsidRDefault="00C965F9" w:rsidP="00C965F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Garamond" w:hAnsi="Garamond"/>
                <w:sz w:val="24"/>
                <w:szCs w:val="24"/>
              </w:rPr>
            </w:pPr>
            <w:r w:rsidRPr="00716F4D">
              <w:rPr>
                <w:rFonts w:ascii="Garamond" w:hAnsi="Garamond"/>
                <w:sz w:val="24"/>
                <w:szCs w:val="24"/>
              </w:rPr>
              <w:t xml:space="preserve">Uspješne strategije (obrazloženje): </w:t>
            </w:r>
          </w:p>
          <w:p w:rsidR="00C965F9" w:rsidRPr="00716F4D" w:rsidRDefault="00C965F9" w:rsidP="00C965F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Garamond" w:hAnsi="Garamond"/>
                <w:sz w:val="24"/>
                <w:szCs w:val="24"/>
              </w:rPr>
            </w:pPr>
            <w:r w:rsidRPr="00716F4D">
              <w:rPr>
                <w:rFonts w:ascii="Garamond" w:hAnsi="Garamond"/>
                <w:sz w:val="24"/>
                <w:szCs w:val="24"/>
              </w:rPr>
              <w:t>______________________________________________________________________________</w:t>
            </w:r>
          </w:p>
          <w:p w:rsidR="00C965F9" w:rsidRPr="00716F4D" w:rsidRDefault="00C965F9" w:rsidP="00C965F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Garamond" w:hAnsi="Garamond"/>
                <w:sz w:val="24"/>
                <w:szCs w:val="24"/>
              </w:rPr>
            </w:pPr>
            <w:r w:rsidRPr="00716F4D">
              <w:rPr>
                <w:rFonts w:ascii="Garamond" w:hAnsi="Garamond"/>
                <w:sz w:val="24"/>
                <w:szCs w:val="24"/>
              </w:rPr>
              <w:t>______________________________________________________________________________</w:t>
            </w:r>
          </w:p>
          <w:p w:rsidR="00C965F9" w:rsidRPr="00716F4D" w:rsidRDefault="00C965F9" w:rsidP="00C965F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Garamond" w:hAnsi="Garamond"/>
                <w:sz w:val="24"/>
                <w:szCs w:val="24"/>
              </w:rPr>
            </w:pPr>
          </w:p>
          <w:p w:rsidR="00C965F9" w:rsidRPr="00716F4D" w:rsidRDefault="00C965F9" w:rsidP="00C965F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Garamond" w:hAnsi="Garamond"/>
                <w:sz w:val="24"/>
                <w:szCs w:val="24"/>
              </w:rPr>
            </w:pPr>
            <w:r w:rsidRPr="00716F4D">
              <w:rPr>
                <w:rFonts w:ascii="Garamond" w:hAnsi="Garamond"/>
                <w:sz w:val="24"/>
                <w:szCs w:val="24"/>
              </w:rPr>
              <w:t>Razvojno – vaspitno-obrazovne oblasti na kojima treba raditi:</w:t>
            </w:r>
          </w:p>
          <w:p w:rsidR="00C965F9" w:rsidRPr="00716F4D" w:rsidRDefault="00C965F9" w:rsidP="00C965F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Garamond" w:hAnsi="Garamond"/>
                <w:sz w:val="24"/>
                <w:szCs w:val="24"/>
              </w:rPr>
            </w:pPr>
            <w:r w:rsidRPr="00716F4D">
              <w:rPr>
                <w:rFonts w:ascii="Garamond" w:hAnsi="Garamond"/>
                <w:sz w:val="24"/>
                <w:szCs w:val="24"/>
              </w:rPr>
              <w:t>______________________________________________________________________________</w:t>
            </w:r>
          </w:p>
          <w:p w:rsidR="00C965F9" w:rsidRPr="00716F4D" w:rsidRDefault="00C965F9" w:rsidP="00C965F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Garamond" w:hAnsi="Garamond"/>
                <w:sz w:val="24"/>
                <w:szCs w:val="24"/>
              </w:rPr>
            </w:pPr>
            <w:r w:rsidRPr="00716F4D">
              <w:rPr>
                <w:rFonts w:ascii="Garamond" w:hAnsi="Garamond"/>
                <w:sz w:val="24"/>
                <w:szCs w:val="24"/>
              </w:rPr>
              <w:t>______________________________________________________________________________</w:t>
            </w:r>
          </w:p>
          <w:p w:rsidR="00C965F9" w:rsidRPr="00716F4D" w:rsidRDefault="00C965F9" w:rsidP="00C965F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Garamond" w:hAnsi="Garamond"/>
                <w:sz w:val="24"/>
                <w:szCs w:val="24"/>
              </w:rPr>
            </w:pPr>
          </w:p>
          <w:p w:rsidR="00C965F9" w:rsidRPr="00716F4D" w:rsidRDefault="00C965F9" w:rsidP="00C965F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Garamond" w:hAnsi="Garamond"/>
                <w:sz w:val="24"/>
                <w:szCs w:val="24"/>
              </w:rPr>
            </w:pPr>
            <w:r w:rsidRPr="00716F4D">
              <w:rPr>
                <w:rFonts w:ascii="Garamond" w:hAnsi="Garamond"/>
                <w:sz w:val="24"/>
                <w:szCs w:val="24"/>
              </w:rPr>
              <w:t>Učesnici (vaspitač, stručni saradnik, roditelj i dr.): ______________________________________________________________________________</w:t>
            </w:r>
          </w:p>
          <w:p w:rsidR="00C965F9" w:rsidRPr="00716F4D" w:rsidRDefault="00C965F9" w:rsidP="00C965F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Garamond" w:hAnsi="Garamond"/>
                <w:sz w:val="24"/>
                <w:szCs w:val="24"/>
              </w:rPr>
            </w:pPr>
            <w:r w:rsidRPr="00716F4D">
              <w:rPr>
                <w:rFonts w:ascii="Garamond" w:hAnsi="Garamond"/>
                <w:sz w:val="24"/>
                <w:szCs w:val="24"/>
              </w:rPr>
              <w:t>______________________________________________________________________________</w:t>
            </w:r>
          </w:p>
        </w:tc>
      </w:tr>
    </w:tbl>
    <w:p w:rsidR="00C965F9" w:rsidRPr="00716F4D" w:rsidRDefault="00C965F9" w:rsidP="00C965F9">
      <w:pPr>
        <w:spacing w:before="100" w:beforeAutospacing="1" w:after="100" w:afterAutospacing="1"/>
        <w:jc w:val="center"/>
        <w:rPr>
          <w:rFonts w:ascii="Garamond" w:hAnsi="Garamond"/>
          <w:b/>
          <w:sz w:val="40"/>
          <w:szCs w:val="40"/>
        </w:rPr>
      </w:pPr>
    </w:p>
    <w:p w:rsidR="00C965F9" w:rsidRPr="00716F4D" w:rsidRDefault="00C965F9" w:rsidP="00C965F9">
      <w:pPr>
        <w:spacing w:before="100" w:beforeAutospacing="1" w:after="100" w:afterAutospacing="1"/>
        <w:jc w:val="center"/>
        <w:rPr>
          <w:rFonts w:ascii="Garamond" w:hAnsi="Garamond"/>
          <w:b/>
          <w:sz w:val="40"/>
          <w:szCs w:val="40"/>
        </w:rPr>
      </w:pPr>
    </w:p>
    <w:p w:rsidR="00C965F9" w:rsidRPr="00716F4D" w:rsidRDefault="00C965F9" w:rsidP="00C965F9">
      <w:pPr>
        <w:spacing w:before="100" w:beforeAutospacing="1" w:after="100" w:afterAutospacing="1"/>
        <w:jc w:val="center"/>
        <w:rPr>
          <w:rFonts w:ascii="Garamond" w:hAnsi="Garamond"/>
          <w:b/>
          <w:sz w:val="40"/>
          <w:szCs w:val="40"/>
        </w:rPr>
      </w:pPr>
      <w:r w:rsidRPr="00716F4D">
        <w:rPr>
          <w:rFonts w:ascii="Garamond" w:hAnsi="Garamond"/>
          <w:b/>
          <w:sz w:val="40"/>
          <w:szCs w:val="40"/>
        </w:rPr>
        <w:lastRenderedPageBreak/>
        <w:t>Engleski jezik</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2198"/>
        <w:gridCol w:w="2199"/>
        <w:gridCol w:w="2201"/>
      </w:tblGrid>
      <w:tr w:rsidR="00C965F9" w:rsidRPr="00716F4D" w:rsidTr="00083375">
        <w:trPr>
          <w:trHeight w:val="762"/>
        </w:trPr>
        <w:tc>
          <w:tcPr>
            <w:tcW w:w="3296" w:type="dxa"/>
            <w:vMerge w:val="restart"/>
            <w:tcBorders>
              <w:top w:val="nil"/>
              <w:left w:val="nil"/>
              <w:bottom w:val="nil"/>
              <w:right w:val="single" w:sz="4" w:space="0" w:color="auto"/>
            </w:tcBorders>
            <w:shd w:val="clear" w:color="auto" w:fill="auto"/>
            <w:hideMark/>
          </w:tcPr>
          <w:p w:rsidR="00C965F9" w:rsidRPr="00716F4D" w:rsidRDefault="00C965F9" w:rsidP="00C965F9">
            <w:pPr>
              <w:spacing w:after="0" w:line="240" w:lineRule="auto"/>
              <w:rPr>
                <w:rFonts w:ascii="Garamond" w:eastAsia="Times New Roman" w:hAnsi="Garamond" w:cs="Times New Roman"/>
                <w:sz w:val="28"/>
                <w:szCs w:val="28"/>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65F9" w:rsidRPr="00716F4D" w:rsidRDefault="00C965F9" w:rsidP="00C965F9">
            <w:pPr>
              <w:spacing w:after="0" w:line="240" w:lineRule="auto"/>
              <w:rPr>
                <w:rFonts w:ascii="Garamond" w:eastAsia="Times New Roman" w:hAnsi="Garamond" w:cs="Times New Roman"/>
                <w:sz w:val="28"/>
                <w:szCs w:val="28"/>
              </w:rPr>
            </w:pPr>
            <w:r w:rsidRPr="00716F4D">
              <w:rPr>
                <w:rFonts w:ascii="Garamond" w:eastAsia="Times New Roman" w:hAnsi="Garamond" w:cs="Times New Roman"/>
                <w:sz w:val="28"/>
                <w:szCs w:val="28"/>
              </w:rPr>
              <w:t>Period izučavanja engleskog jezika</w:t>
            </w:r>
          </w:p>
        </w:tc>
      </w:tr>
      <w:tr w:rsidR="00C965F9" w:rsidRPr="00716F4D" w:rsidTr="00083375">
        <w:trPr>
          <w:trHeight w:val="479"/>
        </w:trPr>
        <w:tc>
          <w:tcPr>
            <w:tcW w:w="3296" w:type="dxa"/>
            <w:tcBorders>
              <w:top w:val="nil"/>
              <w:left w:val="nil"/>
              <w:bottom w:val="single" w:sz="4" w:space="0" w:color="auto"/>
              <w:right w:val="single" w:sz="4" w:space="0" w:color="auto"/>
            </w:tcBorders>
            <w:shd w:val="clear" w:color="auto" w:fill="auto"/>
          </w:tcPr>
          <w:p w:rsidR="00C965F9" w:rsidRPr="00716F4D" w:rsidRDefault="00C965F9" w:rsidP="00C965F9">
            <w:pPr>
              <w:spacing w:after="0" w:line="240" w:lineRule="auto"/>
              <w:rPr>
                <w:rFonts w:ascii="Garamond" w:eastAsia="Times New Roman" w:hAnsi="Garamond" w:cs="Times New Roman"/>
                <w:sz w:val="28"/>
                <w:szCs w:val="28"/>
              </w:rPr>
            </w:pPr>
          </w:p>
        </w:tc>
        <w:tc>
          <w:tcPr>
            <w:tcW w:w="2198" w:type="dxa"/>
            <w:tcBorders>
              <w:left w:val="single" w:sz="4" w:space="0" w:color="auto"/>
              <w:bottom w:val="single" w:sz="4" w:space="0" w:color="auto"/>
            </w:tcBorders>
            <w:shd w:val="clear" w:color="auto" w:fill="auto"/>
          </w:tcPr>
          <w:p w:rsidR="00C965F9" w:rsidRPr="00716F4D" w:rsidRDefault="00C965F9" w:rsidP="00C965F9">
            <w:pPr>
              <w:spacing w:after="0" w:line="240" w:lineRule="auto"/>
              <w:rPr>
                <w:rFonts w:ascii="Garamond" w:eastAsia="Times New Roman" w:hAnsi="Garamond" w:cs="Times New Roman"/>
                <w:sz w:val="28"/>
                <w:szCs w:val="28"/>
              </w:rPr>
            </w:pPr>
            <w:r w:rsidRPr="00716F4D">
              <w:rPr>
                <w:rFonts w:ascii="Garamond" w:eastAsia="Times New Roman" w:hAnsi="Garamond" w:cs="Times New Roman"/>
                <w:sz w:val="28"/>
                <w:szCs w:val="28"/>
              </w:rPr>
              <w:t>Nastavna godina</w:t>
            </w:r>
          </w:p>
        </w:tc>
        <w:tc>
          <w:tcPr>
            <w:tcW w:w="2199" w:type="dxa"/>
            <w:tcBorders>
              <w:bottom w:val="single" w:sz="4" w:space="0" w:color="auto"/>
            </w:tcBorders>
            <w:shd w:val="clear" w:color="auto" w:fill="auto"/>
          </w:tcPr>
          <w:p w:rsidR="00C965F9" w:rsidRPr="00716F4D" w:rsidRDefault="00C965F9" w:rsidP="00C965F9">
            <w:pPr>
              <w:spacing w:after="0" w:line="240" w:lineRule="auto"/>
              <w:rPr>
                <w:rFonts w:ascii="Garamond" w:eastAsia="Times New Roman" w:hAnsi="Garamond" w:cs="Times New Roman"/>
                <w:sz w:val="28"/>
                <w:szCs w:val="28"/>
              </w:rPr>
            </w:pPr>
            <w:r w:rsidRPr="00716F4D">
              <w:rPr>
                <w:rFonts w:ascii="Garamond" w:eastAsia="Times New Roman" w:hAnsi="Garamond" w:cs="Times New Roman"/>
                <w:sz w:val="28"/>
                <w:szCs w:val="28"/>
              </w:rPr>
              <w:t>Nastavna godina</w:t>
            </w:r>
          </w:p>
        </w:tc>
        <w:tc>
          <w:tcPr>
            <w:tcW w:w="2201" w:type="dxa"/>
            <w:tcBorders>
              <w:bottom w:val="single" w:sz="4" w:space="0" w:color="auto"/>
            </w:tcBorders>
            <w:shd w:val="clear" w:color="auto" w:fill="auto"/>
          </w:tcPr>
          <w:p w:rsidR="00C965F9" w:rsidRPr="00716F4D" w:rsidRDefault="00C965F9" w:rsidP="00C965F9">
            <w:pPr>
              <w:spacing w:after="0" w:line="240" w:lineRule="auto"/>
              <w:rPr>
                <w:rFonts w:ascii="Garamond" w:eastAsia="Times New Roman" w:hAnsi="Garamond" w:cs="Times New Roman"/>
                <w:sz w:val="28"/>
                <w:szCs w:val="28"/>
              </w:rPr>
            </w:pPr>
            <w:r w:rsidRPr="00716F4D">
              <w:rPr>
                <w:rFonts w:ascii="Garamond" w:eastAsia="Times New Roman" w:hAnsi="Garamond" w:cs="Times New Roman"/>
                <w:sz w:val="28"/>
                <w:szCs w:val="28"/>
              </w:rPr>
              <w:t>Nastavna godina</w:t>
            </w:r>
          </w:p>
        </w:tc>
      </w:tr>
      <w:tr w:rsidR="00C965F9" w:rsidRPr="00716F4D" w:rsidTr="00083375">
        <w:trPr>
          <w:trHeight w:val="934"/>
        </w:trPr>
        <w:tc>
          <w:tcPr>
            <w:tcW w:w="3296" w:type="dxa"/>
            <w:tcBorders>
              <w:top w:val="single" w:sz="4" w:space="0" w:color="auto"/>
            </w:tcBorders>
            <w:shd w:val="clear" w:color="auto" w:fill="F2F2F2" w:themeFill="background1" w:themeFillShade="F2"/>
          </w:tcPr>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Omiljeni stil učenja (pjesmice, igrokazi i dr.)</w:t>
            </w:r>
          </w:p>
        </w:tc>
        <w:tc>
          <w:tcPr>
            <w:tcW w:w="2198" w:type="dxa"/>
            <w:tcBorders>
              <w:top w:val="single" w:sz="4" w:space="0" w:color="auto"/>
            </w:tcBorders>
          </w:tcPr>
          <w:p w:rsidR="00C965F9" w:rsidRPr="00716F4D" w:rsidRDefault="00C965F9" w:rsidP="00C965F9">
            <w:pPr>
              <w:spacing w:after="0" w:line="240" w:lineRule="auto"/>
              <w:rPr>
                <w:rFonts w:ascii="Garamond" w:eastAsia="Times New Roman" w:hAnsi="Garamond" w:cs="Times New Roman"/>
                <w:sz w:val="28"/>
                <w:szCs w:val="28"/>
              </w:rPr>
            </w:pPr>
          </w:p>
        </w:tc>
        <w:tc>
          <w:tcPr>
            <w:tcW w:w="2199" w:type="dxa"/>
            <w:tcBorders>
              <w:top w:val="single" w:sz="4" w:space="0" w:color="auto"/>
            </w:tcBorders>
          </w:tcPr>
          <w:p w:rsidR="00C965F9" w:rsidRPr="00716F4D" w:rsidRDefault="00C965F9" w:rsidP="00C965F9">
            <w:pPr>
              <w:spacing w:after="0" w:line="240" w:lineRule="auto"/>
              <w:rPr>
                <w:rFonts w:ascii="Garamond" w:eastAsia="Times New Roman" w:hAnsi="Garamond" w:cs="Times New Roman"/>
                <w:sz w:val="28"/>
                <w:szCs w:val="28"/>
              </w:rPr>
            </w:pPr>
          </w:p>
        </w:tc>
        <w:tc>
          <w:tcPr>
            <w:tcW w:w="2201" w:type="dxa"/>
            <w:tcBorders>
              <w:top w:val="single" w:sz="4" w:space="0" w:color="auto"/>
            </w:tcBorders>
          </w:tcPr>
          <w:p w:rsidR="00C965F9" w:rsidRPr="00716F4D" w:rsidRDefault="00C965F9" w:rsidP="00C965F9">
            <w:pPr>
              <w:spacing w:after="0" w:line="240" w:lineRule="auto"/>
              <w:rPr>
                <w:rFonts w:ascii="Garamond" w:eastAsia="Times New Roman" w:hAnsi="Garamond" w:cs="Times New Roman"/>
                <w:sz w:val="28"/>
                <w:szCs w:val="28"/>
              </w:rPr>
            </w:pPr>
          </w:p>
        </w:tc>
      </w:tr>
      <w:tr w:rsidR="00C965F9" w:rsidRPr="00716F4D" w:rsidTr="00083375">
        <w:trPr>
          <w:trHeight w:val="886"/>
        </w:trPr>
        <w:tc>
          <w:tcPr>
            <w:tcW w:w="3296" w:type="dxa"/>
            <w:shd w:val="clear" w:color="auto" w:fill="F2F2F2" w:themeFill="background1" w:themeFillShade="F2"/>
          </w:tcPr>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Fond riječi engleskog jezika kojima dijete vlada u odnosu na predviđeni program</w:t>
            </w:r>
          </w:p>
        </w:tc>
        <w:tc>
          <w:tcPr>
            <w:tcW w:w="2198" w:type="dxa"/>
          </w:tcPr>
          <w:p w:rsidR="00C965F9" w:rsidRPr="00716F4D" w:rsidRDefault="00C965F9" w:rsidP="00C965F9">
            <w:pPr>
              <w:spacing w:after="0" w:line="240" w:lineRule="auto"/>
              <w:rPr>
                <w:rFonts w:ascii="Garamond" w:eastAsia="Times New Roman" w:hAnsi="Garamond" w:cs="Times New Roman"/>
                <w:sz w:val="28"/>
                <w:szCs w:val="28"/>
              </w:rPr>
            </w:pPr>
          </w:p>
        </w:tc>
        <w:tc>
          <w:tcPr>
            <w:tcW w:w="2199" w:type="dxa"/>
          </w:tcPr>
          <w:p w:rsidR="00C965F9" w:rsidRPr="00716F4D" w:rsidRDefault="00C965F9" w:rsidP="00C965F9">
            <w:pPr>
              <w:spacing w:after="0" w:line="240" w:lineRule="auto"/>
              <w:rPr>
                <w:rFonts w:ascii="Garamond" w:eastAsia="Times New Roman" w:hAnsi="Garamond" w:cs="Times New Roman"/>
                <w:sz w:val="28"/>
                <w:szCs w:val="28"/>
              </w:rPr>
            </w:pPr>
          </w:p>
        </w:tc>
        <w:tc>
          <w:tcPr>
            <w:tcW w:w="2201" w:type="dxa"/>
          </w:tcPr>
          <w:p w:rsidR="00C965F9" w:rsidRPr="00716F4D" w:rsidRDefault="00C965F9" w:rsidP="00C965F9">
            <w:pPr>
              <w:spacing w:after="0" w:line="240" w:lineRule="auto"/>
              <w:rPr>
                <w:rFonts w:ascii="Garamond" w:eastAsia="Times New Roman" w:hAnsi="Garamond" w:cs="Times New Roman"/>
                <w:sz w:val="28"/>
                <w:szCs w:val="28"/>
              </w:rPr>
            </w:pPr>
          </w:p>
        </w:tc>
      </w:tr>
      <w:tr w:rsidR="00C965F9" w:rsidRPr="00716F4D" w:rsidTr="00083375">
        <w:trPr>
          <w:trHeight w:val="506"/>
        </w:trPr>
        <w:tc>
          <w:tcPr>
            <w:tcW w:w="9894" w:type="dxa"/>
            <w:gridSpan w:val="4"/>
            <w:shd w:val="clear" w:color="auto" w:fill="F2F2F2" w:themeFill="background1" w:themeFillShade="F2"/>
          </w:tcPr>
          <w:p w:rsidR="00C965F9" w:rsidRPr="00716F4D" w:rsidRDefault="00C965F9" w:rsidP="00C965F9">
            <w:pPr>
              <w:spacing w:after="0" w:line="240" w:lineRule="auto"/>
              <w:rPr>
                <w:rFonts w:ascii="Garamond" w:eastAsia="Times New Roman" w:hAnsi="Garamond" w:cs="Times New Roman"/>
                <w:sz w:val="28"/>
                <w:szCs w:val="28"/>
              </w:rPr>
            </w:pPr>
            <w:r w:rsidRPr="00716F4D">
              <w:rPr>
                <w:rFonts w:ascii="Garamond" w:eastAsia="Times New Roman" w:hAnsi="Garamond" w:cs="Times New Roman"/>
                <w:sz w:val="28"/>
                <w:szCs w:val="28"/>
              </w:rPr>
              <w:t>Tokom savladavanja Engleskog jezika dijete (unijeti često, ponekad, rijetko)</w:t>
            </w:r>
          </w:p>
        </w:tc>
      </w:tr>
      <w:tr w:rsidR="00C965F9" w:rsidRPr="00716F4D" w:rsidTr="00083375">
        <w:trPr>
          <w:trHeight w:val="1365"/>
        </w:trPr>
        <w:tc>
          <w:tcPr>
            <w:tcW w:w="3296" w:type="dxa"/>
            <w:tcBorders>
              <w:top w:val="single" w:sz="4" w:space="0" w:color="auto"/>
            </w:tcBorders>
            <w:shd w:val="clear" w:color="auto" w:fill="F2F2F2" w:themeFill="background1" w:themeFillShade="F2"/>
          </w:tcPr>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Prepoznaje, prati i imenuje riječi pomoću slikovnih kartica</w:t>
            </w:r>
          </w:p>
        </w:tc>
        <w:tc>
          <w:tcPr>
            <w:tcW w:w="2198" w:type="dxa"/>
            <w:tcBorders>
              <w:top w:val="single" w:sz="4" w:space="0" w:color="auto"/>
            </w:tcBorders>
          </w:tcPr>
          <w:p w:rsidR="00C965F9" w:rsidRPr="00716F4D" w:rsidRDefault="00C965F9" w:rsidP="00C965F9">
            <w:pPr>
              <w:spacing w:after="0" w:line="240" w:lineRule="auto"/>
              <w:rPr>
                <w:rFonts w:ascii="Garamond" w:eastAsia="Times New Roman" w:hAnsi="Garamond" w:cs="Times New Roman"/>
                <w:sz w:val="28"/>
                <w:szCs w:val="28"/>
              </w:rPr>
            </w:pPr>
          </w:p>
        </w:tc>
        <w:tc>
          <w:tcPr>
            <w:tcW w:w="2199" w:type="dxa"/>
            <w:tcBorders>
              <w:top w:val="single" w:sz="4" w:space="0" w:color="auto"/>
            </w:tcBorders>
          </w:tcPr>
          <w:p w:rsidR="00C965F9" w:rsidRPr="00716F4D" w:rsidRDefault="00C965F9" w:rsidP="00C965F9">
            <w:pPr>
              <w:spacing w:after="0" w:line="240" w:lineRule="auto"/>
              <w:rPr>
                <w:rFonts w:ascii="Garamond" w:eastAsia="Times New Roman" w:hAnsi="Garamond" w:cs="Times New Roman"/>
                <w:sz w:val="28"/>
                <w:szCs w:val="28"/>
              </w:rPr>
            </w:pPr>
          </w:p>
        </w:tc>
        <w:tc>
          <w:tcPr>
            <w:tcW w:w="2201" w:type="dxa"/>
            <w:tcBorders>
              <w:top w:val="single" w:sz="4" w:space="0" w:color="auto"/>
            </w:tcBorders>
          </w:tcPr>
          <w:p w:rsidR="00C965F9" w:rsidRPr="00716F4D" w:rsidRDefault="00C965F9" w:rsidP="00C965F9">
            <w:pPr>
              <w:spacing w:after="0" w:line="240" w:lineRule="auto"/>
              <w:rPr>
                <w:rFonts w:ascii="Garamond" w:eastAsia="Times New Roman" w:hAnsi="Garamond" w:cs="Times New Roman"/>
                <w:sz w:val="28"/>
                <w:szCs w:val="28"/>
              </w:rPr>
            </w:pPr>
          </w:p>
        </w:tc>
      </w:tr>
      <w:tr w:rsidR="00C965F9" w:rsidRPr="00716F4D" w:rsidTr="00083375">
        <w:trPr>
          <w:trHeight w:val="851"/>
        </w:trPr>
        <w:tc>
          <w:tcPr>
            <w:tcW w:w="3296" w:type="dxa"/>
            <w:shd w:val="clear" w:color="auto" w:fill="F2F2F2" w:themeFill="background1" w:themeFillShade="F2"/>
          </w:tcPr>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Povezuje vizuelni i slušni sadržaj</w:t>
            </w:r>
          </w:p>
        </w:tc>
        <w:tc>
          <w:tcPr>
            <w:tcW w:w="2198" w:type="dxa"/>
          </w:tcPr>
          <w:p w:rsidR="00C965F9" w:rsidRPr="00716F4D" w:rsidRDefault="00C965F9" w:rsidP="00C965F9">
            <w:pPr>
              <w:spacing w:after="0" w:line="240" w:lineRule="auto"/>
              <w:rPr>
                <w:rFonts w:ascii="Garamond" w:eastAsia="Times New Roman" w:hAnsi="Garamond" w:cs="Times New Roman"/>
                <w:sz w:val="28"/>
                <w:szCs w:val="28"/>
              </w:rPr>
            </w:pPr>
          </w:p>
        </w:tc>
        <w:tc>
          <w:tcPr>
            <w:tcW w:w="2199" w:type="dxa"/>
          </w:tcPr>
          <w:p w:rsidR="00C965F9" w:rsidRPr="00716F4D" w:rsidRDefault="00C965F9" w:rsidP="00C965F9">
            <w:pPr>
              <w:spacing w:after="0" w:line="240" w:lineRule="auto"/>
              <w:rPr>
                <w:rFonts w:ascii="Garamond" w:eastAsia="Times New Roman" w:hAnsi="Garamond" w:cs="Times New Roman"/>
                <w:sz w:val="28"/>
                <w:szCs w:val="28"/>
              </w:rPr>
            </w:pPr>
          </w:p>
        </w:tc>
        <w:tc>
          <w:tcPr>
            <w:tcW w:w="2201" w:type="dxa"/>
          </w:tcPr>
          <w:p w:rsidR="00C965F9" w:rsidRPr="00716F4D" w:rsidRDefault="00C965F9" w:rsidP="00C965F9">
            <w:pPr>
              <w:spacing w:after="0" w:line="240" w:lineRule="auto"/>
              <w:rPr>
                <w:rFonts w:ascii="Garamond" w:eastAsia="Times New Roman" w:hAnsi="Garamond" w:cs="Times New Roman"/>
                <w:sz w:val="28"/>
                <w:szCs w:val="28"/>
              </w:rPr>
            </w:pPr>
          </w:p>
        </w:tc>
      </w:tr>
      <w:tr w:rsidR="00C965F9" w:rsidRPr="00716F4D" w:rsidTr="00083375">
        <w:trPr>
          <w:trHeight w:val="1369"/>
        </w:trPr>
        <w:tc>
          <w:tcPr>
            <w:tcW w:w="3296" w:type="dxa"/>
            <w:shd w:val="clear" w:color="auto" w:fill="F2F2F2" w:themeFill="background1" w:themeFillShade="F2"/>
          </w:tcPr>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Prepoznaje, reprodukuje i izvršava komande izrečene na Engleskom jeziku</w:t>
            </w:r>
          </w:p>
        </w:tc>
        <w:tc>
          <w:tcPr>
            <w:tcW w:w="2198" w:type="dxa"/>
          </w:tcPr>
          <w:p w:rsidR="00C965F9" w:rsidRPr="00716F4D" w:rsidRDefault="00C965F9" w:rsidP="00C965F9">
            <w:pPr>
              <w:spacing w:after="0" w:line="240" w:lineRule="auto"/>
              <w:rPr>
                <w:rFonts w:ascii="Garamond" w:eastAsia="Times New Roman" w:hAnsi="Garamond" w:cs="Times New Roman"/>
                <w:sz w:val="28"/>
                <w:szCs w:val="28"/>
              </w:rPr>
            </w:pPr>
          </w:p>
        </w:tc>
        <w:tc>
          <w:tcPr>
            <w:tcW w:w="2199" w:type="dxa"/>
          </w:tcPr>
          <w:p w:rsidR="00C965F9" w:rsidRPr="00716F4D" w:rsidRDefault="00C965F9" w:rsidP="00C965F9">
            <w:pPr>
              <w:spacing w:after="0" w:line="240" w:lineRule="auto"/>
              <w:rPr>
                <w:rFonts w:ascii="Garamond" w:eastAsia="Times New Roman" w:hAnsi="Garamond" w:cs="Times New Roman"/>
                <w:sz w:val="28"/>
                <w:szCs w:val="28"/>
              </w:rPr>
            </w:pPr>
          </w:p>
        </w:tc>
        <w:tc>
          <w:tcPr>
            <w:tcW w:w="2201" w:type="dxa"/>
          </w:tcPr>
          <w:p w:rsidR="00C965F9" w:rsidRPr="00716F4D" w:rsidRDefault="00C965F9" w:rsidP="00C965F9">
            <w:pPr>
              <w:spacing w:after="0" w:line="240" w:lineRule="auto"/>
              <w:rPr>
                <w:rFonts w:ascii="Garamond" w:eastAsia="Times New Roman" w:hAnsi="Garamond" w:cs="Times New Roman"/>
                <w:sz w:val="28"/>
                <w:szCs w:val="28"/>
              </w:rPr>
            </w:pPr>
          </w:p>
        </w:tc>
      </w:tr>
      <w:tr w:rsidR="00C965F9" w:rsidRPr="00716F4D" w:rsidTr="00083375">
        <w:trPr>
          <w:trHeight w:val="812"/>
        </w:trPr>
        <w:tc>
          <w:tcPr>
            <w:tcW w:w="3296" w:type="dxa"/>
            <w:shd w:val="clear" w:color="auto" w:fill="F2F2F2" w:themeFill="background1" w:themeFillShade="F2"/>
          </w:tcPr>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Odgovara na kratka pitanja (what, who, when, where)</w:t>
            </w:r>
          </w:p>
        </w:tc>
        <w:tc>
          <w:tcPr>
            <w:tcW w:w="2198" w:type="dxa"/>
          </w:tcPr>
          <w:p w:rsidR="00C965F9" w:rsidRPr="00716F4D" w:rsidRDefault="00C965F9" w:rsidP="00C965F9">
            <w:pPr>
              <w:spacing w:after="0" w:line="240" w:lineRule="auto"/>
              <w:rPr>
                <w:rFonts w:ascii="Garamond" w:eastAsia="Times New Roman" w:hAnsi="Garamond" w:cs="Times New Roman"/>
                <w:sz w:val="28"/>
                <w:szCs w:val="28"/>
              </w:rPr>
            </w:pPr>
          </w:p>
        </w:tc>
        <w:tc>
          <w:tcPr>
            <w:tcW w:w="2199" w:type="dxa"/>
          </w:tcPr>
          <w:p w:rsidR="00C965F9" w:rsidRPr="00716F4D" w:rsidRDefault="00C965F9" w:rsidP="00C965F9">
            <w:pPr>
              <w:spacing w:after="0" w:line="240" w:lineRule="auto"/>
              <w:rPr>
                <w:rFonts w:ascii="Garamond" w:eastAsia="Times New Roman" w:hAnsi="Garamond" w:cs="Times New Roman"/>
                <w:sz w:val="28"/>
                <w:szCs w:val="28"/>
              </w:rPr>
            </w:pPr>
          </w:p>
        </w:tc>
        <w:tc>
          <w:tcPr>
            <w:tcW w:w="2201" w:type="dxa"/>
          </w:tcPr>
          <w:p w:rsidR="00C965F9" w:rsidRPr="00716F4D" w:rsidRDefault="00C965F9" w:rsidP="00C965F9">
            <w:pPr>
              <w:spacing w:after="0" w:line="240" w:lineRule="auto"/>
              <w:rPr>
                <w:rFonts w:ascii="Garamond" w:eastAsia="Times New Roman" w:hAnsi="Garamond" w:cs="Times New Roman"/>
                <w:sz w:val="28"/>
                <w:szCs w:val="28"/>
              </w:rPr>
            </w:pPr>
          </w:p>
        </w:tc>
      </w:tr>
      <w:tr w:rsidR="00C965F9" w:rsidRPr="00716F4D" w:rsidTr="00083375">
        <w:trPr>
          <w:trHeight w:val="356"/>
        </w:trPr>
        <w:tc>
          <w:tcPr>
            <w:tcW w:w="3296" w:type="dxa"/>
            <w:shd w:val="clear" w:color="auto" w:fill="F2F2F2" w:themeFill="background1" w:themeFillShade="F2"/>
          </w:tcPr>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 xml:space="preserve">Odgovara na pitanja koja su u vezi sa slušanim tekstom i reaguje na verbalne i neverbalne podsticaje kratkim izrazima </w:t>
            </w:r>
          </w:p>
        </w:tc>
        <w:tc>
          <w:tcPr>
            <w:tcW w:w="2198" w:type="dxa"/>
          </w:tcPr>
          <w:p w:rsidR="00C965F9" w:rsidRPr="00716F4D" w:rsidRDefault="00C965F9" w:rsidP="00C965F9">
            <w:pPr>
              <w:spacing w:after="0" w:line="240" w:lineRule="auto"/>
              <w:rPr>
                <w:rFonts w:ascii="Garamond" w:eastAsia="Times New Roman" w:hAnsi="Garamond" w:cs="Times New Roman"/>
                <w:sz w:val="28"/>
                <w:szCs w:val="28"/>
              </w:rPr>
            </w:pPr>
          </w:p>
        </w:tc>
        <w:tc>
          <w:tcPr>
            <w:tcW w:w="2199" w:type="dxa"/>
          </w:tcPr>
          <w:p w:rsidR="00C965F9" w:rsidRPr="00716F4D" w:rsidRDefault="00C965F9" w:rsidP="00C965F9">
            <w:pPr>
              <w:spacing w:after="0" w:line="240" w:lineRule="auto"/>
              <w:rPr>
                <w:rFonts w:ascii="Garamond" w:eastAsia="Times New Roman" w:hAnsi="Garamond" w:cs="Times New Roman"/>
                <w:sz w:val="28"/>
                <w:szCs w:val="28"/>
              </w:rPr>
            </w:pPr>
          </w:p>
        </w:tc>
        <w:tc>
          <w:tcPr>
            <w:tcW w:w="2201" w:type="dxa"/>
          </w:tcPr>
          <w:p w:rsidR="00C965F9" w:rsidRPr="00716F4D" w:rsidRDefault="00C965F9" w:rsidP="00C965F9">
            <w:pPr>
              <w:spacing w:after="0" w:line="240" w:lineRule="auto"/>
              <w:rPr>
                <w:rFonts w:ascii="Garamond" w:eastAsia="Times New Roman" w:hAnsi="Garamond" w:cs="Times New Roman"/>
                <w:sz w:val="28"/>
                <w:szCs w:val="28"/>
              </w:rPr>
            </w:pPr>
          </w:p>
        </w:tc>
      </w:tr>
      <w:tr w:rsidR="00C965F9" w:rsidRPr="00716F4D" w:rsidTr="00083375">
        <w:trPr>
          <w:trHeight w:val="232"/>
        </w:trPr>
        <w:tc>
          <w:tcPr>
            <w:tcW w:w="3296" w:type="dxa"/>
            <w:shd w:val="clear" w:color="auto" w:fill="F2F2F2" w:themeFill="background1" w:themeFillShade="F2"/>
          </w:tcPr>
          <w:p w:rsidR="00C965F9" w:rsidRPr="00716F4D" w:rsidRDefault="00C965F9" w:rsidP="00C965F9">
            <w:pPr>
              <w:spacing w:after="0" w:line="240" w:lineRule="auto"/>
              <w:jc w:val="both"/>
              <w:rPr>
                <w:rFonts w:ascii="Garamond" w:eastAsia="Times New Roman" w:hAnsi="Garamond" w:cs="Times New Roman"/>
                <w:sz w:val="28"/>
                <w:szCs w:val="28"/>
              </w:rPr>
            </w:pPr>
            <w:r w:rsidRPr="00716F4D">
              <w:rPr>
                <w:rFonts w:ascii="Garamond" w:eastAsia="Times New Roman" w:hAnsi="Garamond" w:cs="Times New Roman"/>
                <w:sz w:val="28"/>
                <w:szCs w:val="28"/>
              </w:rPr>
              <w:t xml:space="preserve">Napomene i/ili zapažanja  </w:t>
            </w:r>
          </w:p>
          <w:p w:rsidR="00C965F9" w:rsidRPr="00716F4D" w:rsidRDefault="00C965F9" w:rsidP="00C965F9">
            <w:pPr>
              <w:spacing w:after="0" w:line="240" w:lineRule="auto"/>
              <w:jc w:val="both"/>
              <w:rPr>
                <w:rFonts w:ascii="Garamond" w:eastAsia="Times New Roman" w:hAnsi="Garamond" w:cs="Times New Roman"/>
                <w:sz w:val="28"/>
                <w:szCs w:val="28"/>
              </w:rPr>
            </w:pPr>
          </w:p>
        </w:tc>
        <w:tc>
          <w:tcPr>
            <w:tcW w:w="2198" w:type="dxa"/>
          </w:tcPr>
          <w:p w:rsidR="00C965F9" w:rsidRPr="00716F4D" w:rsidRDefault="00C965F9" w:rsidP="00C965F9">
            <w:pPr>
              <w:spacing w:after="0" w:line="240" w:lineRule="auto"/>
              <w:rPr>
                <w:rFonts w:ascii="Garamond" w:eastAsia="Times New Roman" w:hAnsi="Garamond" w:cs="Times New Roman"/>
                <w:sz w:val="28"/>
                <w:szCs w:val="28"/>
              </w:rPr>
            </w:pPr>
          </w:p>
        </w:tc>
        <w:tc>
          <w:tcPr>
            <w:tcW w:w="2199" w:type="dxa"/>
          </w:tcPr>
          <w:p w:rsidR="00C965F9" w:rsidRPr="00716F4D" w:rsidRDefault="00C965F9" w:rsidP="00C965F9">
            <w:pPr>
              <w:spacing w:after="0" w:line="240" w:lineRule="auto"/>
              <w:rPr>
                <w:rFonts w:ascii="Garamond" w:eastAsia="Times New Roman" w:hAnsi="Garamond" w:cs="Times New Roman"/>
                <w:sz w:val="28"/>
                <w:szCs w:val="28"/>
              </w:rPr>
            </w:pPr>
          </w:p>
        </w:tc>
        <w:tc>
          <w:tcPr>
            <w:tcW w:w="2201" w:type="dxa"/>
          </w:tcPr>
          <w:p w:rsidR="00C965F9" w:rsidRPr="00716F4D" w:rsidRDefault="00C965F9" w:rsidP="00C965F9">
            <w:pPr>
              <w:spacing w:after="0" w:line="240" w:lineRule="auto"/>
              <w:rPr>
                <w:rFonts w:ascii="Garamond" w:eastAsia="Times New Roman" w:hAnsi="Garamond" w:cs="Times New Roman"/>
                <w:sz w:val="28"/>
                <w:szCs w:val="28"/>
              </w:rPr>
            </w:pPr>
          </w:p>
          <w:p w:rsidR="00C965F9" w:rsidRPr="00716F4D" w:rsidRDefault="00C965F9" w:rsidP="00C965F9">
            <w:pPr>
              <w:spacing w:after="0" w:line="240" w:lineRule="auto"/>
              <w:rPr>
                <w:rFonts w:ascii="Garamond" w:eastAsia="Times New Roman" w:hAnsi="Garamond" w:cs="Times New Roman"/>
                <w:sz w:val="28"/>
                <w:szCs w:val="28"/>
              </w:rPr>
            </w:pPr>
          </w:p>
          <w:p w:rsidR="00C965F9" w:rsidRPr="00716F4D" w:rsidRDefault="00C965F9" w:rsidP="00C965F9">
            <w:pPr>
              <w:spacing w:after="0" w:line="240" w:lineRule="auto"/>
              <w:rPr>
                <w:rFonts w:ascii="Garamond" w:eastAsia="Times New Roman" w:hAnsi="Garamond" w:cs="Times New Roman"/>
                <w:sz w:val="28"/>
                <w:szCs w:val="28"/>
              </w:rPr>
            </w:pPr>
          </w:p>
          <w:p w:rsidR="00C965F9" w:rsidRPr="00716F4D" w:rsidRDefault="00C965F9" w:rsidP="00C965F9">
            <w:pPr>
              <w:spacing w:after="0" w:line="240" w:lineRule="auto"/>
              <w:rPr>
                <w:rFonts w:ascii="Garamond" w:eastAsia="Times New Roman" w:hAnsi="Garamond" w:cs="Times New Roman"/>
                <w:sz w:val="28"/>
                <w:szCs w:val="28"/>
              </w:rPr>
            </w:pPr>
          </w:p>
          <w:p w:rsidR="00C965F9" w:rsidRPr="00716F4D" w:rsidRDefault="00C965F9" w:rsidP="00C965F9">
            <w:pPr>
              <w:spacing w:after="0" w:line="240" w:lineRule="auto"/>
              <w:rPr>
                <w:rFonts w:ascii="Garamond" w:eastAsia="Times New Roman" w:hAnsi="Garamond" w:cs="Times New Roman"/>
                <w:sz w:val="28"/>
                <w:szCs w:val="28"/>
              </w:rPr>
            </w:pPr>
          </w:p>
          <w:p w:rsidR="00C965F9" w:rsidRPr="00716F4D" w:rsidRDefault="00C965F9" w:rsidP="00C965F9">
            <w:pPr>
              <w:spacing w:after="0" w:line="240" w:lineRule="auto"/>
              <w:rPr>
                <w:rFonts w:ascii="Garamond" w:eastAsia="Times New Roman" w:hAnsi="Garamond" w:cs="Times New Roman"/>
                <w:sz w:val="28"/>
                <w:szCs w:val="28"/>
              </w:rPr>
            </w:pPr>
          </w:p>
        </w:tc>
      </w:tr>
    </w:tbl>
    <w:p w:rsidR="00C965F9" w:rsidRPr="00716F4D" w:rsidRDefault="00C965F9" w:rsidP="00C965F9">
      <w:pPr>
        <w:spacing w:after="0" w:line="276" w:lineRule="auto"/>
        <w:jc w:val="center"/>
        <w:rPr>
          <w:rFonts w:ascii="Garamond" w:hAnsi="Garamond" w:cs="Arial"/>
          <w:b/>
          <w:color w:val="000000" w:themeColor="text1"/>
          <w:sz w:val="40"/>
          <w:szCs w:val="40"/>
        </w:rPr>
      </w:pPr>
      <w:r w:rsidRPr="00716F4D">
        <w:rPr>
          <w:rFonts w:ascii="Garamond" w:hAnsi="Garamond" w:cs="Arial"/>
          <w:b/>
          <w:color w:val="000000" w:themeColor="text1"/>
          <w:sz w:val="40"/>
          <w:szCs w:val="40"/>
        </w:rPr>
        <w:lastRenderedPageBreak/>
        <w:t>Saradnja i učešće roditelja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3033"/>
        <w:gridCol w:w="3150"/>
      </w:tblGrid>
      <w:tr w:rsidR="00C965F9" w:rsidRPr="00716F4D" w:rsidTr="00083375">
        <w:trPr>
          <w:trHeight w:val="1000"/>
        </w:trPr>
        <w:tc>
          <w:tcPr>
            <w:tcW w:w="3735" w:type="dxa"/>
            <w:shd w:val="clear" w:color="auto" w:fill="D9D9D9" w:themeFill="background1" w:themeFillShade="D9"/>
          </w:tcPr>
          <w:p w:rsidR="00C965F9" w:rsidRPr="00716F4D" w:rsidRDefault="00C965F9" w:rsidP="00C965F9">
            <w:pPr>
              <w:tabs>
                <w:tab w:val="num" w:pos="720"/>
              </w:tabs>
              <w:jc w:val="both"/>
              <w:rPr>
                <w:rFonts w:ascii="Garamond" w:hAnsi="Garamond" w:cs="Times New Roman"/>
                <w:b/>
                <w:sz w:val="28"/>
                <w:szCs w:val="28"/>
              </w:rPr>
            </w:pPr>
            <w:r w:rsidRPr="00716F4D">
              <w:rPr>
                <w:rFonts w:ascii="Garamond" w:hAnsi="Garamond" w:cs="Times New Roman"/>
                <w:b/>
                <w:sz w:val="28"/>
                <w:szCs w:val="28"/>
              </w:rPr>
              <w:t xml:space="preserve">Aktivnost </w:t>
            </w:r>
            <w:r w:rsidR="00DD7002" w:rsidRPr="00716F4D">
              <w:rPr>
                <w:rFonts w:ascii="Garamond" w:hAnsi="Garamond" w:cs="Times New Roman"/>
                <w:b/>
                <w:sz w:val="28"/>
                <w:szCs w:val="28"/>
              </w:rPr>
              <w:t>u kojima su učestvovali roditelji</w:t>
            </w:r>
          </w:p>
        </w:tc>
        <w:tc>
          <w:tcPr>
            <w:tcW w:w="3033" w:type="dxa"/>
            <w:shd w:val="clear" w:color="auto" w:fill="D9D9D9" w:themeFill="background1" w:themeFillShade="D9"/>
          </w:tcPr>
          <w:p w:rsidR="00C965F9" w:rsidRPr="00716F4D" w:rsidRDefault="00C965F9" w:rsidP="00C965F9">
            <w:pPr>
              <w:tabs>
                <w:tab w:val="num" w:pos="720"/>
              </w:tabs>
              <w:jc w:val="both"/>
              <w:rPr>
                <w:rFonts w:ascii="Garamond" w:hAnsi="Garamond" w:cs="Times New Roman"/>
                <w:b/>
                <w:sz w:val="28"/>
                <w:szCs w:val="28"/>
              </w:rPr>
            </w:pPr>
            <w:r w:rsidRPr="00716F4D">
              <w:rPr>
                <w:rFonts w:ascii="Garamond" w:hAnsi="Garamond" w:cs="Times New Roman"/>
                <w:b/>
                <w:sz w:val="28"/>
                <w:szCs w:val="28"/>
              </w:rPr>
              <w:t>Vrijeme</w:t>
            </w:r>
          </w:p>
        </w:tc>
        <w:tc>
          <w:tcPr>
            <w:tcW w:w="3150" w:type="dxa"/>
            <w:shd w:val="clear" w:color="auto" w:fill="D9D9D9" w:themeFill="background1" w:themeFillShade="D9"/>
          </w:tcPr>
          <w:p w:rsidR="00C965F9" w:rsidRPr="00716F4D" w:rsidRDefault="00C965F9" w:rsidP="00C965F9">
            <w:pPr>
              <w:tabs>
                <w:tab w:val="num" w:pos="720"/>
              </w:tabs>
              <w:jc w:val="both"/>
              <w:rPr>
                <w:rFonts w:ascii="Garamond" w:hAnsi="Garamond" w:cs="Times New Roman"/>
                <w:b/>
                <w:sz w:val="28"/>
                <w:szCs w:val="28"/>
              </w:rPr>
            </w:pPr>
            <w:r w:rsidRPr="00716F4D">
              <w:rPr>
                <w:rFonts w:ascii="Garamond" w:hAnsi="Garamond" w:cs="Times New Roman"/>
                <w:b/>
                <w:sz w:val="28"/>
                <w:szCs w:val="28"/>
              </w:rPr>
              <w:t>Zabilješka, opažanje...</w:t>
            </w:r>
          </w:p>
        </w:tc>
      </w:tr>
      <w:tr w:rsidR="00C965F9" w:rsidRPr="00716F4D" w:rsidTr="00083375">
        <w:trPr>
          <w:trHeight w:val="1007"/>
        </w:trPr>
        <w:tc>
          <w:tcPr>
            <w:tcW w:w="3735" w:type="dxa"/>
            <w:shd w:val="clear" w:color="auto" w:fill="F2F2F2" w:themeFill="background1" w:themeFillShade="F2"/>
          </w:tcPr>
          <w:p w:rsidR="00DD7002" w:rsidRPr="00716F4D" w:rsidRDefault="00DD7002" w:rsidP="00DD7002">
            <w:pPr>
              <w:tabs>
                <w:tab w:val="num" w:pos="720"/>
              </w:tabs>
              <w:jc w:val="both"/>
              <w:rPr>
                <w:rFonts w:ascii="Garamond" w:hAnsi="Garamond" w:cs="Times New Roman"/>
                <w:i/>
                <w:sz w:val="28"/>
                <w:szCs w:val="28"/>
              </w:rPr>
            </w:pPr>
            <w:r w:rsidRPr="00716F4D">
              <w:rPr>
                <w:rFonts w:ascii="Garamond" w:hAnsi="Garamond" w:cs="Times New Roman"/>
                <w:i/>
                <w:sz w:val="28"/>
                <w:szCs w:val="28"/>
              </w:rPr>
              <w:t>V</w:t>
            </w:r>
            <w:r w:rsidR="00C965F9" w:rsidRPr="00716F4D">
              <w:rPr>
                <w:rFonts w:ascii="Garamond" w:hAnsi="Garamond" w:cs="Times New Roman"/>
                <w:i/>
                <w:sz w:val="28"/>
                <w:szCs w:val="28"/>
              </w:rPr>
              <w:t>olonter, pomoćnik, tehnički realizator</w:t>
            </w:r>
            <w:r w:rsidR="00C965F9" w:rsidRPr="00716F4D">
              <w:rPr>
                <w:rFonts w:ascii="Garamond" w:hAnsi="Garamond" w:cs="Times New Roman"/>
                <w:sz w:val="28"/>
                <w:szCs w:val="28"/>
              </w:rPr>
              <w:t xml:space="preserve">: </w:t>
            </w:r>
            <w:r w:rsidR="00C965F9" w:rsidRPr="00716F4D">
              <w:rPr>
                <w:rFonts w:ascii="Garamond" w:hAnsi="Garamond"/>
                <w:sz w:val="28"/>
                <w:szCs w:val="28"/>
              </w:rPr>
              <w:t>praktičan rad sa đecom u grupi, pomoć u organizaciji i realizaciji izleta, pośeta, šetnji, organizacija i realizacija gostovanja đece firmi, prezentacija sopstvenog zanimanja, umijeća, vještine, hobija</w:t>
            </w:r>
            <w:r w:rsidR="00D15920" w:rsidRPr="00716F4D">
              <w:rPr>
                <w:rFonts w:ascii="Garamond" w:hAnsi="Garamond"/>
                <w:sz w:val="28"/>
                <w:szCs w:val="28"/>
              </w:rPr>
              <w:t xml:space="preserve"> i slično </w:t>
            </w:r>
            <w:r w:rsidR="00C965F9" w:rsidRPr="00716F4D">
              <w:rPr>
                <w:rFonts w:ascii="Garamond" w:hAnsi="Garamond"/>
                <w:sz w:val="28"/>
                <w:szCs w:val="28"/>
              </w:rPr>
              <w:t>đeci u vrtiću</w:t>
            </w:r>
            <w:r w:rsidRPr="00716F4D">
              <w:rPr>
                <w:rFonts w:ascii="Garamond" w:hAnsi="Garamond"/>
                <w:sz w:val="28"/>
                <w:szCs w:val="28"/>
              </w:rPr>
              <w:t>.</w:t>
            </w:r>
          </w:p>
        </w:tc>
        <w:tc>
          <w:tcPr>
            <w:tcW w:w="3033" w:type="dxa"/>
          </w:tcPr>
          <w:p w:rsidR="00C965F9" w:rsidRPr="00716F4D" w:rsidRDefault="00C965F9" w:rsidP="00C965F9">
            <w:pPr>
              <w:tabs>
                <w:tab w:val="num" w:pos="720"/>
              </w:tabs>
              <w:jc w:val="both"/>
              <w:rPr>
                <w:rFonts w:ascii="Garamond" w:hAnsi="Garamond" w:cs="Times New Roman"/>
                <w:sz w:val="28"/>
                <w:szCs w:val="28"/>
              </w:rPr>
            </w:pPr>
          </w:p>
        </w:tc>
        <w:tc>
          <w:tcPr>
            <w:tcW w:w="3150" w:type="dxa"/>
          </w:tcPr>
          <w:p w:rsidR="00C965F9" w:rsidRPr="00716F4D" w:rsidRDefault="00C965F9" w:rsidP="00C965F9">
            <w:pPr>
              <w:tabs>
                <w:tab w:val="num" w:pos="720"/>
              </w:tabs>
              <w:jc w:val="both"/>
              <w:rPr>
                <w:rFonts w:ascii="Garamond" w:hAnsi="Garamond" w:cs="Times New Roman"/>
                <w:sz w:val="28"/>
                <w:szCs w:val="28"/>
              </w:rPr>
            </w:pPr>
          </w:p>
        </w:tc>
      </w:tr>
      <w:tr w:rsidR="00C965F9" w:rsidRPr="00716F4D" w:rsidTr="00083375">
        <w:trPr>
          <w:trHeight w:val="3500"/>
        </w:trPr>
        <w:tc>
          <w:tcPr>
            <w:tcW w:w="3735" w:type="dxa"/>
            <w:shd w:val="clear" w:color="auto" w:fill="F2F2F2" w:themeFill="background1" w:themeFillShade="F2"/>
          </w:tcPr>
          <w:p w:rsidR="00C965F9" w:rsidRPr="00716F4D" w:rsidRDefault="00DD7002" w:rsidP="00DD7002">
            <w:pPr>
              <w:tabs>
                <w:tab w:val="num" w:pos="720"/>
              </w:tabs>
              <w:jc w:val="both"/>
              <w:rPr>
                <w:rFonts w:ascii="Garamond" w:hAnsi="Garamond" w:cs="Times New Roman"/>
                <w:i/>
                <w:sz w:val="28"/>
                <w:szCs w:val="28"/>
              </w:rPr>
            </w:pPr>
            <w:r w:rsidRPr="00716F4D">
              <w:rPr>
                <w:rFonts w:ascii="Garamond" w:hAnsi="Garamond" w:cs="Times New Roman"/>
                <w:i/>
                <w:sz w:val="28"/>
                <w:szCs w:val="28"/>
              </w:rPr>
              <w:t>Radionice (</w:t>
            </w:r>
            <w:r w:rsidRPr="00716F4D">
              <w:rPr>
                <w:rFonts w:ascii="Garamond" w:hAnsi="Garamond" w:cs="Times New Roman"/>
                <w:sz w:val="28"/>
                <w:szCs w:val="28"/>
              </w:rPr>
              <w:t>za roditelje, one koji roditelji sprovode i sl.</w:t>
            </w:r>
            <w:r w:rsidRPr="00716F4D">
              <w:rPr>
                <w:rFonts w:ascii="Garamond" w:hAnsi="Garamond" w:cs="Times New Roman"/>
                <w:i/>
                <w:sz w:val="28"/>
                <w:szCs w:val="28"/>
              </w:rPr>
              <w:t>)</w:t>
            </w:r>
          </w:p>
          <w:p w:rsidR="00DA0DC9" w:rsidRPr="00716F4D" w:rsidRDefault="00DA0DC9" w:rsidP="00DD7002">
            <w:pPr>
              <w:tabs>
                <w:tab w:val="num" w:pos="720"/>
              </w:tabs>
              <w:jc w:val="both"/>
              <w:rPr>
                <w:rFonts w:ascii="Garamond" w:hAnsi="Garamond" w:cs="Times New Roman"/>
                <w:i/>
                <w:sz w:val="28"/>
                <w:szCs w:val="28"/>
              </w:rPr>
            </w:pPr>
          </w:p>
          <w:p w:rsidR="00DA0DC9" w:rsidRPr="00716F4D" w:rsidRDefault="00DA0DC9" w:rsidP="00DD7002">
            <w:pPr>
              <w:tabs>
                <w:tab w:val="num" w:pos="720"/>
              </w:tabs>
              <w:jc w:val="both"/>
              <w:rPr>
                <w:rFonts w:ascii="Garamond" w:hAnsi="Garamond" w:cs="Times New Roman"/>
                <w:i/>
                <w:sz w:val="28"/>
                <w:szCs w:val="28"/>
              </w:rPr>
            </w:pPr>
          </w:p>
          <w:p w:rsidR="00DA0DC9" w:rsidRPr="00716F4D" w:rsidRDefault="00DA0DC9" w:rsidP="00DD7002">
            <w:pPr>
              <w:tabs>
                <w:tab w:val="num" w:pos="720"/>
              </w:tabs>
              <w:jc w:val="both"/>
              <w:rPr>
                <w:rFonts w:ascii="Garamond" w:hAnsi="Garamond" w:cs="Times New Roman"/>
                <w:i/>
                <w:sz w:val="28"/>
                <w:szCs w:val="28"/>
              </w:rPr>
            </w:pPr>
          </w:p>
          <w:p w:rsidR="00DA0DC9" w:rsidRPr="00716F4D" w:rsidRDefault="00DA0DC9" w:rsidP="00DD7002">
            <w:pPr>
              <w:tabs>
                <w:tab w:val="num" w:pos="720"/>
              </w:tabs>
              <w:jc w:val="both"/>
              <w:rPr>
                <w:rFonts w:ascii="Garamond" w:hAnsi="Garamond" w:cs="Times New Roman"/>
                <w:i/>
                <w:sz w:val="28"/>
                <w:szCs w:val="28"/>
              </w:rPr>
            </w:pPr>
          </w:p>
          <w:p w:rsidR="00DA0DC9" w:rsidRPr="00716F4D" w:rsidRDefault="00DA0DC9" w:rsidP="00DD7002">
            <w:pPr>
              <w:tabs>
                <w:tab w:val="num" w:pos="720"/>
              </w:tabs>
              <w:jc w:val="both"/>
              <w:rPr>
                <w:rFonts w:ascii="Garamond" w:hAnsi="Garamond" w:cs="Times New Roman"/>
                <w:i/>
                <w:sz w:val="28"/>
                <w:szCs w:val="28"/>
              </w:rPr>
            </w:pPr>
          </w:p>
          <w:p w:rsidR="00DA0DC9" w:rsidRPr="00716F4D" w:rsidRDefault="00DA0DC9" w:rsidP="00DD7002">
            <w:pPr>
              <w:tabs>
                <w:tab w:val="num" w:pos="720"/>
              </w:tabs>
              <w:jc w:val="both"/>
              <w:rPr>
                <w:rFonts w:ascii="Garamond" w:hAnsi="Garamond" w:cs="Times New Roman"/>
                <w:i/>
                <w:sz w:val="28"/>
                <w:szCs w:val="28"/>
              </w:rPr>
            </w:pPr>
          </w:p>
        </w:tc>
        <w:tc>
          <w:tcPr>
            <w:tcW w:w="3033" w:type="dxa"/>
          </w:tcPr>
          <w:p w:rsidR="00C965F9" w:rsidRPr="00716F4D" w:rsidRDefault="00C965F9" w:rsidP="00C965F9">
            <w:pPr>
              <w:tabs>
                <w:tab w:val="num" w:pos="720"/>
              </w:tabs>
              <w:jc w:val="both"/>
              <w:rPr>
                <w:rFonts w:ascii="Garamond" w:hAnsi="Garamond" w:cs="Times New Roman"/>
                <w:sz w:val="28"/>
                <w:szCs w:val="28"/>
              </w:rPr>
            </w:pPr>
          </w:p>
        </w:tc>
        <w:tc>
          <w:tcPr>
            <w:tcW w:w="3150" w:type="dxa"/>
          </w:tcPr>
          <w:p w:rsidR="00C965F9" w:rsidRPr="00716F4D" w:rsidRDefault="00C965F9" w:rsidP="00C965F9">
            <w:pPr>
              <w:tabs>
                <w:tab w:val="num" w:pos="720"/>
              </w:tabs>
              <w:jc w:val="both"/>
              <w:rPr>
                <w:rFonts w:ascii="Garamond" w:hAnsi="Garamond" w:cs="Times New Roman"/>
                <w:sz w:val="28"/>
                <w:szCs w:val="28"/>
              </w:rPr>
            </w:pPr>
          </w:p>
        </w:tc>
      </w:tr>
      <w:tr w:rsidR="00C965F9" w:rsidRPr="00716F4D" w:rsidTr="00083375">
        <w:trPr>
          <w:trHeight w:val="2060"/>
        </w:trPr>
        <w:tc>
          <w:tcPr>
            <w:tcW w:w="3735" w:type="dxa"/>
            <w:shd w:val="clear" w:color="auto" w:fill="F2F2F2" w:themeFill="background1" w:themeFillShade="F2"/>
          </w:tcPr>
          <w:p w:rsidR="00C965F9" w:rsidRPr="00716F4D" w:rsidRDefault="00C965F9" w:rsidP="00C965F9">
            <w:pPr>
              <w:tabs>
                <w:tab w:val="num" w:pos="720"/>
              </w:tabs>
              <w:jc w:val="both"/>
              <w:rPr>
                <w:rFonts w:ascii="Garamond" w:hAnsi="Garamond"/>
                <w:sz w:val="28"/>
                <w:szCs w:val="28"/>
              </w:rPr>
            </w:pPr>
            <w:r w:rsidRPr="00716F4D">
              <w:rPr>
                <w:rFonts w:ascii="Garamond" w:hAnsi="Garamond"/>
                <w:sz w:val="28"/>
                <w:szCs w:val="28"/>
              </w:rPr>
              <w:t>Posebni događaji (rođendani, praznici, takmičenja...)</w:t>
            </w:r>
          </w:p>
          <w:p w:rsidR="00C965F9" w:rsidRPr="00716F4D" w:rsidRDefault="00C965F9" w:rsidP="00C965F9">
            <w:pPr>
              <w:tabs>
                <w:tab w:val="num" w:pos="720"/>
              </w:tabs>
              <w:jc w:val="both"/>
              <w:rPr>
                <w:rFonts w:ascii="Garamond" w:hAnsi="Garamond"/>
                <w:sz w:val="28"/>
                <w:szCs w:val="28"/>
              </w:rPr>
            </w:pPr>
          </w:p>
          <w:p w:rsidR="00DD7002" w:rsidRPr="00716F4D" w:rsidRDefault="00DD7002" w:rsidP="00C965F9">
            <w:pPr>
              <w:tabs>
                <w:tab w:val="num" w:pos="720"/>
              </w:tabs>
              <w:jc w:val="both"/>
              <w:rPr>
                <w:rFonts w:ascii="Garamond" w:hAnsi="Garamond"/>
                <w:sz w:val="28"/>
                <w:szCs w:val="28"/>
              </w:rPr>
            </w:pPr>
          </w:p>
          <w:p w:rsidR="00DA0DC9" w:rsidRPr="00716F4D" w:rsidRDefault="00DA0DC9" w:rsidP="00C965F9">
            <w:pPr>
              <w:tabs>
                <w:tab w:val="num" w:pos="720"/>
              </w:tabs>
              <w:jc w:val="both"/>
              <w:rPr>
                <w:rFonts w:ascii="Garamond" w:hAnsi="Garamond"/>
                <w:sz w:val="28"/>
                <w:szCs w:val="28"/>
              </w:rPr>
            </w:pPr>
          </w:p>
          <w:p w:rsidR="00C965F9" w:rsidRPr="00716F4D" w:rsidRDefault="00C965F9" w:rsidP="00C965F9">
            <w:pPr>
              <w:tabs>
                <w:tab w:val="num" w:pos="720"/>
              </w:tabs>
              <w:jc w:val="both"/>
              <w:rPr>
                <w:rFonts w:ascii="Garamond" w:hAnsi="Garamond"/>
                <w:sz w:val="28"/>
                <w:szCs w:val="28"/>
              </w:rPr>
            </w:pPr>
          </w:p>
          <w:p w:rsidR="00C965F9" w:rsidRPr="00716F4D" w:rsidRDefault="00C965F9" w:rsidP="00C965F9">
            <w:pPr>
              <w:tabs>
                <w:tab w:val="num" w:pos="720"/>
              </w:tabs>
              <w:jc w:val="both"/>
              <w:rPr>
                <w:rFonts w:ascii="Garamond" w:hAnsi="Garamond"/>
                <w:sz w:val="28"/>
                <w:szCs w:val="28"/>
              </w:rPr>
            </w:pPr>
          </w:p>
          <w:p w:rsidR="00C965F9" w:rsidRPr="00716F4D" w:rsidRDefault="00C965F9" w:rsidP="00C965F9">
            <w:pPr>
              <w:tabs>
                <w:tab w:val="num" w:pos="720"/>
              </w:tabs>
              <w:jc w:val="both"/>
              <w:rPr>
                <w:rFonts w:ascii="Garamond" w:hAnsi="Garamond" w:cs="Times New Roman"/>
                <w:i/>
                <w:sz w:val="28"/>
                <w:szCs w:val="28"/>
              </w:rPr>
            </w:pPr>
          </w:p>
        </w:tc>
        <w:tc>
          <w:tcPr>
            <w:tcW w:w="3033" w:type="dxa"/>
          </w:tcPr>
          <w:p w:rsidR="00C965F9" w:rsidRPr="00716F4D" w:rsidRDefault="00C965F9" w:rsidP="00C965F9">
            <w:pPr>
              <w:tabs>
                <w:tab w:val="num" w:pos="720"/>
              </w:tabs>
              <w:jc w:val="both"/>
              <w:rPr>
                <w:rFonts w:ascii="Garamond" w:hAnsi="Garamond" w:cs="Times New Roman"/>
                <w:sz w:val="28"/>
                <w:szCs w:val="28"/>
              </w:rPr>
            </w:pPr>
          </w:p>
        </w:tc>
        <w:tc>
          <w:tcPr>
            <w:tcW w:w="3150" w:type="dxa"/>
          </w:tcPr>
          <w:p w:rsidR="00C965F9" w:rsidRPr="00716F4D" w:rsidRDefault="00C965F9" w:rsidP="00C965F9">
            <w:pPr>
              <w:tabs>
                <w:tab w:val="num" w:pos="720"/>
              </w:tabs>
              <w:jc w:val="both"/>
              <w:rPr>
                <w:rFonts w:ascii="Garamond" w:hAnsi="Garamond" w:cs="Times New Roman"/>
                <w:sz w:val="28"/>
                <w:szCs w:val="28"/>
              </w:rPr>
            </w:pPr>
          </w:p>
        </w:tc>
      </w:tr>
    </w:tbl>
    <w:p w:rsidR="00DA0DC9" w:rsidRPr="00716F4D" w:rsidRDefault="00DA0DC9" w:rsidP="00C965F9">
      <w:pPr>
        <w:spacing w:after="0" w:line="276" w:lineRule="auto"/>
        <w:jc w:val="center"/>
        <w:rPr>
          <w:rFonts w:ascii="Garamond" w:eastAsia="Times New Roman" w:hAnsi="Garamond" w:cs="Arial"/>
          <w:b/>
          <w:bCs/>
          <w:color w:val="000000" w:themeColor="text1"/>
          <w:sz w:val="40"/>
          <w:szCs w:val="40"/>
        </w:rPr>
      </w:pPr>
    </w:p>
    <w:p w:rsidR="00C965F9" w:rsidRPr="00716F4D" w:rsidRDefault="00C965F9" w:rsidP="00C965F9">
      <w:pPr>
        <w:spacing w:after="0" w:line="276" w:lineRule="auto"/>
        <w:jc w:val="center"/>
        <w:rPr>
          <w:rFonts w:ascii="Garamond" w:eastAsia="Times New Roman" w:hAnsi="Garamond" w:cs="Arial"/>
          <w:b/>
          <w:bCs/>
          <w:color w:val="000000" w:themeColor="text1"/>
          <w:sz w:val="40"/>
          <w:szCs w:val="40"/>
        </w:rPr>
      </w:pPr>
      <w:r w:rsidRPr="00716F4D">
        <w:rPr>
          <w:rFonts w:ascii="Garamond" w:eastAsia="Times New Roman" w:hAnsi="Garamond" w:cs="Arial"/>
          <w:b/>
          <w:bCs/>
          <w:color w:val="000000" w:themeColor="text1"/>
          <w:sz w:val="40"/>
          <w:szCs w:val="40"/>
        </w:rPr>
        <w:lastRenderedPageBreak/>
        <w:t>Dječji radni listovi, likovni radovi</w:t>
      </w: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center"/>
        <w:rPr>
          <w:rFonts w:ascii="Garamond" w:eastAsia="Times New Roman" w:hAnsi="Garamond" w:cs="Arial"/>
          <w:b/>
          <w:bCs/>
          <w:color w:val="000000" w:themeColor="text1"/>
          <w:sz w:val="40"/>
          <w:szCs w:val="40"/>
        </w:rPr>
      </w:pPr>
    </w:p>
    <w:p w:rsidR="00C965F9" w:rsidRPr="00716F4D" w:rsidRDefault="00C965F9" w:rsidP="00C965F9">
      <w:pPr>
        <w:spacing w:after="0" w:line="276" w:lineRule="auto"/>
        <w:jc w:val="center"/>
        <w:rPr>
          <w:rFonts w:ascii="Garamond" w:eastAsia="Times New Roman" w:hAnsi="Garamond" w:cs="Arial"/>
          <w:b/>
          <w:bCs/>
          <w:color w:val="000000" w:themeColor="text1"/>
          <w:sz w:val="40"/>
          <w:szCs w:val="40"/>
        </w:rPr>
      </w:pPr>
    </w:p>
    <w:p w:rsidR="00C965F9" w:rsidRPr="00716F4D" w:rsidRDefault="00C965F9" w:rsidP="00C965F9">
      <w:pPr>
        <w:spacing w:after="0" w:line="276" w:lineRule="auto"/>
        <w:jc w:val="center"/>
        <w:rPr>
          <w:rFonts w:ascii="Garamond" w:eastAsia="Times New Roman" w:hAnsi="Garamond" w:cs="Arial"/>
          <w:b/>
          <w:bCs/>
          <w:color w:val="000000" w:themeColor="text1"/>
          <w:sz w:val="40"/>
          <w:szCs w:val="40"/>
        </w:rPr>
      </w:pPr>
    </w:p>
    <w:p w:rsidR="00C965F9" w:rsidRPr="00716F4D" w:rsidRDefault="00C965F9" w:rsidP="00C965F9">
      <w:pPr>
        <w:spacing w:after="0" w:line="276" w:lineRule="auto"/>
        <w:jc w:val="center"/>
        <w:rPr>
          <w:rFonts w:ascii="Garamond" w:eastAsia="Times New Roman" w:hAnsi="Garamond" w:cs="Arial"/>
          <w:b/>
          <w:bCs/>
          <w:color w:val="000000" w:themeColor="text1"/>
          <w:sz w:val="40"/>
          <w:szCs w:val="40"/>
        </w:rPr>
      </w:pPr>
    </w:p>
    <w:p w:rsidR="00C965F9" w:rsidRPr="00716F4D" w:rsidRDefault="00C965F9" w:rsidP="00C965F9">
      <w:pPr>
        <w:spacing w:after="0" w:line="276" w:lineRule="auto"/>
        <w:jc w:val="center"/>
        <w:rPr>
          <w:rFonts w:ascii="Garamond" w:eastAsia="Times New Roman" w:hAnsi="Garamond" w:cs="Arial"/>
          <w:b/>
          <w:bCs/>
          <w:color w:val="000000" w:themeColor="text1"/>
          <w:sz w:val="40"/>
          <w:szCs w:val="40"/>
        </w:rPr>
      </w:pPr>
    </w:p>
    <w:p w:rsidR="00C965F9" w:rsidRPr="00716F4D" w:rsidRDefault="00C965F9" w:rsidP="00C965F9">
      <w:pPr>
        <w:spacing w:after="0" w:line="276" w:lineRule="auto"/>
        <w:jc w:val="center"/>
        <w:rPr>
          <w:rFonts w:ascii="Garamond" w:eastAsia="Times New Roman" w:hAnsi="Garamond" w:cs="Arial"/>
          <w:b/>
          <w:bCs/>
          <w:color w:val="000000" w:themeColor="text1"/>
          <w:sz w:val="40"/>
          <w:szCs w:val="40"/>
        </w:rPr>
      </w:pPr>
      <w:r w:rsidRPr="00716F4D">
        <w:rPr>
          <w:rFonts w:ascii="Garamond" w:eastAsia="Times New Roman" w:hAnsi="Garamond" w:cs="Arial"/>
          <w:b/>
          <w:bCs/>
          <w:color w:val="000000" w:themeColor="text1"/>
          <w:sz w:val="40"/>
          <w:szCs w:val="40"/>
        </w:rPr>
        <w:lastRenderedPageBreak/>
        <w:t>Iskazi, anegdote, događaji, doživljaji đeteta</w:t>
      </w: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r w:rsidRPr="00716F4D">
        <w:rPr>
          <w:rFonts w:ascii="Garamond" w:eastAsia="Times New Roman" w:hAnsi="Garamond" w:cs="Arial"/>
          <w:bCs/>
          <w:color w:val="000000" w:themeColor="text1"/>
          <w:sz w:val="28"/>
          <w:szCs w:val="28"/>
        </w:rPr>
        <w:t>Koverat (zalijepljen) sa sažetim zapisima vaspitača</w:t>
      </w:r>
      <w:r w:rsidRPr="00716F4D">
        <w:rPr>
          <w:rFonts w:ascii="Garamond" w:hAnsi="Garamond" w:cs="Arial"/>
          <w:sz w:val="28"/>
          <w:szCs w:val="28"/>
        </w:rPr>
        <w:t>/vaspitačice</w:t>
      </w:r>
      <w:r w:rsidRPr="00716F4D">
        <w:rPr>
          <w:rFonts w:ascii="Garamond" w:eastAsia="Times New Roman" w:hAnsi="Garamond" w:cs="Arial"/>
          <w:bCs/>
          <w:color w:val="000000" w:themeColor="text1"/>
          <w:sz w:val="28"/>
          <w:szCs w:val="28"/>
        </w:rPr>
        <w:t xml:space="preserve"> i „izrekama“ đeteta, iskazi i anegdote o đetetu (sa datumom). </w:t>
      </w:r>
    </w:p>
    <w:p w:rsidR="00C965F9" w:rsidRPr="00716F4D" w:rsidRDefault="00C965F9" w:rsidP="00C965F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Garamond" w:hAnsi="Garamond"/>
          <w:b/>
          <w:sz w:val="24"/>
          <w:szCs w:val="24"/>
        </w:rPr>
      </w:pPr>
      <w:r w:rsidRPr="00716F4D">
        <w:rPr>
          <w:rFonts w:ascii="Garamond" w:hAnsi="Garamond"/>
          <w:b/>
          <w:sz w:val="24"/>
          <w:szCs w:val="24"/>
        </w:rPr>
        <w:t>Prilog 9: Neke ideje/vodiči za dobijanje iskaza</w:t>
      </w:r>
      <w:r w:rsidR="00AC368E" w:rsidRPr="00716F4D">
        <w:rPr>
          <w:rFonts w:ascii="Garamond" w:hAnsi="Garamond"/>
          <w:sz w:val="24"/>
          <w:szCs w:val="24"/>
        </w:rPr>
        <w:t xml:space="preserve"> - </w:t>
      </w:r>
    </w:p>
    <w:p w:rsidR="00AC368E" w:rsidRPr="00716F4D" w:rsidRDefault="00C965F9" w:rsidP="00C965F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Garamond" w:hAnsi="Garamond"/>
          <w:i/>
          <w:sz w:val="24"/>
          <w:szCs w:val="24"/>
        </w:rPr>
      </w:pPr>
      <w:r w:rsidRPr="00716F4D">
        <w:rPr>
          <w:rFonts w:ascii="Garamond" w:hAnsi="Garamond"/>
          <w:sz w:val="24"/>
          <w:szCs w:val="24"/>
        </w:rPr>
        <w:t>Što zna</w:t>
      </w:r>
      <w:r w:rsidR="00C936DE" w:rsidRPr="00716F4D">
        <w:rPr>
          <w:rFonts w:ascii="Garamond" w:hAnsi="Garamond"/>
          <w:sz w:val="24"/>
          <w:szCs w:val="24"/>
        </w:rPr>
        <w:t>š</w:t>
      </w:r>
      <w:r w:rsidRPr="00716F4D">
        <w:rPr>
          <w:rFonts w:ascii="Garamond" w:hAnsi="Garamond"/>
          <w:sz w:val="24"/>
          <w:szCs w:val="24"/>
        </w:rPr>
        <w:t xml:space="preserve"> o </w:t>
      </w:r>
      <w:r w:rsidR="00DA0DC9" w:rsidRPr="00716F4D">
        <w:rPr>
          <w:rFonts w:ascii="Garamond" w:hAnsi="Garamond"/>
          <w:sz w:val="24"/>
          <w:szCs w:val="24"/>
        </w:rPr>
        <w:t xml:space="preserve">ovome što ćemo </w:t>
      </w:r>
      <w:r w:rsidR="00C936DE" w:rsidRPr="00716F4D">
        <w:rPr>
          <w:rFonts w:ascii="Garamond" w:hAnsi="Garamond"/>
          <w:sz w:val="24"/>
          <w:szCs w:val="24"/>
        </w:rPr>
        <w:t>sad da radimo</w:t>
      </w:r>
      <w:r w:rsidRPr="00716F4D">
        <w:rPr>
          <w:rFonts w:ascii="Garamond" w:hAnsi="Garamond"/>
          <w:sz w:val="24"/>
          <w:szCs w:val="24"/>
        </w:rPr>
        <w:t xml:space="preserve">? </w:t>
      </w:r>
    </w:p>
    <w:p w:rsidR="00C965F9" w:rsidRPr="00716F4D" w:rsidRDefault="00C965F9" w:rsidP="00C965F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Garamond" w:hAnsi="Garamond"/>
          <w:sz w:val="24"/>
          <w:szCs w:val="24"/>
        </w:rPr>
      </w:pPr>
      <w:r w:rsidRPr="00716F4D">
        <w:rPr>
          <w:rFonts w:ascii="Garamond" w:hAnsi="Garamond"/>
          <w:sz w:val="24"/>
          <w:szCs w:val="24"/>
        </w:rPr>
        <w:t xml:space="preserve">Što </w:t>
      </w:r>
      <w:r w:rsidR="00DA0DC9" w:rsidRPr="00716F4D">
        <w:rPr>
          <w:rFonts w:ascii="Garamond" w:hAnsi="Garamond"/>
          <w:sz w:val="24"/>
          <w:szCs w:val="24"/>
        </w:rPr>
        <w:t xml:space="preserve">još </w:t>
      </w:r>
      <w:r w:rsidRPr="00716F4D">
        <w:rPr>
          <w:rFonts w:ascii="Garamond" w:hAnsi="Garamond"/>
          <w:sz w:val="24"/>
          <w:szCs w:val="24"/>
        </w:rPr>
        <w:t>želi</w:t>
      </w:r>
      <w:r w:rsidR="00C936DE" w:rsidRPr="00716F4D">
        <w:rPr>
          <w:rFonts w:ascii="Garamond" w:hAnsi="Garamond"/>
          <w:sz w:val="24"/>
          <w:szCs w:val="24"/>
        </w:rPr>
        <w:t>š</w:t>
      </w:r>
      <w:r w:rsidRPr="00716F4D">
        <w:rPr>
          <w:rFonts w:ascii="Garamond" w:hAnsi="Garamond"/>
          <w:sz w:val="24"/>
          <w:szCs w:val="24"/>
        </w:rPr>
        <w:t xml:space="preserve"> da sazna</w:t>
      </w:r>
      <w:r w:rsidR="00C936DE" w:rsidRPr="00716F4D">
        <w:rPr>
          <w:rFonts w:ascii="Garamond" w:hAnsi="Garamond"/>
          <w:sz w:val="24"/>
          <w:szCs w:val="24"/>
        </w:rPr>
        <w:t>š</w:t>
      </w:r>
      <w:r w:rsidRPr="00716F4D">
        <w:rPr>
          <w:rFonts w:ascii="Garamond" w:hAnsi="Garamond"/>
          <w:sz w:val="24"/>
          <w:szCs w:val="24"/>
        </w:rPr>
        <w:t xml:space="preserve"> o tome? </w:t>
      </w:r>
    </w:p>
    <w:p w:rsidR="00C965F9" w:rsidRPr="00716F4D" w:rsidRDefault="00C965F9" w:rsidP="00C965F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Garamond" w:hAnsi="Garamond"/>
          <w:sz w:val="24"/>
          <w:szCs w:val="24"/>
        </w:rPr>
      </w:pPr>
      <w:r w:rsidRPr="00716F4D">
        <w:rPr>
          <w:rFonts w:ascii="Garamond" w:hAnsi="Garamond"/>
          <w:sz w:val="24"/>
          <w:szCs w:val="24"/>
        </w:rPr>
        <w:t xml:space="preserve">Što smo naučili? </w:t>
      </w:r>
    </w:p>
    <w:p w:rsidR="00C965F9" w:rsidRPr="00716F4D" w:rsidRDefault="00C965F9" w:rsidP="00C965F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Garamond" w:hAnsi="Garamond"/>
          <w:i/>
          <w:sz w:val="24"/>
          <w:szCs w:val="24"/>
        </w:rPr>
      </w:pPr>
      <w:r w:rsidRPr="00716F4D">
        <w:rPr>
          <w:rFonts w:ascii="Garamond" w:hAnsi="Garamond"/>
          <w:sz w:val="24"/>
          <w:szCs w:val="24"/>
        </w:rPr>
        <w:t>Što si naučio/la što prije nisi z</w:t>
      </w:r>
      <w:r w:rsidR="00C936DE" w:rsidRPr="00716F4D">
        <w:rPr>
          <w:rFonts w:ascii="Garamond" w:hAnsi="Garamond"/>
          <w:sz w:val="24"/>
          <w:szCs w:val="24"/>
        </w:rPr>
        <w:t>na</w:t>
      </w:r>
      <w:r w:rsidRPr="00716F4D">
        <w:rPr>
          <w:rFonts w:ascii="Garamond" w:hAnsi="Garamond"/>
          <w:sz w:val="24"/>
          <w:szCs w:val="24"/>
        </w:rPr>
        <w:t>o?</w:t>
      </w:r>
      <w:r w:rsidRPr="00716F4D">
        <w:rPr>
          <w:rFonts w:ascii="Garamond" w:hAnsi="Garamond"/>
          <w:i/>
          <w:sz w:val="24"/>
          <w:szCs w:val="24"/>
        </w:rPr>
        <w:t xml:space="preserve"> </w:t>
      </w:r>
    </w:p>
    <w:p w:rsidR="00C965F9" w:rsidRPr="00716F4D" w:rsidRDefault="00C936DE" w:rsidP="00C965F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Garamond" w:hAnsi="Garamond"/>
          <w:sz w:val="24"/>
          <w:szCs w:val="24"/>
        </w:rPr>
      </w:pPr>
      <w:r w:rsidRPr="00716F4D">
        <w:rPr>
          <w:rFonts w:ascii="Garamond" w:hAnsi="Garamond"/>
          <w:sz w:val="24"/>
          <w:szCs w:val="24"/>
        </w:rPr>
        <w:t xml:space="preserve">Što ti se najviše dopalo? </w:t>
      </w:r>
    </w:p>
    <w:p w:rsidR="00460E28" w:rsidRPr="00716F4D" w:rsidRDefault="00460E28" w:rsidP="00C965F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Garamond" w:hAnsi="Garamond"/>
          <w:i/>
          <w:sz w:val="24"/>
          <w:szCs w:val="24"/>
        </w:rPr>
      </w:pPr>
      <w:r w:rsidRPr="00716F4D">
        <w:rPr>
          <w:rFonts w:ascii="Garamond" w:hAnsi="Garamond"/>
          <w:sz w:val="24"/>
          <w:szCs w:val="24"/>
        </w:rPr>
        <w:t>Što je bilo najzabavnije?</w:t>
      </w:r>
    </w:p>
    <w:p w:rsidR="00C965F9" w:rsidRPr="00716F4D" w:rsidRDefault="00C965F9" w:rsidP="00C965F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Garamond" w:hAnsi="Garamond"/>
          <w:sz w:val="24"/>
          <w:szCs w:val="24"/>
        </w:rPr>
      </w:pPr>
      <w:r w:rsidRPr="00716F4D">
        <w:rPr>
          <w:rFonts w:ascii="Garamond" w:hAnsi="Garamond"/>
          <w:sz w:val="24"/>
          <w:szCs w:val="24"/>
        </w:rPr>
        <w:t>Št</w:t>
      </w:r>
      <w:r w:rsidR="00460E28" w:rsidRPr="00716F4D">
        <w:rPr>
          <w:rFonts w:ascii="Garamond" w:hAnsi="Garamond"/>
          <w:sz w:val="24"/>
          <w:szCs w:val="24"/>
        </w:rPr>
        <w:t>o</w:t>
      </w:r>
      <w:r w:rsidRPr="00716F4D">
        <w:rPr>
          <w:rFonts w:ascii="Garamond" w:hAnsi="Garamond"/>
          <w:sz w:val="24"/>
          <w:szCs w:val="24"/>
        </w:rPr>
        <w:t xml:space="preserve"> ti se nije dopalo?</w:t>
      </w:r>
      <w:r w:rsidRPr="00716F4D">
        <w:rPr>
          <w:rFonts w:ascii="Garamond" w:hAnsi="Garamond"/>
          <w:i/>
          <w:sz w:val="24"/>
          <w:szCs w:val="24"/>
        </w:rPr>
        <w:t xml:space="preserve"> </w:t>
      </w:r>
    </w:p>
    <w:p w:rsidR="00C965F9" w:rsidRDefault="00C965F9" w:rsidP="00C965F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Garamond" w:hAnsi="Garamond"/>
          <w:i/>
          <w:sz w:val="24"/>
          <w:szCs w:val="24"/>
        </w:rPr>
      </w:pPr>
      <w:r w:rsidRPr="00716F4D">
        <w:rPr>
          <w:rFonts w:ascii="Garamond" w:hAnsi="Garamond"/>
          <w:sz w:val="24"/>
          <w:szCs w:val="24"/>
        </w:rPr>
        <w:t>Što</w:t>
      </w:r>
      <w:r w:rsidR="00C936DE" w:rsidRPr="00716F4D">
        <w:rPr>
          <w:rFonts w:ascii="Garamond" w:hAnsi="Garamond"/>
          <w:sz w:val="24"/>
          <w:szCs w:val="24"/>
        </w:rPr>
        <w:t xml:space="preserve"> bi ti volio/voljela da </w:t>
      </w:r>
      <w:r w:rsidR="00460E28" w:rsidRPr="00716F4D">
        <w:rPr>
          <w:rFonts w:ascii="Garamond" w:hAnsi="Garamond"/>
          <w:sz w:val="24"/>
          <w:szCs w:val="24"/>
        </w:rPr>
        <w:t xml:space="preserve">bude </w:t>
      </w:r>
      <w:r w:rsidR="00C936DE" w:rsidRPr="00716F4D">
        <w:rPr>
          <w:rFonts w:ascii="Garamond" w:hAnsi="Garamond"/>
          <w:sz w:val="24"/>
          <w:szCs w:val="24"/>
        </w:rPr>
        <w:t>drugačije sljedeć</w:t>
      </w:r>
      <w:r w:rsidR="00AC368E" w:rsidRPr="00716F4D">
        <w:rPr>
          <w:rFonts w:ascii="Garamond" w:hAnsi="Garamond"/>
          <w:sz w:val="24"/>
          <w:szCs w:val="24"/>
        </w:rPr>
        <w:t>i</w:t>
      </w:r>
      <w:r w:rsidR="00C936DE" w:rsidRPr="00716F4D">
        <w:rPr>
          <w:rFonts w:ascii="Garamond" w:hAnsi="Garamond"/>
          <w:sz w:val="24"/>
          <w:szCs w:val="24"/>
        </w:rPr>
        <w:t xml:space="preserve"> put</w:t>
      </w:r>
      <w:r w:rsidRPr="00716F4D">
        <w:rPr>
          <w:rFonts w:ascii="Garamond" w:hAnsi="Garamond"/>
          <w:sz w:val="24"/>
          <w:szCs w:val="24"/>
        </w:rPr>
        <w:t>?</w:t>
      </w:r>
      <w:r w:rsidRPr="00716F4D">
        <w:rPr>
          <w:rFonts w:ascii="Garamond" w:hAnsi="Garamond"/>
          <w:i/>
          <w:sz w:val="24"/>
          <w:szCs w:val="24"/>
        </w:rPr>
        <w:t xml:space="preserve"> </w:t>
      </w:r>
    </w:p>
    <w:p w:rsidR="00C965F9" w:rsidRDefault="00C965F9" w:rsidP="00C965F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Garamond" w:hAnsi="Garamond"/>
          <w:sz w:val="24"/>
          <w:szCs w:val="24"/>
        </w:rPr>
      </w:pPr>
      <w:r w:rsidRPr="00716F4D">
        <w:rPr>
          <w:rFonts w:ascii="Garamond" w:hAnsi="Garamond"/>
          <w:sz w:val="24"/>
          <w:szCs w:val="24"/>
        </w:rPr>
        <w:t>Kako bi nam ti ovo prepričao/</w:t>
      </w:r>
      <w:r w:rsidR="00AC368E" w:rsidRPr="00716F4D">
        <w:rPr>
          <w:rFonts w:ascii="Garamond" w:hAnsi="Garamond"/>
          <w:sz w:val="24"/>
          <w:szCs w:val="24"/>
        </w:rPr>
        <w:t>prepričala?</w:t>
      </w:r>
    </w:p>
    <w:p w:rsidR="00C965F9" w:rsidRPr="00716F4D" w:rsidRDefault="00C965F9" w:rsidP="00C965F9">
      <w:pPr>
        <w:spacing w:after="0" w:line="276" w:lineRule="auto"/>
        <w:jc w:val="both"/>
        <w:rPr>
          <w:rFonts w:ascii="Garamond" w:eastAsia="Times New Roman" w:hAnsi="Garamond" w:cs="Arial"/>
          <w:bCs/>
          <w:color w:val="000000" w:themeColor="text1"/>
          <w:sz w:val="28"/>
          <w:szCs w:val="28"/>
        </w:rPr>
      </w:pPr>
      <w:r w:rsidRPr="00716F4D">
        <w:rPr>
          <w:rFonts w:ascii="Garamond" w:eastAsia="Times New Roman" w:hAnsi="Garamond" w:cs="Arial"/>
          <w:bCs/>
          <w:noProof/>
          <w:color w:val="000000" w:themeColor="text1"/>
          <w:sz w:val="28"/>
          <w:szCs w:val="28"/>
        </w:rPr>
        <w:lastRenderedPageBreak/>
        <w:drawing>
          <wp:inline distT="0" distB="0" distL="0" distR="0" wp14:anchorId="0598B504" wp14:editId="4E651B0A">
            <wp:extent cx="6086475" cy="8143875"/>
            <wp:effectExtent l="0" t="0" r="0" b="0"/>
            <wp:docPr id="7" name="Picture 7" descr="C:\Users\t.milic\AppData\Local\Microsoft\Windows\Temporary Internet Files\Content.IE5\0P0F8AX3\13971065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ilic\AppData\Local\Microsoft\Windows\Temporary Internet Files\Content.IE5\0P0F8AX3\1397106589[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86475" cy="8143875"/>
                    </a:xfrm>
                    <a:prstGeom prst="rect">
                      <a:avLst/>
                    </a:prstGeom>
                    <a:noFill/>
                    <a:ln>
                      <a:noFill/>
                    </a:ln>
                  </pic:spPr>
                </pic:pic>
              </a:graphicData>
            </a:graphic>
          </wp:inline>
        </w:drawing>
      </w:r>
    </w:p>
    <w:p w:rsidR="00C965F9" w:rsidRPr="00716F4D" w:rsidRDefault="00C965F9" w:rsidP="00C965F9">
      <w:pPr>
        <w:spacing w:after="0" w:line="276" w:lineRule="auto"/>
        <w:jc w:val="center"/>
        <w:rPr>
          <w:rFonts w:ascii="Garamond" w:hAnsi="Garamond" w:cs="Arial"/>
          <w:b/>
          <w:sz w:val="40"/>
          <w:szCs w:val="40"/>
        </w:rPr>
      </w:pPr>
      <w:r w:rsidRPr="00716F4D">
        <w:rPr>
          <w:rFonts w:ascii="Garamond" w:eastAsia="Times New Roman" w:hAnsi="Garamond" w:cs="Arial"/>
          <w:b/>
          <w:bCs/>
          <w:sz w:val="40"/>
          <w:szCs w:val="40"/>
        </w:rPr>
        <w:lastRenderedPageBreak/>
        <w:t>Foto zapisi</w:t>
      </w:r>
      <w:r w:rsidRPr="00716F4D">
        <w:rPr>
          <w:rFonts w:ascii="Garamond" w:hAnsi="Garamond" w:cs="Arial"/>
          <w:b/>
          <w:sz w:val="40"/>
          <w:szCs w:val="40"/>
        </w:rPr>
        <w:t xml:space="preserve"> sa različitih aktivnosti</w:t>
      </w:r>
    </w:p>
    <w:p w:rsidR="00C965F9" w:rsidRPr="00716F4D" w:rsidRDefault="00C965F9" w:rsidP="00C965F9">
      <w:pPr>
        <w:jc w:val="both"/>
        <w:rPr>
          <w:rFonts w:ascii="Garamond" w:hAnsi="Garamond" w:cs="Arial"/>
          <w:sz w:val="28"/>
          <w:szCs w:val="28"/>
        </w:rPr>
      </w:pPr>
      <w:r w:rsidRPr="00716F4D">
        <w:rPr>
          <w:rFonts w:ascii="Garamond" w:hAnsi="Garamond" w:cs="Arial"/>
          <w:sz w:val="28"/>
          <w:szCs w:val="28"/>
        </w:rPr>
        <w:t>Ovo nije obavezujući dio portfolio, ali kad je moguće uključivanjem različitih fotografija koje prikazuju učešće đeteta u predškolskim aktivnostima bilježimo različite đetetove uzrasne faze i interakciju u grupi, vrtiću. Mogu se priložiti i iskoristiti fotografije koje su bile izložene na panou ili nekom drugom mjestu nakon što prođe period u kojemu su bile aktuelne. Unosi se opis aktivnosti đeteta, datum, komentari</w:t>
      </w:r>
      <w:r w:rsidR="00EE3E31">
        <w:rPr>
          <w:rFonts w:ascii="Garamond" w:hAnsi="Garamond" w:cs="Arial"/>
          <w:sz w:val="28"/>
          <w:szCs w:val="28"/>
        </w:rPr>
        <w:t xml:space="preserve"> vaspitača</w:t>
      </w:r>
      <w:r w:rsidRPr="00716F4D">
        <w:rPr>
          <w:rFonts w:ascii="Garamond" w:hAnsi="Garamond" w:cs="Arial"/>
          <w:sz w:val="28"/>
          <w:szCs w:val="28"/>
        </w:rPr>
        <w:t>. Fokus je na onome što oslikava proces.</w:t>
      </w:r>
    </w:p>
    <w:p w:rsidR="00C965F9" w:rsidRPr="00716F4D" w:rsidRDefault="00C965F9" w:rsidP="00C965F9">
      <w:pPr>
        <w:spacing w:after="0" w:line="276" w:lineRule="auto"/>
        <w:jc w:val="both"/>
        <w:rPr>
          <w:rFonts w:ascii="Garamond" w:hAnsi="Garamond" w:cs="Arial"/>
          <w:color w:val="000000" w:themeColor="text1"/>
          <w:sz w:val="28"/>
          <w:szCs w:val="28"/>
        </w:rPr>
      </w:pPr>
      <w:r w:rsidRPr="00716F4D">
        <w:rPr>
          <w:rFonts w:ascii="Garamond" w:hAnsi="Garamond" w:cs="Arial"/>
          <w:noProof/>
          <w:color w:val="000000" w:themeColor="text1"/>
          <w:sz w:val="28"/>
          <w:szCs w:val="28"/>
        </w:rPr>
        <w:drawing>
          <wp:inline distT="0" distB="0" distL="0" distR="0" wp14:anchorId="17CB3E81" wp14:editId="6B29959B">
            <wp:extent cx="6429375" cy="6267450"/>
            <wp:effectExtent l="0" t="57150" r="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C965F9" w:rsidRPr="00716F4D" w:rsidRDefault="00C965F9" w:rsidP="00C965F9">
      <w:pPr>
        <w:spacing w:after="0" w:line="276" w:lineRule="auto"/>
        <w:jc w:val="center"/>
        <w:rPr>
          <w:rFonts w:ascii="Garamond" w:hAnsi="Garamond" w:cs="Arial"/>
          <w:b/>
          <w:color w:val="000000" w:themeColor="text1"/>
          <w:sz w:val="40"/>
          <w:szCs w:val="40"/>
        </w:rPr>
      </w:pPr>
      <w:r w:rsidRPr="00716F4D">
        <w:rPr>
          <w:rFonts w:ascii="Garamond" w:hAnsi="Garamond" w:cs="Arial"/>
          <w:b/>
          <w:color w:val="000000" w:themeColor="text1"/>
          <w:sz w:val="40"/>
          <w:szCs w:val="40"/>
        </w:rPr>
        <w:lastRenderedPageBreak/>
        <w:t>Audio - vizuelni snimci različitih dešavanja u vrtiću i van njega – CD, flesh memorija, kartica</w:t>
      </w:r>
    </w:p>
    <w:p w:rsidR="00C965F9" w:rsidRPr="00716F4D" w:rsidRDefault="00C965F9" w:rsidP="00C965F9">
      <w:pPr>
        <w:spacing w:after="0" w:line="276" w:lineRule="auto"/>
        <w:jc w:val="center"/>
        <w:rPr>
          <w:rFonts w:ascii="Garamond" w:eastAsia="Times New Roman" w:hAnsi="Garamond" w:cs="Arial"/>
          <w:b/>
          <w:bCs/>
          <w:color w:val="000000" w:themeColor="text1"/>
          <w:sz w:val="40"/>
          <w:szCs w:val="40"/>
        </w:rPr>
      </w:pPr>
      <w:r w:rsidRPr="00716F4D">
        <w:rPr>
          <w:rFonts w:ascii="Garamond" w:eastAsia="Times New Roman" w:hAnsi="Garamond" w:cs="Arial"/>
          <w:bCs/>
          <w:noProof/>
          <w:color w:val="000000" w:themeColor="text1"/>
          <w:sz w:val="28"/>
          <w:szCs w:val="28"/>
        </w:rPr>
        <w:drawing>
          <wp:inline distT="0" distB="0" distL="0" distR="0" wp14:anchorId="355D44BC" wp14:editId="5622A9A7">
            <wp:extent cx="5943600" cy="7441127"/>
            <wp:effectExtent l="0" t="0" r="0" b="0"/>
            <wp:docPr id="12" name="Picture 12" descr="C:\Users\t.milic\AppData\Local\Microsoft\Windows\Temporary Internet Files\Content.IE5\0P0F8AX3\13971065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ilic\AppData\Local\Microsoft\Windows\Temporary Internet Files\Content.IE5\0P0F8AX3\1397106589[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7441127"/>
                    </a:xfrm>
                    <a:prstGeom prst="rect">
                      <a:avLst/>
                    </a:prstGeom>
                    <a:noFill/>
                    <a:ln>
                      <a:noFill/>
                    </a:ln>
                  </pic:spPr>
                </pic:pic>
              </a:graphicData>
            </a:graphic>
          </wp:inline>
        </w:drawing>
      </w:r>
    </w:p>
    <w:p w:rsidR="00C965F9" w:rsidRPr="00716F4D" w:rsidRDefault="00C965F9" w:rsidP="00C965F9">
      <w:pPr>
        <w:spacing w:after="0" w:line="276" w:lineRule="auto"/>
        <w:jc w:val="center"/>
        <w:rPr>
          <w:rFonts w:ascii="Garamond" w:hAnsi="Garamond" w:cs="Arial"/>
          <w:b/>
          <w:color w:val="000000" w:themeColor="text1"/>
          <w:sz w:val="40"/>
          <w:szCs w:val="40"/>
        </w:rPr>
      </w:pPr>
      <w:r w:rsidRPr="00716F4D">
        <w:rPr>
          <w:rFonts w:ascii="Garamond" w:hAnsi="Garamond" w:cs="Arial"/>
          <w:b/>
          <w:color w:val="000000" w:themeColor="text1"/>
          <w:sz w:val="40"/>
          <w:szCs w:val="40"/>
        </w:rPr>
        <w:lastRenderedPageBreak/>
        <w:t>Nagrade, diplome, zahvalnice na konkursima, takmičenjima</w:t>
      </w:r>
    </w:p>
    <w:p w:rsidR="00C965F9" w:rsidRPr="00716F4D" w:rsidRDefault="00C965F9" w:rsidP="00C965F9">
      <w:pPr>
        <w:spacing w:after="0" w:line="276" w:lineRule="auto"/>
        <w:jc w:val="center"/>
        <w:rPr>
          <w:rFonts w:ascii="Garamond" w:hAnsi="Garamond" w:cs="Arial"/>
          <w:b/>
          <w:color w:val="000000" w:themeColor="text1"/>
          <w:sz w:val="40"/>
          <w:szCs w:val="40"/>
        </w:rPr>
      </w:pPr>
    </w:p>
    <w:p w:rsidR="00C965F9" w:rsidRPr="00716F4D" w:rsidRDefault="00C965F9" w:rsidP="00C965F9">
      <w:pPr>
        <w:spacing w:after="0" w:line="276" w:lineRule="auto"/>
        <w:jc w:val="center"/>
        <w:rPr>
          <w:rFonts w:ascii="Garamond" w:hAnsi="Garamond" w:cs="Arial"/>
          <w:b/>
          <w:color w:val="000000" w:themeColor="text1"/>
          <w:sz w:val="40"/>
          <w:szCs w:val="40"/>
        </w:rPr>
      </w:pPr>
    </w:p>
    <w:p w:rsidR="00C965F9" w:rsidRPr="00716F4D" w:rsidRDefault="00C965F9" w:rsidP="00C965F9">
      <w:pPr>
        <w:spacing w:after="0" w:line="276" w:lineRule="auto"/>
        <w:jc w:val="center"/>
        <w:rPr>
          <w:rFonts w:ascii="Garamond" w:hAnsi="Garamond" w:cs="Arial"/>
          <w:b/>
          <w:color w:val="000000" w:themeColor="text1"/>
          <w:sz w:val="40"/>
          <w:szCs w:val="40"/>
        </w:rPr>
      </w:pPr>
    </w:p>
    <w:p w:rsidR="00C965F9" w:rsidRPr="00716F4D" w:rsidRDefault="00C965F9" w:rsidP="00C965F9">
      <w:pPr>
        <w:spacing w:after="0" w:line="276" w:lineRule="auto"/>
        <w:jc w:val="center"/>
        <w:rPr>
          <w:rFonts w:ascii="Garamond" w:hAnsi="Garamond" w:cs="Arial"/>
          <w:b/>
          <w:color w:val="000000" w:themeColor="text1"/>
          <w:sz w:val="40"/>
          <w:szCs w:val="40"/>
        </w:rPr>
      </w:pPr>
    </w:p>
    <w:p w:rsidR="00C965F9" w:rsidRPr="00716F4D" w:rsidRDefault="00C965F9" w:rsidP="00C965F9">
      <w:pPr>
        <w:spacing w:after="0" w:line="276" w:lineRule="auto"/>
        <w:jc w:val="center"/>
        <w:rPr>
          <w:rFonts w:ascii="Garamond" w:hAnsi="Garamond" w:cs="Arial"/>
          <w:b/>
          <w:color w:val="000000" w:themeColor="text1"/>
          <w:sz w:val="40"/>
          <w:szCs w:val="40"/>
        </w:rPr>
      </w:pPr>
    </w:p>
    <w:p w:rsidR="00C965F9" w:rsidRPr="00716F4D" w:rsidRDefault="00C965F9" w:rsidP="00C965F9">
      <w:pPr>
        <w:spacing w:after="0" w:line="276" w:lineRule="auto"/>
        <w:jc w:val="center"/>
        <w:rPr>
          <w:rFonts w:ascii="Garamond" w:hAnsi="Garamond" w:cs="Arial"/>
          <w:b/>
          <w:color w:val="000000" w:themeColor="text1"/>
          <w:sz w:val="40"/>
          <w:szCs w:val="40"/>
        </w:rPr>
      </w:pPr>
    </w:p>
    <w:p w:rsidR="00C965F9" w:rsidRPr="00716F4D" w:rsidRDefault="00C965F9" w:rsidP="00C965F9">
      <w:pPr>
        <w:spacing w:after="0" w:line="276" w:lineRule="auto"/>
        <w:jc w:val="center"/>
        <w:rPr>
          <w:rFonts w:ascii="Garamond" w:hAnsi="Garamond" w:cs="Arial"/>
          <w:b/>
          <w:color w:val="000000" w:themeColor="text1"/>
          <w:sz w:val="40"/>
          <w:szCs w:val="40"/>
        </w:rPr>
      </w:pPr>
    </w:p>
    <w:p w:rsidR="00C965F9" w:rsidRPr="00716F4D" w:rsidRDefault="00C965F9" w:rsidP="00C965F9">
      <w:pPr>
        <w:spacing w:after="0" w:line="276" w:lineRule="auto"/>
        <w:jc w:val="center"/>
        <w:rPr>
          <w:rFonts w:ascii="Garamond" w:hAnsi="Garamond" w:cs="Arial"/>
          <w:b/>
          <w:color w:val="000000" w:themeColor="text1"/>
          <w:sz w:val="40"/>
          <w:szCs w:val="40"/>
        </w:rPr>
      </w:pPr>
    </w:p>
    <w:p w:rsidR="00C965F9" w:rsidRPr="00716F4D" w:rsidRDefault="00C965F9" w:rsidP="00C965F9">
      <w:pPr>
        <w:spacing w:after="0" w:line="276" w:lineRule="auto"/>
        <w:jc w:val="center"/>
        <w:rPr>
          <w:rFonts w:ascii="Garamond" w:hAnsi="Garamond" w:cs="Arial"/>
          <w:b/>
          <w:color w:val="000000" w:themeColor="text1"/>
          <w:sz w:val="40"/>
          <w:szCs w:val="40"/>
        </w:rPr>
      </w:pPr>
    </w:p>
    <w:p w:rsidR="00C965F9" w:rsidRPr="00716F4D" w:rsidRDefault="00C965F9" w:rsidP="00C965F9">
      <w:pPr>
        <w:spacing w:after="0" w:line="276" w:lineRule="auto"/>
        <w:jc w:val="center"/>
        <w:rPr>
          <w:rFonts w:ascii="Garamond" w:hAnsi="Garamond" w:cs="Arial"/>
          <w:b/>
          <w:color w:val="000000" w:themeColor="text1"/>
          <w:sz w:val="40"/>
          <w:szCs w:val="40"/>
        </w:rPr>
      </w:pPr>
    </w:p>
    <w:p w:rsidR="00C965F9" w:rsidRPr="00716F4D" w:rsidRDefault="00C965F9" w:rsidP="00C965F9">
      <w:pPr>
        <w:spacing w:after="0" w:line="276" w:lineRule="auto"/>
        <w:jc w:val="center"/>
        <w:rPr>
          <w:rFonts w:ascii="Garamond" w:hAnsi="Garamond" w:cs="Arial"/>
          <w:b/>
          <w:color w:val="000000" w:themeColor="text1"/>
          <w:sz w:val="40"/>
          <w:szCs w:val="40"/>
        </w:rPr>
      </w:pPr>
    </w:p>
    <w:p w:rsidR="00C965F9" w:rsidRPr="00716F4D" w:rsidRDefault="00C965F9" w:rsidP="00C965F9">
      <w:pPr>
        <w:spacing w:after="0" w:line="276" w:lineRule="auto"/>
        <w:jc w:val="center"/>
        <w:rPr>
          <w:rFonts w:ascii="Garamond" w:hAnsi="Garamond" w:cs="Arial"/>
          <w:b/>
          <w:color w:val="000000" w:themeColor="text1"/>
          <w:sz w:val="40"/>
          <w:szCs w:val="40"/>
        </w:rPr>
      </w:pPr>
    </w:p>
    <w:p w:rsidR="00C965F9" w:rsidRPr="00716F4D" w:rsidRDefault="00C965F9" w:rsidP="00C965F9">
      <w:pPr>
        <w:spacing w:after="0" w:line="276" w:lineRule="auto"/>
        <w:jc w:val="center"/>
        <w:rPr>
          <w:rFonts w:ascii="Garamond" w:hAnsi="Garamond" w:cs="Arial"/>
          <w:b/>
          <w:color w:val="000000" w:themeColor="text1"/>
          <w:sz w:val="40"/>
          <w:szCs w:val="40"/>
        </w:rPr>
      </w:pPr>
    </w:p>
    <w:p w:rsidR="00C965F9" w:rsidRPr="00716F4D" w:rsidRDefault="00C965F9" w:rsidP="00C965F9">
      <w:pPr>
        <w:spacing w:after="0" w:line="276" w:lineRule="auto"/>
        <w:jc w:val="center"/>
        <w:rPr>
          <w:rFonts w:ascii="Garamond" w:hAnsi="Garamond" w:cs="Arial"/>
          <w:b/>
          <w:color w:val="000000" w:themeColor="text1"/>
          <w:sz w:val="40"/>
          <w:szCs w:val="40"/>
        </w:rPr>
      </w:pPr>
    </w:p>
    <w:p w:rsidR="00C965F9" w:rsidRPr="00716F4D" w:rsidRDefault="00C965F9" w:rsidP="00C965F9">
      <w:pPr>
        <w:spacing w:after="0" w:line="276" w:lineRule="auto"/>
        <w:jc w:val="center"/>
        <w:rPr>
          <w:rFonts w:ascii="Garamond" w:hAnsi="Garamond" w:cs="Arial"/>
          <w:b/>
          <w:color w:val="000000" w:themeColor="text1"/>
          <w:sz w:val="40"/>
          <w:szCs w:val="40"/>
        </w:rPr>
      </w:pPr>
    </w:p>
    <w:p w:rsidR="00C965F9" w:rsidRPr="00716F4D" w:rsidRDefault="00C965F9" w:rsidP="00C965F9">
      <w:pPr>
        <w:spacing w:after="0" w:line="276" w:lineRule="auto"/>
        <w:jc w:val="center"/>
        <w:rPr>
          <w:rFonts w:ascii="Garamond" w:hAnsi="Garamond" w:cs="Arial"/>
          <w:b/>
          <w:color w:val="000000" w:themeColor="text1"/>
          <w:sz w:val="40"/>
          <w:szCs w:val="40"/>
        </w:rPr>
      </w:pPr>
    </w:p>
    <w:p w:rsidR="00C965F9" w:rsidRPr="00716F4D" w:rsidRDefault="00C965F9" w:rsidP="00C965F9">
      <w:pPr>
        <w:spacing w:after="0" w:line="276" w:lineRule="auto"/>
        <w:jc w:val="center"/>
        <w:rPr>
          <w:rFonts w:ascii="Garamond" w:hAnsi="Garamond" w:cs="Arial"/>
          <w:b/>
          <w:color w:val="000000" w:themeColor="text1"/>
          <w:sz w:val="40"/>
          <w:szCs w:val="40"/>
        </w:rPr>
      </w:pPr>
    </w:p>
    <w:p w:rsidR="00C965F9" w:rsidRPr="00716F4D" w:rsidRDefault="00C965F9" w:rsidP="00C965F9">
      <w:pPr>
        <w:spacing w:after="0" w:line="276" w:lineRule="auto"/>
        <w:jc w:val="center"/>
        <w:rPr>
          <w:rFonts w:ascii="Garamond" w:hAnsi="Garamond" w:cs="Arial"/>
          <w:b/>
          <w:color w:val="000000" w:themeColor="text1"/>
          <w:sz w:val="40"/>
          <w:szCs w:val="40"/>
        </w:rPr>
      </w:pPr>
    </w:p>
    <w:p w:rsidR="00C965F9" w:rsidRPr="00716F4D" w:rsidRDefault="00C965F9" w:rsidP="00C965F9">
      <w:pPr>
        <w:spacing w:after="0" w:line="276" w:lineRule="auto"/>
        <w:jc w:val="center"/>
        <w:rPr>
          <w:rFonts w:ascii="Garamond" w:hAnsi="Garamond" w:cs="Arial"/>
          <w:b/>
          <w:color w:val="000000" w:themeColor="text1"/>
          <w:sz w:val="40"/>
          <w:szCs w:val="40"/>
        </w:rPr>
      </w:pPr>
    </w:p>
    <w:p w:rsidR="00C965F9" w:rsidRPr="00716F4D" w:rsidRDefault="00C965F9" w:rsidP="00C965F9">
      <w:pPr>
        <w:spacing w:after="0" w:line="276" w:lineRule="auto"/>
        <w:jc w:val="center"/>
        <w:rPr>
          <w:rFonts w:ascii="Garamond" w:hAnsi="Garamond" w:cs="Arial"/>
          <w:b/>
          <w:color w:val="000000" w:themeColor="text1"/>
          <w:sz w:val="40"/>
          <w:szCs w:val="40"/>
        </w:rPr>
      </w:pPr>
    </w:p>
    <w:p w:rsidR="00C965F9" w:rsidRPr="00716F4D" w:rsidRDefault="00C965F9" w:rsidP="00C965F9">
      <w:pPr>
        <w:spacing w:after="0" w:line="276" w:lineRule="auto"/>
        <w:jc w:val="center"/>
        <w:rPr>
          <w:rFonts w:ascii="Garamond" w:hAnsi="Garamond" w:cs="Arial"/>
          <w:b/>
          <w:color w:val="000000" w:themeColor="text1"/>
          <w:sz w:val="40"/>
          <w:szCs w:val="40"/>
        </w:rPr>
      </w:pPr>
    </w:p>
    <w:p w:rsidR="00C965F9" w:rsidRPr="00716F4D" w:rsidRDefault="00C965F9" w:rsidP="00C965F9">
      <w:pPr>
        <w:spacing w:after="0" w:line="276" w:lineRule="auto"/>
        <w:jc w:val="center"/>
        <w:rPr>
          <w:rFonts w:ascii="Garamond" w:hAnsi="Garamond" w:cs="Arial"/>
          <w:b/>
          <w:color w:val="000000" w:themeColor="text1"/>
          <w:sz w:val="40"/>
          <w:szCs w:val="40"/>
        </w:rPr>
      </w:pPr>
    </w:p>
    <w:p w:rsidR="00C965F9" w:rsidRPr="00716F4D" w:rsidRDefault="00C965F9" w:rsidP="00C965F9">
      <w:pPr>
        <w:spacing w:after="0" w:line="276" w:lineRule="auto"/>
        <w:jc w:val="center"/>
        <w:rPr>
          <w:rFonts w:ascii="Garamond" w:eastAsia="Times New Roman" w:hAnsi="Garamond" w:cs="Arial"/>
          <w:b/>
          <w:bCs/>
          <w:color w:val="000000" w:themeColor="text1"/>
          <w:sz w:val="40"/>
          <w:szCs w:val="40"/>
        </w:rPr>
      </w:pPr>
      <w:r w:rsidRPr="00716F4D">
        <w:rPr>
          <w:rFonts w:ascii="Garamond" w:eastAsia="Times New Roman" w:hAnsi="Garamond" w:cs="Arial"/>
          <w:b/>
          <w:bCs/>
          <w:color w:val="000000" w:themeColor="text1"/>
          <w:sz w:val="40"/>
          <w:szCs w:val="40"/>
        </w:rPr>
        <w:lastRenderedPageBreak/>
        <w:t>Mjesto – prostor za još važnih stvari po izboru vaspitača/vaspitačica i/ili roditelja</w:t>
      </w:r>
    </w:p>
    <w:p w:rsidR="00C965F9" w:rsidRPr="00716F4D" w:rsidRDefault="00C965F9" w:rsidP="00C965F9">
      <w:pPr>
        <w:spacing w:line="276" w:lineRule="auto"/>
        <w:jc w:val="both"/>
        <w:rPr>
          <w:rFonts w:ascii="Garamond" w:hAnsi="Garamond" w:cs="Arial"/>
          <w:color w:val="000000" w:themeColor="text1"/>
          <w:sz w:val="28"/>
          <w:szCs w:val="28"/>
        </w:rPr>
      </w:pPr>
    </w:p>
    <w:p w:rsidR="00C965F9" w:rsidRPr="00716F4D" w:rsidRDefault="00C965F9" w:rsidP="00C965F9">
      <w:pPr>
        <w:spacing w:line="276" w:lineRule="auto"/>
        <w:jc w:val="both"/>
        <w:rPr>
          <w:rFonts w:ascii="Garamond" w:hAnsi="Garamond" w:cs="Arial"/>
          <w:color w:val="000000" w:themeColor="text1"/>
          <w:sz w:val="28"/>
          <w:szCs w:val="28"/>
        </w:rPr>
      </w:pPr>
    </w:p>
    <w:p w:rsidR="00C965F9" w:rsidRPr="00716F4D" w:rsidRDefault="00C965F9" w:rsidP="00C965F9">
      <w:pPr>
        <w:spacing w:line="276" w:lineRule="auto"/>
        <w:jc w:val="center"/>
        <w:rPr>
          <w:rFonts w:ascii="Garamond" w:hAnsi="Garamond" w:cs="Arial"/>
          <w:b/>
          <w:color w:val="000000" w:themeColor="text1"/>
          <w:sz w:val="40"/>
          <w:szCs w:val="40"/>
          <w:highlight w:val="yellow"/>
        </w:rPr>
      </w:pPr>
    </w:p>
    <w:p w:rsidR="00C965F9" w:rsidRPr="00716F4D" w:rsidRDefault="00C965F9" w:rsidP="00C965F9">
      <w:pPr>
        <w:spacing w:line="276" w:lineRule="auto"/>
        <w:jc w:val="center"/>
        <w:rPr>
          <w:rFonts w:ascii="Garamond" w:hAnsi="Garamond" w:cs="Arial"/>
          <w:b/>
          <w:color w:val="000000" w:themeColor="text1"/>
          <w:sz w:val="40"/>
          <w:szCs w:val="40"/>
          <w:highlight w:val="yellow"/>
        </w:rPr>
      </w:pPr>
    </w:p>
    <w:p w:rsidR="00C965F9" w:rsidRPr="00716F4D" w:rsidRDefault="00C965F9" w:rsidP="00C965F9">
      <w:pPr>
        <w:spacing w:line="276" w:lineRule="auto"/>
        <w:jc w:val="center"/>
        <w:rPr>
          <w:rFonts w:ascii="Garamond" w:hAnsi="Garamond" w:cs="Arial"/>
          <w:b/>
          <w:color w:val="000000" w:themeColor="text1"/>
          <w:sz w:val="40"/>
          <w:szCs w:val="40"/>
          <w:highlight w:val="yellow"/>
        </w:rPr>
      </w:pPr>
    </w:p>
    <w:p w:rsidR="00C965F9" w:rsidRPr="00716F4D" w:rsidRDefault="00C965F9" w:rsidP="00C965F9">
      <w:pPr>
        <w:spacing w:line="276" w:lineRule="auto"/>
        <w:jc w:val="center"/>
        <w:rPr>
          <w:rFonts w:ascii="Garamond" w:hAnsi="Garamond" w:cs="Arial"/>
          <w:b/>
          <w:color w:val="000000" w:themeColor="text1"/>
          <w:sz w:val="40"/>
          <w:szCs w:val="40"/>
          <w:highlight w:val="yellow"/>
        </w:rPr>
      </w:pPr>
    </w:p>
    <w:p w:rsidR="00C965F9" w:rsidRPr="00716F4D" w:rsidRDefault="00C965F9" w:rsidP="00C965F9">
      <w:pPr>
        <w:spacing w:line="276" w:lineRule="auto"/>
        <w:jc w:val="center"/>
        <w:rPr>
          <w:rFonts w:ascii="Garamond" w:hAnsi="Garamond" w:cs="Arial"/>
          <w:b/>
          <w:color w:val="000000" w:themeColor="text1"/>
          <w:sz w:val="40"/>
          <w:szCs w:val="40"/>
          <w:highlight w:val="yellow"/>
        </w:rPr>
      </w:pPr>
    </w:p>
    <w:p w:rsidR="00C965F9" w:rsidRPr="00716F4D" w:rsidRDefault="00C965F9" w:rsidP="00C965F9">
      <w:pPr>
        <w:spacing w:line="276" w:lineRule="auto"/>
        <w:jc w:val="center"/>
        <w:rPr>
          <w:rFonts w:ascii="Garamond" w:hAnsi="Garamond" w:cs="Arial"/>
          <w:b/>
          <w:color w:val="000000" w:themeColor="text1"/>
          <w:sz w:val="40"/>
          <w:szCs w:val="40"/>
          <w:highlight w:val="yellow"/>
        </w:rPr>
      </w:pPr>
    </w:p>
    <w:p w:rsidR="00C965F9" w:rsidRPr="00716F4D" w:rsidRDefault="00C965F9" w:rsidP="00C965F9">
      <w:pPr>
        <w:spacing w:line="276" w:lineRule="auto"/>
        <w:jc w:val="center"/>
        <w:rPr>
          <w:rFonts w:ascii="Garamond" w:hAnsi="Garamond" w:cs="Arial"/>
          <w:b/>
          <w:color w:val="000000" w:themeColor="text1"/>
          <w:sz w:val="40"/>
          <w:szCs w:val="40"/>
          <w:highlight w:val="yellow"/>
        </w:rPr>
      </w:pPr>
    </w:p>
    <w:p w:rsidR="00C965F9" w:rsidRPr="00716F4D" w:rsidRDefault="00C965F9" w:rsidP="00C965F9">
      <w:pPr>
        <w:spacing w:line="276" w:lineRule="auto"/>
        <w:jc w:val="center"/>
        <w:rPr>
          <w:rFonts w:ascii="Garamond" w:hAnsi="Garamond" w:cs="Arial"/>
          <w:b/>
          <w:color w:val="000000" w:themeColor="text1"/>
          <w:sz w:val="40"/>
          <w:szCs w:val="40"/>
          <w:highlight w:val="yellow"/>
        </w:rPr>
      </w:pPr>
    </w:p>
    <w:p w:rsidR="00C965F9" w:rsidRPr="00716F4D" w:rsidRDefault="00C965F9" w:rsidP="00C965F9">
      <w:pPr>
        <w:spacing w:line="276" w:lineRule="auto"/>
        <w:jc w:val="center"/>
        <w:rPr>
          <w:rFonts w:ascii="Garamond" w:hAnsi="Garamond" w:cs="Arial"/>
          <w:b/>
          <w:color w:val="000000" w:themeColor="text1"/>
          <w:sz w:val="40"/>
          <w:szCs w:val="40"/>
          <w:highlight w:val="yellow"/>
        </w:rPr>
      </w:pPr>
    </w:p>
    <w:p w:rsidR="00C965F9" w:rsidRPr="00716F4D" w:rsidRDefault="00C965F9" w:rsidP="00C965F9">
      <w:pPr>
        <w:spacing w:line="276" w:lineRule="auto"/>
        <w:jc w:val="center"/>
        <w:rPr>
          <w:rFonts w:ascii="Garamond" w:hAnsi="Garamond" w:cs="Arial"/>
          <w:b/>
          <w:color w:val="000000" w:themeColor="text1"/>
          <w:sz w:val="40"/>
          <w:szCs w:val="40"/>
          <w:highlight w:val="yellow"/>
        </w:rPr>
      </w:pPr>
    </w:p>
    <w:p w:rsidR="00C965F9" w:rsidRPr="00716F4D" w:rsidRDefault="00C965F9" w:rsidP="00C965F9">
      <w:pPr>
        <w:spacing w:line="276" w:lineRule="auto"/>
        <w:jc w:val="center"/>
        <w:rPr>
          <w:rFonts w:ascii="Garamond" w:hAnsi="Garamond" w:cs="Arial"/>
          <w:b/>
          <w:color w:val="000000" w:themeColor="text1"/>
          <w:sz w:val="40"/>
          <w:szCs w:val="40"/>
          <w:highlight w:val="yellow"/>
        </w:rPr>
      </w:pPr>
    </w:p>
    <w:p w:rsidR="00C965F9" w:rsidRPr="00716F4D" w:rsidRDefault="00C965F9" w:rsidP="00C965F9">
      <w:pPr>
        <w:spacing w:line="276" w:lineRule="auto"/>
        <w:jc w:val="center"/>
        <w:rPr>
          <w:rFonts w:ascii="Garamond" w:hAnsi="Garamond" w:cs="Arial"/>
          <w:b/>
          <w:color w:val="000000" w:themeColor="text1"/>
          <w:sz w:val="40"/>
          <w:szCs w:val="40"/>
          <w:highlight w:val="yellow"/>
        </w:rPr>
      </w:pPr>
    </w:p>
    <w:p w:rsidR="00C965F9" w:rsidRPr="00716F4D" w:rsidRDefault="00C965F9" w:rsidP="00C965F9">
      <w:pPr>
        <w:spacing w:line="276" w:lineRule="auto"/>
        <w:jc w:val="center"/>
        <w:rPr>
          <w:rFonts w:ascii="Garamond" w:hAnsi="Garamond" w:cs="Arial"/>
          <w:b/>
          <w:color w:val="000000" w:themeColor="text1"/>
          <w:sz w:val="40"/>
          <w:szCs w:val="40"/>
          <w:highlight w:val="yellow"/>
        </w:rPr>
      </w:pPr>
    </w:p>
    <w:p w:rsidR="00C965F9" w:rsidRPr="00716F4D" w:rsidRDefault="00C965F9" w:rsidP="00C965F9">
      <w:pPr>
        <w:spacing w:line="276" w:lineRule="auto"/>
        <w:jc w:val="center"/>
        <w:rPr>
          <w:rFonts w:ascii="Garamond" w:hAnsi="Garamond" w:cs="Arial"/>
          <w:b/>
          <w:color w:val="000000" w:themeColor="text1"/>
          <w:sz w:val="40"/>
          <w:szCs w:val="40"/>
          <w:highlight w:val="yellow"/>
        </w:rPr>
      </w:pPr>
    </w:p>
    <w:p w:rsidR="00C965F9" w:rsidRPr="00716F4D" w:rsidRDefault="00C965F9" w:rsidP="00C965F9">
      <w:pPr>
        <w:spacing w:line="276" w:lineRule="auto"/>
        <w:jc w:val="center"/>
        <w:rPr>
          <w:rFonts w:ascii="Garamond" w:hAnsi="Garamond" w:cs="Arial"/>
          <w:b/>
          <w:color w:val="000000" w:themeColor="text1"/>
          <w:sz w:val="40"/>
          <w:szCs w:val="40"/>
          <w:highlight w:val="yellow"/>
        </w:rPr>
      </w:pPr>
    </w:p>
    <w:p w:rsidR="00C965F9" w:rsidRPr="00716F4D" w:rsidRDefault="00C965F9" w:rsidP="00C965F9">
      <w:pPr>
        <w:spacing w:line="276" w:lineRule="auto"/>
        <w:jc w:val="center"/>
        <w:rPr>
          <w:rFonts w:ascii="Garamond" w:hAnsi="Garamond" w:cs="Arial"/>
          <w:b/>
          <w:color w:val="000000" w:themeColor="text1"/>
          <w:sz w:val="40"/>
          <w:szCs w:val="40"/>
          <w:highlight w:val="yellow"/>
        </w:rPr>
      </w:pPr>
    </w:p>
    <w:p w:rsidR="00C965F9" w:rsidRPr="00716F4D" w:rsidRDefault="00C965F9" w:rsidP="00C965F9">
      <w:pPr>
        <w:spacing w:line="276" w:lineRule="auto"/>
        <w:jc w:val="center"/>
        <w:rPr>
          <w:rFonts w:ascii="Garamond" w:hAnsi="Garamond"/>
          <w:b/>
          <w:bCs/>
          <w:color w:val="000000" w:themeColor="text1"/>
          <w:sz w:val="40"/>
          <w:szCs w:val="40"/>
        </w:rPr>
      </w:pPr>
      <w:r w:rsidRPr="00716F4D">
        <w:rPr>
          <w:rFonts w:ascii="Garamond" w:hAnsi="Garamond"/>
          <w:b/>
          <w:bCs/>
          <w:color w:val="000000" w:themeColor="text1"/>
          <w:sz w:val="40"/>
          <w:szCs w:val="40"/>
        </w:rPr>
        <w:lastRenderedPageBreak/>
        <w:t>Izvještaj, uloge, odgovornosti</w:t>
      </w:r>
    </w:p>
    <w:p w:rsidR="00764595" w:rsidRPr="00716F4D" w:rsidRDefault="00C965F9" w:rsidP="00C965F9">
      <w:pPr>
        <w:shd w:val="clear" w:color="auto" w:fill="F2F2F2" w:themeFill="background1" w:themeFillShade="F2"/>
        <w:spacing w:before="240" w:after="0" w:line="240" w:lineRule="auto"/>
        <w:jc w:val="both"/>
        <w:rPr>
          <w:rFonts w:ascii="Garamond" w:hAnsi="Garamond" w:cs="Arial"/>
          <w:sz w:val="28"/>
          <w:szCs w:val="28"/>
        </w:rPr>
      </w:pPr>
      <w:r w:rsidRPr="00716F4D">
        <w:rPr>
          <w:rFonts w:ascii="Garamond" w:hAnsi="Garamond" w:cs="Arial"/>
          <w:sz w:val="28"/>
          <w:szCs w:val="28"/>
        </w:rPr>
        <w:t xml:space="preserve">Izvještaj o prelasku </w:t>
      </w:r>
      <w:r w:rsidR="00EE3E31">
        <w:rPr>
          <w:rFonts w:ascii="Garamond" w:hAnsi="Garamond" w:cs="Arial"/>
          <w:sz w:val="28"/>
          <w:szCs w:val="28"/>
        </w:rPr>
        <w:t>đet</w:t>
      </w:r>
      <w:r w:rsidRPr="00716F4D">
        <w:rPr>
          <w:rFonts w:ascii="Garamond" w:hAnsi="Garamond" w:cs="Arial"/>
          <w:sz w:val="28"/>
          <w:szCs w:val="28"/>
        </w:rPr>
        <w:t xml:space="preserve">eta (iz jedne u drugu </w:t>
      </w:r>
      <w:r w:rsidR="00C936DE" w:rsidRPr="00716F4D">
        <w:rPr>
          <w:rFonts w:ascii="Garamond" w:hAnsi="Garamond" w:cs="Arial"/>
          <w:sz w:val="28"/>
          <w:szCs w:val="28"/>
        </w:rPr>
        <w:t xml:space="preserve">vaspitnu </w:t>
      </w:r>
      <w:r w:rsidRPr="00716F4D">
        <w:rPr>
          <w:rFonts w:ascii="Garamond" w:hAnsi="Garamond" w:cs="Arial"/>
          <w:sz w:val="28"/>
          <w:szCs w:val="28"/>
        </w:rPr>
        <w:t xml:space="preserve">grupu, iz jedne u </w:t>
      </w:r>
      <w:r w:rsidR="00C936DE" w:rsidRPr="00716F4D">
        <w:rPr>
          <w:rFonts w:ascii="Garamond" w:hAnsi="Garamond" w:cs="Arial"/>
          <w:sz w:val="28"/>
          <w:szCs w:val="28"/>
        </w:rPr>
        <w:t>d</w:t>
      </w:r>
      <w:r w:rsidRPr="00716F4D">
        <w:rPr>
          <w:rFonts w:ascii="Garamond" w:hAnsi="Garamond" w:cs="Arial"/>
          <w:sz w:val="28"/>
          <w:szCs w:val="28"/>
        </w:rPr>
        <w:t xml:space="preserve">rugu vaspitnu jedinicu, iz predškolske ustanove u osnovnu školu) zasniva se na kontinuiranom praćenju razvoja đeteta (Prilog 4 i 5). </w:t>
      </w:r>
    </w:p>
    <w:p w:rsidR="00C965F9" w:rsidRPr="00716F4D" w:rsidRDefault="00C965F9" w:rsidP="00C965F9">
      <w:pPr>
        <w:shd w:val="clear" w:color="auto" w:fill="F2F2F2" w:themeFill="background1" w:themeFillShade="F2"/>
        <w:spacing w:before="240" w:after="0" w:line="240" w:lineRule="auto"/>
        <w:jc w:val="both"/>
        <w:rPr>
          <w:rFonts w:ascii="Garamond" w:hAnsi="Garamond"/>
          <w:sz w:val="28"/>
          <w:szCs w:val="28"/>
        </w:rPr>
      </w:pPr>
      <w:r w:rsidRPr="00716F4D">
        <w:rPr>
          <w:rFonts w:ascii="Garamond" w:hAnsi="Garamond" w:cs="Arial"/>
          <w:sz w:val="28"/>
          <w:szCs w:val="28"/>
        </w:rPr>
        <w:t xml:space="preserve">Izvor podataka su  i instrumenti koje koristi vaspitač/ica </w:t>
      </w:r>
      <w:r w:rsidR="00C936DE" w:rsidRPr="00716F4D">
        <w:rPr>
          <w:rFonts w:ascii="Garamond" w:hAnsi="Garamond" w:cs="Arial"/>
          <w:sz w:val="28"/>
          <w:szCs w:val="28"/>
        </w:rPr>
        <w:t xml:space="preserve">koje </w:t>
      </w:r>
      <w:r w:rsidRPr="00716F4D">
        <w:rPr>
          <w:rFonts w:ascii="Garamond" w:hAnsi="Garamond" w:cs="Arial"/>
          <w:sz w:val="28"/>
          <w:szCs w:val="28"/>
        </w:rPr>
        <w:t xml:space="preserve">pružaju uvid u </w:t>
      </w:r>
      <w:r w:rsidRPr="00716F4D">
        <w:rPr>
          <w:rFonts w:ascii="Garamond" w:hAnsi="Garamond"/>
          <w:sz w:val="28"/>
          <w:szCs w:val="28"/>
        </w:rPr>
        <w:t xml:space="preserve">nivo znanja, razumijevanja zahtjeva, </w:t>
      </w:r>
      <w:r w:rsidR="00C936DE" w:rsidRPr="00716F4D">
        <w:rPr>
          <w:rFonts w:ascii="Garamond" w:hAnsi="Garamond"/>
          <w:sz w:val="28"/>
          <w:szCs w:val="28"/>
        </w:rPr>
        <w:t>uspostavljenih</w:t>
      </w:r>
      <w:r w:rsidRPr="00716F4D">
        <w:rPr>
          <w:rFonts w:ascii="Garamond" w:hAnsi="Garamond"/>
          <w:sz w:val="28"/>
          <w:szCs w:val="28"/>
        </w:rPr>
        <w:t xml:space="preserve"> navika, kontrole potreba, načina na koji se nosi sa uspjehom i neuspjehom i dr. </w:t>
      </w:r>
    </w:p>
    <w:p w:rsidR="00C965F9" w:rsidRPr="00716F4D" w:rsidRDefault="00C965F9" w:rsidP="00C965F9">
      <w:pPr>
        <w:shd w:val="clear" w:color="auto" w:fill="F2F2F2" w:themeFill="background1" w:themeFillShade="F2"/>
        <w:spacing w:before="240" w:after="0" w:line="240" w:lineRule="auto"/>
        <w:jc w:val="both"/>
        <w:rPr>
          <w:rFonts w:ascii="Garamond" w:hAnsi="Garamond" w:cs="Arial"/>
          <w:sz w:val="28"/>
          <w:szCs w:val="28"/>
        </w:rPr>
      </w:pPr>
      <w:r w:rsidRPr="00716F4D">
        <w:rPr>
          <w:rFonts w:ascii="Garamond" w:hAnsi="Garamond" w:cs="Arial"/>
          <w:sz w:val="28"/>
          <w:szCs w:val="28"/>
        </w:rPr>
        <w:t xml:space="preserve">Stručni saradnik (pedagog, psiholog, defektolog) vrši procjenu đeteta u specifičnim situacijama, </w:t>
      </w:r>
      <w:r w:rsidR="00EE3E31">
        <w:rPr>
          <w:rFonts w:ascii="Garamond" w:hAnsi="Garamond" w:cs="Arial"/>
          <w:sz w:val="28"/>
          <w:szCs w:val="28"/>
        </w:rPr>
        <w:t>procjenjuje</w:t>
      </w:r>
      <w:r w:rsidRPr="00716F4D">
        <w:rPr>
          <w:rFonts w:ascii="Garamond" w:hAnsi="Garamond" w:cs="Arial"/>
          <w:sz w:val="28"/>
          <w:szCs w:val="28"/>
        </w:rPr>
        <w:t>interesovanja, sklonosti,</w:t>
      </w:r>
      <w:r w:rsidR="00EE3E31">
        <w:rPr>
          <w:rFonts w:ascii="Garamond" w:hAnsi="Garamond" w:cs="Arial"/>
          <w:sz w:val="28"/>
          <w:szCs w:val="28"/>
        </w:rPr>
        <w:t xml:space="preserve"> sugeriše i/ili predlaže</w:t>
      </w:r>
      <w:r w:rsidRPr="00716F4D">
        <w:rPr>
          <w:rFonts w:ascii="Garamond" w:hAnsi="Garamond" w:cs="Arial"/>
          <w:sz w:val="28"/>
          <w:szCs w:val="28"/>
        </w:rPr>
        <w:t xml:space="preserve"> tehnike kojima se podstiče postignuće, </w:t>
      </w:r>
      <w:r w:rsidR="00EE3E31">
        <w:rPr>
          <w:rFonts w:ascii="Garamond" w:hAnsi="Garamond" w:cs="Arial"/>
          <w:sz w:val="28"/>
          <w:szCs w:val="28"/>
        </w:rPr>
        <w:t>informiše o</w:t>
      </w:r>
      <w:r w:rsidRPr="00716F4D">
        <w:rPr>
          <w:rFonts w:ascii="Garamond" w:hAnsi="Garamond" w:cs="Arial"/>
          <w:sz w:val="28"/>
          <w:szCs w:val="28"/>
        </w:rPr>
        <w:t xml:space="preserve"> eventualn</w:t>
      </w:r>
      <w:r w:rsidR="00EE3E31">
        <w:rPr>
          <w:rFonts w:ascii="Garamond" w:hAnsi="Garamond" w:cs="Arial"/>
          <w:sz w:val="28"/>
          <w:szCs w:val="28"/>
        </w:rPr>
        <w:t>o</w:t>
      </w:r>
      <w:r w:rsidRPr="00716F4D">
        <w:rPr>
          <w:rFonts w:ascii="Garamond" w:hAnsi="Garamond" w:cs="Arial"/>
          <w:sz w:val="28"/>
          <w:szCs w:val="28"/>
        </w:rPr>
        <w:t xml:space="preserve"> pružen</w:t>
      </w:r>
      <w:r w:rsidR="00EE3E31">
        <w:rPr>
          <w:rFonts w:ascii="Garamond" w:hAnsi="Garamond" w:cs="Arial"/>
          <w:sz w:val="28"/>
          <w:szCs w:val="28"/>
        </w:rPr>
        <w:t>oj</w:t>
      </w:r>
      <w:r w:rsidRPr="00716F4D">
        <w:rPr>
          <w:rFonts w:ascii="Garamond" w:hAnsi="Garamond" w:cs="Arial"/>
          <w:sz w:val="28"/>
          <w:szCs w:val="28"/>
        </w:rPr>
        <w:t xml:space="preserve"> stručn</w:t>
      </w:r>
      <w:r w:rsidR="00EE3E31">
        <w:rPr>
          <w:rFonts w:ascii="Garamond" w:hAnsi="Garamond" w:cs="Arial"/>
          <w:sz w:val="28"/>
          <w:szCs w:val="28"/>
        </w:rPr>
        <w:t>oj</w:t>
      </w:r>
      <w:r w:rsidRPr="00716F4D">
        <w:rPr>
          <w:rFonts w:ascii="Garamond" w:hAnsi="Garamond" w:cs="Arial"/>
          <w:sz w:val="28"/>
          <w:szCs w:val="28"/>
        </w:rPr>
        <w:t xml:space="preserve"> pomoć</w:t>
      </w:r>
      <w:r w:rsidR="00EE3E31">
        <w:rPr>
          <w:rFonts w:ascii="Garamond" w:hAnsi="Garamond" w:cs="Arial"/>
          <w:sz w:val="28"/>
          <w:szCs w:val="28"/>
        </w:rPr>
        <w:t>i</w:t>
      </w:r>
      <w:r w:rsidRPr="00716F4D">
        <w:rPr>
          <w:rFonts w:ascii="Garamond" w:hAnsi="Garamond" w:cs="Arial"/>
          <w:sz w:val="28"/>
          <w:szCs w:val="28"/>
        </w:rPr>
        <w:t xml:space="preserve">, ciljano osmišljene individualne i/ili grupne aktivnosti. Pomažu vaspitaču u koncipiranju formulacija kojima se opisuje dijete. </w:t>
      </w:r>
    </w:p>
    <w:p w:rsidR="005A7306" w:rsidRPr="00716F4D" w:rsidRDefault="00C965F9" w:rsidP="005A7306">
      <w:pPr>
        <w:shd w:val="clear" w:color="auto" w:fill="F2F2F2" w:themeFill="background1" w:themeFillShade="F2"/>
        <w:spacing w:before="240" w:after="0" w:line="240" w:lineRule="auto"/>
        <w:jc w:val="both"/>
        <w:rPr>
          <w:rFonts w:ascii="Garamond" w:hAnsi="Garamond" w:cs="Arial"/>
          <w:sz w:val="28"/>
          <w:szCs w:val="28"/>
        </w:rPr>
      </w:pPr>
      <w:r w:rsidRPr="00716F4D">
        <w:rPr>
          <w:rFonts w:ascii="Garamond" w:hAnsi="Garamond" w:cs="Arial"/>
          <w:sz w:val="28"/>
          <w:szCs w:val="28"/>
        </w:rPr>
        <w:t>Medicinska sestra doprinosi u izvještaju tako što prati</w:t>
      </w:r>
      <w:r w:rsidR="00EE3E31">
        <w:rPr>
          <w:rFonts w:ascii="Garamond" w:hAnsi="Garamond" w:cs="Arial"/>
          <w:sz w:val="28"/>
          <w:szCs w:val="28"/>
        </w:rPr>
        <w:t>, čuva</w:t>
      </w:r>
      <w:r w:rsidRPr="00716F4D">
        <w:rPr>
          <w:rFonts w:ascii="Garamond" w:hAnsi="Garamond" w:cs="Arial"/>
          <w:sz w:val="28"/>
          <w:szCs w:val="28"/>
        </w:rPr>
        <w:t xml:space="preserve"> </w:t>
      </w:r>
      <w:r w:rsidR="00EE3E31">
        <w:rPr>
          <w:rFonts w:ascii="Garamond" w:hAnsi="Garamond" w:cs="Arial"/>
          <w:sz w:val="28"/>
          <w:szCs w:val="28"/>
        </w:rPr>
        <w:t xml:space="preserve">i unapređuje </w:t>
      </w:r>
      <w:r w:rsidRPr="00716F4D">
        <w:rPr>
          <w:rFonts w:ascii="Garamond" w:hAnsi="Garamond" w:cs="Arial"/>
          <w:sz w:val="28"/>
          <w:szCs w:val="28"/>
        </w:rPr>
        <w:t xml:space="preserve">fizički razvoj i zdrastveno stanje đeteta. </w:t>
      </w:r>
    </w:p>
    <w:p w:rsidR="005A7306" w:rsidRPr="00716F4D" w:rsidRDefault="005A7306" w:rsidP="005A7306">
      <w:pPr>
        <w:shd w:val="clear" w:color="auto" w:fill="F2F2F2" w:themeFill="background1" w:themeFillShade="F2"/>
        <w:spacing w:before="240" w:after="0" w:line="240" w:lineRule="auto"/>
        <w:jc w:val="both"/>
        <w:rPr>
          <w:rFonts w:ascii="Garamond" w:hAnsi="Garamond" w:cs="Arial"/>
          <w:sz w:val="28"/>
          <w:szCs w:val="28"/>
        </w:rPr>
      </w:pPr>
      <w:r w:rsidRPr="00716F4D">
        <w:rPr>
          <w:rFonts w:ascii="Garamond" w:hAnsi="Garamond" w:cs="Arial"/>
          <w:sz w:val="28"/>
          <w:szCs w:val="28"/>
        </w:rPr>
        <w:t>Sa ciljem da se osigura kontinuitet u praćenju rasta i razvoja đeteta</w:t>
      </w:r>
      <w:r w:rsidR="00403953">
        <w:rPr>
          <w:rFonts w:ascii="Garamond" w:hAnsi="Garamond" w:cs="Arial"/>
          <w:sz w:val="28"/>
          <w:szCs w:val="28"/>
        </w:rPr>
        <w:t>,</w:t>
      </w:r>
      <w:r w:rsidRPr="00716F4D">
        <w:rPr>
          <w:rFonts w:ascii="Garamond" w:hAnsi="Garamond" w:cs="Arial"/>
          <w:sz w:val="28"/>
          <w:szCs w:val="28"/>
        </w:rPr>
        <w:t xml:space="preserve"> portfolio sa izvještajem se predaje prilikom prelaska iz jedne u drugu vaspitnu grupu (iste vaspitne jedinice), iz jedne u drugu vaspitnu jedinicu, kao i prilikom upisa u školu.</w:t>
      </w:r>
    </w:p>
    <w:p w:rsidR="005A7306" w:rsidRPr="00716F4D" w:rsidRDefault="005A7306" w:rsidP="005A7306">
      <w:pPr>
        <w:shd w:val="clear" w:color="auto" w:fill="F2F2F2" w:themeFill="background1" w:themeFillShade="F2"/>
        <w:spacing w:before="240" w:after="0" w:line="240" w:lineRule="auto"/>
        <w:jc w:val="both"/>
        <w:rPr>
          <w:rFonts w:ascii="Garamond" w:hAnsi="Garamond" w:cs="Arial"/>
          <w:color w:val="000000" w:themeColor="text1"/>
          <w:sz w:val="28"/>
          <w:szCs w:val="28"/>
        </w:rPr>
      </w:pPr>
      <w:r w:rsidRPr="00716F4D">
        <w:rPr>
          <w:rFonts w:ascii="Garamond" w:hAnsi="Garamond" w:cs="Arial"/>
          <w:sz w:val="28"/>
          <w:szCs w:val="28"/>
        </w:rPr>
        <w:t>Unutar i između predškolskih ustanova vaspitači razmjenjuju portfolio između sebe čime se</w:t>
      </w:r>
      <w:r w:rsidRPr="00716F4D">
        <w:rPr>
          <w:rFonts w:ascii="Garamond" w:hAnsi="Garamond" w:cs="Arial"/>
          <w:color w:val="000000" w:themeColor="text1"/>
          <w:sz w:val="28"/>
          <w:szCs w:val="28"/>
        </w:rPr>
        <w:t xml:space="preserve"> olakšava prelazak đeteta iz jaslica u vrtić, iz jedne vaspitne grupe u drugu.</w:t>
      </w:r>
    </w:p>
    <w:p w:rsidR="005A7306" w:rsidRPr="00716F4D" w:rsidRDefault="005A7306" w:rsidP="005A7306">
      <w:pPr>
        <w:shd w:val="clear" w:color="auto" w:fill="F2F2F2" w:themeFill="background1" w:themeFillShade="F2"/>
        <w:spacing w:before="240" w:after="0" w:line="240" w:lineRule="auto"/>
        <w:jc w:val="both"/>
        <w:rPr>
          <w:rFonts w:ascii="Garamond" w:eastAsia="Times New Roman" w:hAnsi="Garamond" w:cs="Arial"/>
          <w:bCs/>
          <w:sz w:val="28"/>
          <w:szCs w:val="28"/>
        </w:rPr>
      </w:pPr>
      <w:r w:rsidRPr="00716F4D">
        <w:rPr>
          <w:rFonts w:ascii="Garamond" w:hAnsi="Garamond"/>
          <w:sz w:val="28"/>
          <w:szCs w:val="28"/>
        </w:rPr>
        <w:t xml:space="preserve">Tokom zajedničkog sastanka osnovne škole i predškolske ustanove, roditelja i drugih osoba koje dobro poznaju dijete, analizira se i predstavlja portfolio sa ciljem da razmijene informacije koje doprinose očuvanju kontinuiteta metoda i oblika rada </w:t>
      </w:r>
      <w:r w:rsidRPr="00716F4D">
        <w:rPr>
          <w:rFonts w:ascii="Garamond" w:eastAsia="Times New Roman" w:hAnsi="Garamond" w:cs="Arial"/>
          <w:bCs/>
          <w:sz w:val="28"/>
          <w:szCs w:val="28"/>
        </w:rPr>
        <w:t xml:space="preserve">(Prilog 10). </w:t>
      </w:r>
    </w:p>
    <w:p w:rsidR="005A7306" w:rsidRPr="00716F4D" w:rsidRDefault="005A7306" w:rsidP="005A7306">
      <w:pPr>
        <w:shd w:val="clear" w:color="auto" w:fill="F2F2F2" w:themeFill="background1" w:themeFillShade="F2"/>
        <w:spacing w:before="240" w:after="0" w:line="240" w:lineRule="auto"/>
        <w:jc w:val="both"/>
        <w:rPr>
          <w:rFonts w:ascii="Garamond" w:hAnsi="Garamond"/>
          <w:sz w:val="28"/>
          <w:szCs w:val="28"/>
        </w:rPr>
      </w:pPr>
      <w:r w:rsidRPr="00716F4D">
        <w:rPr>
          <w:rFonts w:ascii="Garamond" w:hAnsi="Garamond" w:cs="Arial"/>
          <w:sz w:val="28"/>
          <w:szCs w:val="28"/>
        </w:rPr>
        <w:t xml:space="preserve">Prilikom upisa đeteta u osnovu školu roditelj dostavlja portfolio stručnoj službi škole koji tada </w:t>
      </w:r>
      <w:r w:rsidRPr="00716F4D">
        <w:rPr>
          <w:rFonts w:ascii="Garamond" w:hAnsi="Garamond" w:cs="Arial"/>
          <w:color w:val="000000" w:themeColor="text1"/>
          <w:sz w:val="28"/>
          <w:szCs w:val="28"/>
        </w:rPr>
        <w:t xml:space="preserve">može da posluži kadru u školi u osmišljavanju programskih, nastavnih i vannastavnih sadržaja drugih </w:t>
      </w:r>
      <w:r w:rsidRPr="00716F4D">
        <w:rPr>
          <w:rFonts w:ascii="Garamond" w:hAnsi="Garamond"/>
          <w:sz w:val="28"/>
          <w:szCs w:val="28"/>
        </w:rPr>
        <w:t>mehanizam podrške potrebnih đetetu.</w:t>
      </w:r>
    </w:p>
    <w:p w:rsidR="005A7306" w:rsidRPr="00716F4D" w:rsidRDefault="005A7306" w:rsidP="005A7306">
      <w:pPr>
        <w:shd w:val="clear" w:color="auto" w:fill="F2F2F2" w:themeFill="background1" w:themeFillShade="F2"/>
        <w:spacing w:before="240" w:after="0" w:line="240" w:lineRule="auto"/>
        <w:jc w:val="both"/>
        <w:rPr>
          <w:rFonts w:ascii="Garamond" w:eastAsia="Times New Roman" w:hAnsi="Garamond" w:cs="Arial"/>
          <w:bCs/>
          <w:sz w:val="28"/>
          <w:szCs w:val="28"/>
        </w:rPr>
      </w:pPr>
      <w:r w:rsidRPr="006E4E75">
        <w:rPr>
          <w:rFonts w:ascii="Garamond" w:eastAsia="Times New Roman" w:hAnsi="Garamond" w:cs="Arial"/>
          <w:bCs/>
          <w:sz w:val="28"/>
          <w:szCs w:val="28"/>
        </w:rPr>
        <w:t xml:space="preserve">Kada je riječ o đeci s posebnim obrazvnim potrebama izvještavanje može da olakša </w:t>
      </w:r>
      <w:r w:rsidRPr="006E4E75">
        <w:rPr>
          <w:rFonts w:ascii="Garamond" w:hAnsi="Garamond"/>
          <w:sz w:val="28"/>
          <w:szCs w:val="28"/>
        </w:rPr>
        <w:t>Vodič za evaluaciju razvojnih i obrazovnih postignuća đeteta sa posebnim obrazovnim potrebama (</w:t>
      </w:r>
      <w:r w:rsidRPr="006E4E75">
        <w:rPr>
          <w:rFonts w:ascii="Garamond" w:eastAsia="Times New Roman" w:hAnsi="Garamond" w:cs="Arial"/>
          <w:bCs/>
          <w:sz w:val="28"/>
          <w:szCs w:val="28"/>
        </w:rPr>
        <w:t xml:space="preserve">Prilog </w:t>
      </w:r>
      <w:r w:rsidR="007C7483" w:rsidRPr="006E4E75">
        <w:rPr>
          <w:rFonts w:ascii="Garamond" w:eastAsia="Times New Roman" w:hAnsi="Garamond" w:cs="Arial"/>
          <w:bCs/>
          <w:sz w:val="28"/>
          <w:szCs w:val="28"/>
        </w:rPr>
        <w:t>8</w:t>
      </w:r>
      <w:r w:rsidRPr="006E4E75">
        <w:rPr>
          <w:rFonts w:ascii="Garamond" w:eastAsia="Times New Roman" w:hAnsi="Garamond" w:cs="Arial"/>
          <w:bCs/>
          <w:sz w:val="28"/>
          <w:szCs w:val="28"/>
        </w:rPr>
        <w:t>).</w:t>
      </w:r>
    </w:p>
    <w:p w:rsidR="00C965F9" w:rsidRPr="00716F4D" w:rsidRDefault="00C965F9" w:rsidP="00C965F9">
      <w:pPr>
        <w:spacing w:after="200" w:line="276" w:lineRule="auto"/>
        <w:jc w:val="both"/>
        <w:rPr>
          <w:rFonts w:ascii="Garamond" w:hAnsi="Garamond"/>
          <w:b/>
          <w:sz w:val="28"/>
          <w:szCs w:val="28"/>
        </w:rPr>
      </w:pPr>
    </w:p>
    <w:p w:rsidR="0001794D" w:rsidRPr="00716F4D" w:rsidRDefault="0001794D" w:rsidP="00C965F9">
      <w:pPr>
        <w:spacing w:after="200" w:line="276" w:lineRule="auto"/>
        <w:jc w:val="both"/>
        <w:rPr>
          <w:rFonts w:ascii="Garamond" w:hAnsi="Garamond"/>
          <w:b/>
          <w:sz w:val="28"/>
          <w:szCs w:val="28"/>
        </w:rPr>
      </w:pPr>
    </w:p>
    <w:p w:rsidR="00C965F9" w:rsidRPr="00716F4D" w:rsidRDefault="00C965F9" w:rsidP="00C965F9">
      <w:pPr>
        <w:spacing w:after="200" w:line="276" w:lineRule="auto"/>
        <w:jc w:val="both"/>
        <w:rPr>
          <w:rFonts w:ascii="Garamond" w:hAnsi="Garamond"/>
          <w:b/>
          <w:sz w:val="28"/>
          <w:szCs w:val="28"/>
        </w:rPr>
      </w:pPr>
    </w:p>
    <w:p w:rsidR="00C965F9" w:rsidRPr="00716F4D" w:rsidRDefault="00C965F9" w:rsidP="00C965F9">
      <w:pPr>
        <w:spacing w:after="200" w:line="276" w:lineRule="auto"/>
        <w:jc w:val="both"/>
        <w:rPr>
          <w:rFonts w:ascii="Garamond" w:hAnsi="Garamond"/>
          <w:b/>
          <w:sz w:val="28"/>
          <w:szCs w:val="28"/>
        </w:rPr>
      </w:pPr>
      <w:r w:rsidRPr="00716F4D">
        <w:rPr>
          <w:rFonts w:ascii="Garamond" w:hAnsi="Garamond"/>
          <w:b/>
          <w:sz w:val="28"/>
          <w:szCs w:val="28"/>
        </w:rPr>
        <w:lastRenderedPageBreak/>
        <w:t xml:space="preserve">Prilog 10: </w:t>
      </w:r>
      <w:r w:rsidR="0001794D" w:rsidRPr="00716F4D">
        <w:rPr>
          <w:rFonts w:ascii="Garamond" w:hAnsi="Garamond"/>
          <w:b/>
          <w:sz w:val="28"/>
          <w:szCs w:val="28"/>
        </w:rPr>
        <w:t>I</w:t>
      </w:r>
      <w:r w:rsidRPr="00716F4D">
        <w:rPr>
          <w:rFonts w:ascii="Garamond" w:hAnsi="Garamond"/>
          <w:b/>
          <w:sz w:val="28"/>
          <w:szCs w:val="28"/>
        </w:rPr>
        <w:t>zvještaj</w:t>
      </w:r>
      <w:r w:rsidR="0001794D" w:rsidRPr="00716F4D">
        <w:rPr>
          <w:rFonts w:ascii="Garamond" w:hAnsi="Garamond"/>
          <w:b/>
          <w:sz w:val="28"/>
          <w:szCs w:val="28"/>
        </w:rPr>
        <w:t xml:space="preserve"> o aktuelnom nivou postignuća đeteta</w:t>
      </w:r>
    </w:p>
    <w:tbl>
      <w:tblPr>
        <w:tblStyle w:val="TableGrid"/>
        <w:tblW w:w="0" w:type="auto"/>
        <w:tblLook w:val="04A0" w:firstRow="1" w:lastRow="0" w:firstColumn="1" w:lastColumn="0" w:noHBand="0" w:noVBand="1"/>
      </w:tblPr>
      <w:tblGrid>
        <w:gridCol w:w="9576"/>
      </w:tblGrid>
      <w:tr w:rsidR="00C965F9" w:rsidRPr="00716F4D" w:rsidTr="00083375">
        <w:tc>
          <w:tcPr>
            <w:tcW w:w="9576" w:type="dxa"/>
          </w:tcPr>
          <w:p w:rsidR="00C965F9" w:rsidRPr="00716F4D" w:rsidRDefault="00C965F9" w:rsidP="00C965F9">
            <w:pPr>
              <w:numPr>
                <w:ilvl w:val="0"/>
                <w:numId w:val="5"/>
              </w:numPr>
              <w:spacing w:after="200" w:line="276" w:lineRule="auto"/>
              <w:ind w:left="360" w:hanging="270"/>
              <w:contextualSpacing/>
              <w:jc w:val="both"/>
              <w:rPr>
                <w:rFonts w:ascii="Garamond" w:hAnsi="Garamond"/>
                <w:b/>
                <w:sz w:val="28"/>
                <w:szCs w:val="28"/>
              </w:rPr>
            </w:pPr>
            <w:r w:rsidRPr="00716F4D">
              <w:rPr>
                <w:rFonts w:ascii="Garamond" w:hAnsi="Garamond"/>
                <w:sz w:val="28"/>
                <w:szCs w:val="28"/>
              </w:rPr>
              <w:t xml:space="preserve">Ključne karakteristike, </w:t>
            </w:r>
            <w:r w:rsidRPr="00716F4D">
              <w:rPr>
                <w:rFonts w:ascii="Garamond" w:hAnsi="Garamond" w:cs="Arial"/>
                <w:sz w:val="28"/>
                <w:szCs w:val="28"/>
              </w:rPr>
              <w:t>nivo postignuća i razvoja đeteta</w:t>
            </w:r>
            <w:r w:rsidRPr="00716F4D">
              <w:rPr>
                <w:rFonts w:ascii="Garamond" w:hAnsi="Garamond"/>
                <w:sz w:val="28"/>
                <w:szCs w:val="28"/>
              </w:rPr>
              <w:t xml:space="preserve"> u oblasti</w:t>
            </w:r>
            <w:r w:rsidR="005A7306" w:rsidRPr="00716F4D">
              <w:rPr>
                <w:rFonts w:ascii="Garamond" w:hAnsi="Garamond"/>
                <w:sz w:val="28"/>
                <w:szCs w:val="28"/>
              </w:rPr>
              <w:t>ma</w:t>
            </w:r>
            <w:r w:rsidRPr="00716F4D">
              <w:rPr>
                <w:rFonts w:ascii="Garamond" w:hAnsi="Garamond"/>
                <w:sz w:val="28"/>
                <w:szCs w:val="28"/>
              </w:rPr>
              <w:t xml:space="preserve">: </w:t>
            </w:r>
            <w:r w:rsidR="005A7306" w:rsidRPr="00716F4D">
              <w:rPr>
                <w:rFonts w:ascii="Garamond" w:hAnsi="Garamond" w:cstheme="minorHAnsi"/>
                <w:sz w:val="28"/>
                <w:szCs w:val="28"/>
              </w:rPr>
              <w:t>tjelesni, senzorni, socio-emocionalni</w:t>
            </w:r>
            <w:r w:rsidR="005A7306" w:rsidRPr="00716F4D">
              <w:rPr>
                <w:rFonts w:ascii="Garamond" w:hAnsi="Garamond"/>
                <w:sz w:val="28"/>
                <w:szCs w:val="28"/>
              </w:rPr>
              <w:t xml:space="preserve">, </w:t>
            </w:r>
            <w:r w:rsidRPr="00716F4D">
              <w:rPr>
                <w:rFonts w:ascii="Garamond" w:hAnsi="Garamond" w:cstheme="minorHAnsi"/>
                <w:sz w:val="28"/>
                <w:szCs w:val="28"/>
              </w:rPr>
              <w:t>kogni</w:t>
            </w:r>
            <w:r w:rsidR="005A7306" w:rsidRPr="00716F4D">
              <w:rPr>
                <w:rFonts w:ascii="Garamond" w:hAnsi="Garamond" w:cstheme="minorHAnsi"/>
                <w:sz w:val="28"/>
                <w:szCs w:val="28"/>
              </w:rPr>
              <w:t xml:space="preserve">tivni, govorno-jezički i razvoj komunikacije, </w:t>
            </w:r>
            <w:r w:rsidRPr="00716F4D">
              <w:rPr>
                <w:rFonts w:ascii="Garamond" w:hAnsi="Garamond"/>
                <w:sz w:val="28"/>
                <w:szCs w:val="28"/>
              </w:rPr>
              <w:t>sklonosti i interesovanja đeteta</w:t>
            </w:r>
          </w:p>
          <w:p w:rsidR="00C965F9" w:rsidRPr="00716F4D" w:rsidRDefault="00C965F9" w:rsidP="00C965F9">
            <w:pPr>
              <w:spacing w:after="200" w:line="276" w:lineRule="auto"/>
              <w:jc w:val="both"/>
              <w:rPr>
                <w:rFonts w:ascii="Garamond" w:hAnsi="Garamond"/>
                <w:b/>
                <w:sz w:val="28"/>
                <w:szCs w:val="28"/>
              </w:rPr>
            </w:pPr>
          </w:p>
          <w:p w:rsidR="00C965F9" w:rsidRPr="00716F4D" w:rsidRDefault="00C965F9" w:rsidP="00C965F9">
            <w:pPr>
              <w:spacing w:after="200" w:line="276" w:lineRule="auto"/>
              <w:jc w:val="both"/>
              <w:rPr>
                <w:rFonts w:ascii="Garamond" w:hAnsi="Garamond"/>
                <w:b/>
                <w:sz w:val="28"/>
                <w:szCs w:val="28"/>
              </w:rPr>
            </w:pPr>
          </w:p>
          <w:p w:rsidR="00C965F9" w:rsidRPr="00716F4D" w:rsidRDefault="00C965F9" w:rsidP="00C965F9">
            <w:pPr>
              <w:spacing w:after="200" w:line="276" w:lineRule="auto"/>
              <w:jc w:val="both"/>
              <w:rPr>
                <w:rFonts w:ascii="Garamond" w:hAnsi="Garamond"/>
                <w:b/>
                <w:sz w:val="28"/>
                <w:szCs w:val="28"/>
              </w:rPr>
            </w:pPr>
          </w:p>
          <w:p w:rsidR="00C965F9" w:rsidRPr="00716F4D" w:rsidRDefault="00C965F9" w:rsidP="00C965F9">
            <w:pPr>
              <w:spacing w:after="200" w:line="276" w:lineRule="auto"/>
              <w:jc w:val="both"/>
              <w:rPr>
                <w:rFonts w:ascii="Garamond" w:hAnsi="Garamond"/>
                <w:b/>
                <w:sz w:val="28"/>
                <w:szCs w:val="28"/>
              </w:rPr>
            </w:pPr>
          </w:p>
          <w:p w:rsidR="00C965F9" w:rsidRPr="00716F4D" w:rsidRDefault="00C965F9" w:rsidP="00C965F9">
            <w:pPr>
              <w:spacing w:after="200" w:line="276" w:lineRule="auto"/>
              <w:jc w:val="both"/>
              <w:rPr>
                <w:rFonts w:ascii="Garamond" w:hAnsi="Garamond"/>
                <w:b/>
                <w:sz w:val="28"/>
                <w:szCs w:val="28"/>
              </w:rPr>
            </w:pPr>
          </w:p>
          <w:p w:rsidR="00C965F9" w:rsidRPr="00EE3E31" w:rsidRDefault="00C965F9" w:rsidP="00C965F9">
            <w:pPr>
              <w:numPr>
                <w:ilvl w:val="0"/>
                <w:numId w:val="5"/>
              </w:numPr>
              <w:spacing w:after="200" w:line="276" w:lineRule="auto"/>
              <w:ind w:left="360" w:hanging="270"/>
              <w:contextualSpacing/>
              <w:jc w:val="both"/>
              <w:rPr>
                <w:rFonts w:ascii="Garamond" w:hAnsi="Garamond"/>
                <w:b/>
                <w:sz w:val="28"/>
                <w:szCs w:val="28"/>
              </w:rPr>
            </w:pPr>
            <w:r w:rsidRPr="00EE3E31">
              <w:rPr>
                <w:rFonts w:ascii="Garamond" w:hAnsi="Garamond"/>
                <w:sz w:val="28"/>
                <w:szCs w:val="28"/>
              </w:rPr>
              <w:t xml:space="preserve">Opis aktivnosti u kojima dijete najrađe učestvuje (individualne, grupne, tematske i sl.), pristupa koji su se pokazali efikasnim u radu, didaktičkih sredstava koje </w:t>
            </w:r>
            <w:r w:rsidR="005A7306" w:rsidRPr="00EE3E31">
              <w:rPr>
                <w:rFonts w:ascii="Garamond" w:hAnsi="Garamond"/>
                <w:sz w:val="28"/>
                <w:szCs w:val="28"/>
              </w:rPr>
              <w:t xml:space="preserve">su đetetu omiljene </w:t>
            </w:r>
            <w:r w:rsidRPr="00EE3E31">
              <w:rPr>
                <w:rFonts w:ascii="Garamond" w:hAnsi="Garamond"/>
                <w:sz w:val="28"/>
                <w:szCs w:val="28"/>
              </w:rPr>
              <w:t>tokom igre i učenja</w:t>
            </w:r>
            <w:r w:rsidR="00EE3E31" w:rsidRPr="00EE3E31">
              <w:rPr>
                <w:rFonts w:ascii="Garamond" w:hAnsi="Garamond"/>
                <w:sz w:val="28"/>
                <w:szCs w:val="28"/>
              </w:rPr>
              <w:t>.</w:t>
            </w:r>
            <w:r w:rsidRPr="00EE3E31">
              <w:rPr>
                <w:rFonts w:ascii="Garamond" w:hAnsi="Garamond"/>
                <w:sz w:val="28"/>
                <w:szCs w:val="28"/>
              </w:rPr>
              <w:t xml:space="preserve"> </w:t>
            </w:r>
            <w:r w:rsidR="00EE3E31" w:rsidRPr="00EE3E31">
              <w:rPr>
                <w:rFonts w:ascii="Garamond" w:hAnsi="Garamond"/>
                <w:sz w:val="28"/>
                <w:szCs w:val="28"/>
              </w:rPr>
              <w:t xml:space="preserve">Navesti i </w:t>
            </w:r>
            <w:r w:rsidRPr="00EE3E31">
              <w:rPr>
                <w:rFonts w:ascii="Garamond" w:hAnsi="Garamond"/>
                <w:sz w:val="28"/>
                <w:szCs w:val="28"/>
              </w:rPr>
              <w:t>drug</w:t>
            </w:r>
            <w:r w:rsidR="00EE3E31" w:rsidRPr="00EE3E31">
              <w:rPr>
                <w:rFonts w:ascii="Garamond" w:hAnsi="Garamond"/>
                <w:sz w:val="28"/>
                <w:szCs w:val="28"/>
              </w:rPr>
              <w:t xml:space="preserve">e </w:t>
            </w:r>
            <w:r w:rsidRPr="00EE3E31">
              <w:rPr>
                <w:rFonts w:ascii="Garamond" w:hAnsi="Garamond"/>
                <w:sz w:val="28"/>
                <w:szCs w:val="28"/>
              </w:rPr>
              <w:t>materijal</w:t>
            </w:r>
            <w:r w:rsidR="00EE3E31" w:rsidRPr="00EE3E31">
              <w:rPr>
                <w:rFonts w:ascii="Garamond" w:hAnsi="Garamond"/>
                <w:sz w:val="28"/>
                <w:szCs w:val="28"/>
              </w:rPr>
              <w:t>e</w:t>
            </w:r>
            <w:r w:rsidRPr="00EE3E31">
              <w:rPr>
                <w:rFonts w:ascii="Garamond" w:hAnsi="Garamond"/>
                <w:sz w:val="28"/>
                <w:szCs w:val="28"/>
              </w:rPr>
              <w:t xml:space="preserve"> (uključuje pomagala, prilagođavanje prostora/uslova ukoliko je riječ o đetetu s posebnim obrazovnim potrebama.</w:t>
            </w:r>
          </w:p>
          <w:p w:rsidR="00C965F9" w:rsidRPr="00716F4D" w:rsidRDefault="00C965F9" w:rsidP="00C965F9">
            <w:pPr>
              <w:spacing w:after="200" w:line="276" w:lineRule="auto"/>
              <w:ind w:left="360"/>
              <w:contextualSpacing/>
              <w:jc w:val="both"/>
              <w:rPr>
                <w:rFonts w:ascii="Garamond" w:hAnsi="Garamond"/>
                <w:b/>
                <w:sz w:val="28"/>
                <w:szCs w:val="28"/>
              </w:rPr>
            </w:pPr>
          </w:p>
          <w:p w:rsidR="00C965F9" w:rsidRPr="00716F4D" w:rsidRDefault="00C965F9" w:rsidP="00C965F9">
            <w:pPr>
              <w:spacing w:after="200" w:line="276" w:lineRule="auto"/>
              <w:ind w:left="360"/>
              <w:contextualSpacing/>
              <w:jc w:val="both"/>
              <w:rPr>
                <w:rFonts w:ascii="Garamond" w:hAnsi="Garamond"/>
                <w:b/>
                <w:sz w:val="28"/>
                <w:szCs w:val="28"/>
              </w:rPr>
            </w:pPr>
          </w:p>
          <w:p w:rsidR="00C965F9" w:rsidRPr="00716F4D" w:rsidRDefault="00C965F9" w:rsidP="00C965F9">
            <w:pPr>
              <w:spacing w:after="200" w:line="276" w:lineRule="auto"/>
              <w:ind w:left="360"/>
              <w:contextualSpacing/>
              <w:jc w:val="both"/>
              <w:rPr>
                <w:rFonts w:ascii="Garamond" w:hAnsi="Garamond"/>
                <w:b/>
                <w:sz w:val="28"/>
                <w:szCs w:val="28"/>
              </w:rPr>
            </w:pPr>
          </w:p>
          <w:p w:rsidR="00C965F9" w:rsidRPr="00716F4D" w:rsidRDefault="00C965F9" w:rsidP="00C965F9">
            <w:pPr>
              <w:spacing w:after="200" w:line="276" w:lineRule="auto"/>
              <w:ind w:left="360"/>
              <w:contextualSpacing/>
              <w:jc w:val="both"/>
              <w:rPr>
                <w:rFonts w:ascii="Garamond" w:hAnsi="Garamond"/>
                <w:b/>
                <w:sz w:val="28"/>
                <w:szCs w:val="28"/>
              </w:rPr>
            </w:pPr>
          </w:p>
          <w:p w:rsidR="00C965F9" w:rsidRPr="00716F4D" w:rsidRDefault="00C965F9" w:rsidP="00C965F9">
            <w:pPr>
              <w:spacing w:after="200" w:line="276" w:lineRule="auto"/>
              <w:ind w:left="360"/>
              <w:contextualSpacing/>
              <w:jc w:val="both"/>
              <w:rPr>
                <w:rFonts w:ascii="Garamond" w:hAnsi="Garamond"/>
                <w:b/>
                <w:sz w:val="28"/>
                <w:szCs w:val="28"/>
              </w:rPr>
            </w:pPr>
          </w:p>
          <w:p w:rsidR="00C965F9" w:rsidRPr="00716F4D" w:rsidRDefault="00C965F9" w:rsidP="00C965F9">
            <w:pPr>
              <w:spacing w:after="200" w:line="276" w:lineRule="auto"/>
              <w:ind w:left="360"/>
              <w:contextualSpacing/>
              <w:jc w:val="both"/>
              <w:rPr>
                <w:rFonts w:ascii="Garamond" w:hAnsi="Garamond"/>
                <w:b/>
                <w:sz w:val="28"/>
                <w:szCs w:val="28"/>
              </w:rPr>
            </w:pPr>
          </w:p>
          <w:p w:rsidR="00C965F9" w:rsidRPr="00716F4D" w:rsidRDefault="00C965F9" w:rsidP="00C965F9">
            <w:pPr>
              <w:spacing w:after="200" w:line="276" w:lineRule="auto"/>
              <w:ind w:left="360"/>
              <w:contextualSpacing/>
              <w:jc w:val="both"/>
              <w:rPr>
                <w:rFonts w:ascii="Garamond" w:hAnsi="Garamond"/>
                <w:b/>
                <w:sz w:val="28"/>
                <w:szCs w:val="28"/>
              </w:rPr>
            </w:pPr>
          </w:p>
          <w:p w:rsidR="00C965F9" w:rsidRPr="00716F4D" w:rsidRDefault="00C965F9" w:rsidP="00C965F9">
            <w:pPr>
              <w:spacing w:after="200" w:line="276" w:lineRule="auto"/>
              <w:ind w:left="360"/>
              <w:contextualSpacing/>
              <w:jc w:val="both"/>
              <w:rPr>
                <w:rFonts w:ascii="Garamond" w:hAnsi="Garamond"/>
                <w:b/>
                <w:sz w:val="28"/>
                <w:szCs w:val="28"/>
              </w:rPr>
            </w:pPr>
          </w:p>
          <w:p w:rsidR="00C965F9" w:rsidRPr="00716F4D" w:rsidRDefault="005A7306" w:rsidP="00C965F9">
            <w:pPr>
              <w:numPr>
                <w:ilvl w:val="0"/>
                <w:numId w:val="5"/>
              </w:numPr>
              <w:spacing w:after="200" w:line="276" w:lineRule="auto"/>
              <w:ind w:left="360" w:hanging="270"/>
              <w:contextualSpacing/>
              <w:jc w:val="both"/>
              <w:rPr>
                <w:rFonts w:ascii="Garamond" w:hAnsi="Garamond"/>
                <w:b/>
                <w:sz w:val="28"/>
                <w:szCs w:val="28"/>
              </w:rPr>
            </w:pPr>
            <w:r w:rsidRPr="00716F4D">
              <w:rPr>
                <w:rFonts w:ascii="Garamond" w:hAnsi="Garamond"/>
                <w:sz w:val="28"/>
                <w:szCs w:val="28"/>
              </w:rPr>
              <w:t xml:space="preserve">Završni </w:t>
            </w:r>
            <w:r w:rsidRPr="00716F4D">
              <w:rPr>
                <w:rFonts w:ascii="Garamond" w:hAnsi="Garamond" w:cs="Arial"/>
                <w:sz w:val="28"/>
                <w:szCs w:val="28"/>
              </w:rPr>
              <w:t xml:space="preserve">komentar </w:t>
            </w:r>
            <w:r w:rsidRPr="00716F4D">
              <w:rPr>
                <w:rFonts w:ascii="Garamond" w:hAnsi="Garamond"/>
                <w:sz w:val="28"/>
                <w:szCs w:val="28"/>
              </w:rPr>
              <w:t>i</w:t>
            </w:r>
            <w:r w:rsidR="00282887">
              <w:rPr>
                <w:rFonts w:ascii="Garamond" w:hAnsi="Garamond"/>
                <w:sz w:val="28"/>
                <w:szCs w:val="28"/>
              </w:rPr>
              <w:t xml:space="preserve"> preporuke</w:t>
            </w:r>
            <w:r w:rsidR="00C965F9" w:rsidRPr="00716F4D">
              <w:rPr>
                <w:rFonts w:ascii="Garamond" w:hAnsi="Garamond"/>
                <w:sz w:val="28"/>
                <w:szCs w:val="28"/>
              </w:rPr>
              <w:t xml:space="preserve"> </w:t>
            </w:r>
            <w:r w:rsidR="00C965F9" w:rsidRPr="00716F4D">
              <w:rPr>
                <w:rFonts w:ascii="Garamond" w:hAnsi="Garamond" w:cs="Arial"/>
                <w:sz w:val="28"/>
                <w:szCs w:val="28"/>
              </w:rPr>
              <w:t xml:space="preserve">od značaja za dijete </w:t>
            </w:r>
            <w:r w:rsidR="00C965F9" w:rsidRPr="00716F4D">
              <w:rPr>
                <w:rFonts w:ascii="Garamond" w:hAnsi="Garamond"/>
                <w:sz w:val="28"/>
                <w:szCs w:val="28"/>
              </w:rPr>
              <w:t>za budući rad, vidove podrške, prilagođavanje đetetu za osnovno školovanje.</w:t>
            </w:r>
          </w:p>
          <w:p w:rsidR="00C965F9" w:rsidRPr="00716F4D" w:rsidRDefault="00C965F9" w:rsidP="00C965F9">
            <w:pPr>
              <w:spacing w:after="200" w:line="276" w:lineRule="auto"/>
              <w:jc w:val="both"/>
              <w:rPr>
                <w:rFonts w:ascii="Garamond" w:hAnsi="Garamond"/>
                <w:b/>
                <w:sz w:val="28"/>
                <w:szCs w:val="28"/>
              </w:rPr>
            </w:pPr>
          </w:p>
          <w:p w:rsidR="00C965F9" w:rsidRPr="00716F4D" w:rsidRDefault="00C965F9" w:rsidP="00C965F9">
            <w:pPr>
              <w:spacing w:after="200" w:line="276" w:lineRule="auto"/>
              <w:jc w:val="both"/>
              <w:rPr>
                <w:rFonts w:ascii="Garamond" w:hAnsi="Garamond"/>
                <w:b/>
                <w:sz w:val="28"/>
                <w:szCs w:val="28"/>
              </w:rPr>
            </w:pPr>
          </w:p>
          <w:p w:rsidR="00C965F9" w:rsidRPr="00716F4D" w:rsidRDefault="00C965F9" w:rsidP="00C965F9">
            <w:pPr>
              <w:spacing w:after="200" w:line="276" w:lineRule="auto"/>
              <w:jc w:val="both"/>
              <w:rPr>
                <w:rFonts w:ascii="Garamond" w:hAnsi="Garamond"/>
                <w:b/>
                <w:sz w:val="28"/>
                <w:szCs w:val="28"/>
              </w:rPr>
            </w:pPr>
          </w:p>
          <w:p w:rsidR="00C965F9" w:rsidRPr="00716F4D" w:rsidRDefault="00C965F9" w:rsidP="00C965F9">
            <w:pPr>
              <w:spacing w:after="200" w:line="276" w:lineRule="auto"/>
              <w:jc w:val="both"/>
              <w:rPr>
                <w:rFonts w:ascii="Garamond" w:hAnsi="Garamond"/>
                <w:b/>
                <w:sz w:val="28"/>
                <w:szCs w:val="28"/>
              </w:rPr>
            </w:pPr>
          </w:p>
        </w:tc>
      </w:tr>
    </w:tbl>
    <w:p w:rsidR="006B0CA6" w:rsidRPr="00716F4D" w:rsidRDefault="006B0CA6" w:rsidP="005A7306"/>
    <w:sectPr w:rsidR="006B0CA6" w:rsidRPr="00716F4D" w:rsidSect="00F163DA">
      <w:footerReference w:type="default" r:id="rId25"/>
      <w:pgSz w:w="12240" w:h="15840"/>
      <w:pgMar w:top="1440" w:right="1440" w:bottom="1440" w:left="1440"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77528B" w15:done="0"/>
  <w15:commentEx w15:paraId="7753868F" w15:done="0"/>
  <w15:commentEx w15:paraId="0FE11F4C" w15:done="0"/>
  <w15:commentEx w15:paraId="6637D049" w15:done="0"/>
  <w15:commentEx w15:paraId="5FFF05AE" w15:done="0"/>
  <w15:commentEx w15:paraId="1CF544B6" w15:done="0"/>
  <w15:commentEx w15:paraId="7EFBFF63" w15:done="0"/>
  <w15:commentEx w15:paraId="2D3CCE39" w15:done="0"/>
  <w15:commentEx w15:paraId="40A11CD5" w15:done="0"/>
  <w15:commentEx w15:paraId="21353068" w15:done="0"/>
  <w15:commentEx w15:paraId="6BA7A4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FF3" w:rsidRDefault="00197FF3">
      <w:pPr>
        <w:spacing w:after="0" w:line="240" w:lineRule="auto"/>
      </w:pPr>
      <w:r>
        <w:separator/>
      </w:r>
    </w:p>
  </w:endnote>
  <w:endnote w:type="continuationSeparator" w:id="0">
    <w:p w:rsidR="00197FF3" w:rsidRDefault="00197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4E"/>
    <w:family w:val="auto"/>
    <w:pitch w:val="variable"/>
    <w:sig w:usb0="00000000" w:usb1="7AC7FFFF" w:usb2="00000012" w:usb3="00000000" w:csb0="0002000D" w:csb1="00000000"/>
  </w:font>
  <w:font w:name="MyriadPro-Regular">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1936"/>
      <w:docPartObj>
        <w:docPartGallery w:val="Page Numbers (Bottom of Page)"/>
        <w:docPartUnique/>
      </w:docPartObj>
    </w:sdtPr>
    <w:sdtEndPr>
      <w:rPr>
        <w:rFonts w:ascii="Garamond" w:hAnsi="Garamond"/>
        <w:noProof/>
        <w:sz w:val="20"/>
        <w:szCs w:val="20"/>
      </w:rPr>
    </w:sdtEndPr>
    <w:sdtContent>
      <w:p w:rsidR="00BB5B75" w:rsidRPr="0085303A" w:rsidRDefault="00BB5B75" w:rsidP="00083375">
        <w:pPr>
          <w:pStyle w:val="Footer"/>
          <w:jc w:val="center"/>
          <w:rPr>
            <w:rFonts w:ascii="Garamond" w:hAnsi="Garamond"/>
            <w:sz w:val="20"/>
            <w:szCs w:val="20"/>
          </w:rPr>
        </w:pPr>
        <w:r w:rsidRPr="0085303A">
          <w:rPr>
            <w:rFonts w:ascii="Garamond" w:hAnsi="Garamond"/>
            <w:sz w:val="20"/>
            <w:szCs w:val="20"/>
          </w:rPr>
          <w:fldChar w:fldCharType="begin"/>
        </w:r>
        <w:r w:rsidRPr="0085303A">
          <w:rPr>
            <w:rFonts w:ascii="Garamond" w:hAnsi="Garamond"/>
            <w:sz w:val="20"/>
            <w:szCs w:val="20"/>
          </w:rPr>
          <w:instrText xml:space="preserve"> PAGE   \* MERGEFORMAT </w:instrText>
        </w:r>
        <w:r w:rsidRPr="0085303A">
          <w:rPr>
            <w:rFonts w:ascii="Garamond" w:hAnsi="Garamond"/>
            <w:sz w:val="20"/>
            <w:szCs w:val="20"/>
          </w:rPr>
          <w:fldChar w:fldCharType="separate"/>
        </w:r>
        <w:r w:rsidR="006B19DF">
          <w:rPr>
            <w:rFonts w:ascii="Garamond" w:hAnsi="Garamond"/>
            <w:noProof/>
            <w:sz w:val="20"/>
            <w:szCs w:val="20"/>
          </w:rPr>
          <w:t>2</w:t>
        </w:r>
        <w:r w:rsidRPr="0085303A">
          <w:rPr>
            <w:rFonts w:ascii="Garamond" w:hAnsi="Garamond"/>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1938"/>
      <w:docPartObj>
        <w:docPartGallery w:val="Page Numbers (Bottom of Page)"/>
        <w:docPartUnique/>
      </w:docPartObj>
    </w:sdtPr>
    <w:sdtEndPr>
      <w:rPr>
        <w:rFonts w:ascii="Garamond" w:hAnsi="Garamond"/>
        <w:noProof/>
        <w:sz w:val="20"/>
        <w:szCs w:val="20"/>
      </w:rPr>
    </w:sdtEndPr>
    <w:sdtContent>
      <w:p w:rsidR="00BB5B75" w:rsidRPr="0085303A" w:rsidRDefault="00BB5B75" w:rsidP="00083375">
        <w:pPr>
          <w:pStyle w:val="Footer"/>
          <w:jc w:val="center"/>
          <w:rPr>
            <w:rFonts w:ascii="Garamond" w:hAnsi="Garamond"/>
            <w:sz w:val="20"/>
            <w:szCs w:val="20"/>
          </w:rPr>
        </w:pPr>
        <w:r w:rsidRPr="0085303A">
          <w:rPr>
            <w:rFonts w:ascii="Garamond" w:hAnsi="Garamond"/>
            <w:sz w:val="20"/>
            <w:szCs w:val="20"/>
          </w:rPr>
          <w:fldChar w:fldCharType="begin"/>
        </w:r>
        <w:r w:rsidRPr="0085303A">
          <w:rPr>
            <w:rFonts w:ascii="Garamond" w:hAnsi="Garamond"/>
            <w:sz w:val="20"/>
            <w:szCs w:val="20"/>
          </w:rPr>
          <w:instrText xml:space="preserve"> PAGE   \* MERGEFORMAT </w:instrText>
        </w:r>
        <w:r w:rsidRPr="0085303A">
          <w:rPr>
            <w:rFonts w:ascii="Garamond" w:hAnsi="Garamond"/>
            <w:sz w:val="20"/>
            <w:szCs w:val="20"/>
          </w:rPr>
          <w:fldChar w:fldCharType="separate"/>
        </w:r>
        <w:r w:rsidR="006B19DF">
          <w:rPr>
            <w:rFonts w:ascii="Garamond" w:hAnsi="Garamond"/>
            <w:noProof/>
            <w:sz w:val="20"/>
            <w:szCs w:val="20"/>
          </w:rPr>
          <w:t>56</w:t>
        </w:r>
        <w:r w:rsidRPr="0085303A">
          <w:rPr>
            <w:rFonts w:ascii="Garamond" w:hAnsi="Garamond"/>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FF3" w:rsidRDefault="00197FF3">
      <w:pPr>
        <w:spacing w:after="0" w:line="240" w:lineRule="auto"/>
      </w:pPr>
      <w:r>
        <w:separator/>
      </w:r>
    </w:p>
  </w:footnote>
  <w:footnote w:type="continuationSeparator" w:id="0">
    <w:p w:rsidR="00197FF3" w:rsidRDefault="00197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ADD"/>
    <w:multiLevelType w:val="hybridMultilevel"/>
    <w:tmpl w:val="2D14C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27446"/>
    <w:multiLevelType w:val="hybridMultilevel"/>
    <w:tmpl w:val="04BC1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F0EB8"/>
    <w:multiLevelType w:val="hybridMultilevel"/>
    <w:tmpl w:val="ABF45596"/>
    <w:lvl w:ilvl="0" w:tplc="6FA204D4">
      <w:numFmt w:val="bullet"/>
      <w:lvlText w:val="-"/>
      <w:lvlJc w:val="left"/>
      <w:pPr>
        <w:ind w:left="720" w:hanging="360"/>
      </w:pPr>
      <w:rPr>
        <w:rFonts w:ascii="Garamond" w:eastAsiaTheme="minorHAns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A2722"/>
    <w:multiLevelType w:val="hybridMultilevel"/>
    <w:tmpl w:val="16C4AF9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73F76"/>
    <w:multiLevelType w:val="hybridMultilevel"/>
    <w:tmpl w:val="9AFEA996"/>
    <w:lvl w:ilvl="0" w:tplc="6FA204D4">
      <w:numFmt w:val="bullet"/>
      <w:lvlText w:val="-"/>
      <w:lvlJc w:val="left"/>
      <w:pPr>
        <w:ind w:left="1440" w:hanging="360"/>
      </w:pPr>
      <w:rPr>
        <w:rFonts w:ascii="Garamond" w:eastAsiaTheme="minorHAnsi" w:hAnsi="Garamond"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77150E"/>
    <w:multiLevelType w:val="hybridMultilevel"/>
    <w:tmpl w:val="CF907E16"/>
    <w:lvl w:ilvl="0" w:tplc="2C1A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AB4138"/>
    <w:multiLevelType w:val="hybridMultilevel"/>
    <w:tmpl w:val="CF907E16"/>
    <w:lvl w:ilvl="0" w:tplc="2C1A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0"/>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sa Tomovic">
    <w15:presenceInfo w15:providerId="AD" w15:userId="S-1-5-21-3530176030-4113171763-13993460-23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54"/>
    <w:rsid w:val="00010A3A"/>
    <w:rsid w:val="0001794D"/>
    <w:rsid w:val="00024729"/>
    <w:rsid w:val="00083375"/>
    <w:rsid w:val="00087402"/>
    <w:rsid w:val="000A4092"/>
    <w:rsid w:val="000A66EA"/>
    <w:rsid w:val="000D19CB"/>
    <w:rsid w:val="000D47E1"/>
    <w:rsid w:val="001050FD"/>
    <w:rsid w:val="001118E5"/>
    <w:rsid w:val="001257BA"/>
    <w:rsid w:val="00131829"/>
    <w:rsid w:val="001604C7"/>
    <w:rsid w:val="00184D74"/>
    <w:rsid w:val="00197FF3"/>
    <w:rsid w:val="001A00F5"/>
    <w:rsid w:val="001A131D"/>
    <w:rsid w:val="001B1ECD"/>
    <w:rsid w:val="001B38CF"/>
    <w:rsid w:val="001C0EAC"/>
    <w:rsid w:val="001C3A4A"/>
    <w:rsid w:val="001D796B"/>
    <w:rsid w:val="001E15E6"/>
    <w:rsid w:val="001F027B"/>
    <w:rsid w:val="001F237A"/>
    <w:rsid w:val="002178D9"/>
    <w:rsid w:val="00222133"/>
    <w:rsid w:val="00241AA9"/>
    <w:rsid w:val="00263942"/>
    <w:rsid w:val="00270D78"/>
    <w:rsid w:val="002732C5"/>
    <w:rsid w:val="00282887"/>
    <w:rsid w:val="002A3DAC"/>
    <w:rsid w:val="002B3D4A"/>
    <w:rsid w:val="002B7C2E"/>
    <w:rsid w:val="003343DE"/>
    <w:rsid w:val="00363A77"/>
    <w:rsid w:val="00366774"/>
    <w:rsid w:val="00367D74"/>
    <w:rsid w:val="00376154"/>
    <w:rsid w:val="003D455C"/>
    <w:rsid w:val="00403953"/>
    <w:rsid w:val="004320F2"/>
    <w:rsid w:val="004509C3"/>
    <w:rsid w:val="00456118"/>
    <w:rsid w:val="00460E28"/>
    <w:rsid w:val="00492894"/>
    <w:rsid w:val="004A5A57"/>
    <w:rsid w:val="004C32CA"/>
    <w:rsid w:val="004D0616"/>
    <w:rsid w:val="004F479A"/>
    <w:rsid w:val="0053679F"/>
    <w:rsid w:val="005A098A"/>
    <w:rsid w:val="005A7306"/>
    <w:rsid w:val="005E1E00"/>
    <w:rsid w:val="005E3AB0"/>
    <w:rsid w:val="005E51E5"/>
    <w:rsid w:val="006107F4"/>
    <w:rsid w:val="006466C4"/>
    <w:rsid w:val="00646DBE"/>
    <w:rsid w:val="00656A81"/>
    <w:rsid w:val="00662B6D"/>
    <w:rsid w:val="00666668"/>
    <w:rsid w:val="00692F94"/>
    <w:rsid w:val="006B0CA6"/>
    <w:rsid w:val="006B19DF"/>
    <w:rsid w:val="006E4E75"/>
    <w:rsid w:val="00716F4D"/>
    <w:rsid w:val="00764595"/>
    <w:rsid w:val="00765E96"/>
    <w:rsid w:val="007B26A3"/>
    <w:rsid w:val="007C7483"/>
    <w:rsid w:val="007F7BC1"/>
    <w:rsid w:val="008409CC"/>
    <w:rsid w:val="0084722A"/>
    <w:rsid w:val="00871535"/>
    <w:rsid w:val="008A5C82"/>
    <w:rsid w:val="008C4002"/>
    <w:rsid w:val="009408EE"/>
    <w:rsid w:val="009461D3"/>
    <w:rsid w:val="009505EE"/>
    <w:rsid w:val="009657BD"/>
    <w:rsid w:val="0097249B"/>
    <w:rsid w:val="009C3294"/>
    <w:rsid w:val="009F01D4"/>
    <w:rsid w:val="00A006A7"/>
    <w:rsid w:val="00AC368E"/>
    <w:rsid w:val="00B068C5"/>
    <w:rsid w:val="00B118E8"/>
    <w:rsid w:val="00B1673B"/>
    <w:rsid w:val="00B324F6"/>
    <w:rsid w:val="00B4225F"/>
    <w:rsid w:val="00B568F3"/>
    <w:rsid w:val="00B622B0"/>
    <w:rsid w:val="00B82E76"/>
    <w:rsid w:val="00B95C8C"/>
    <w:rsid w:val="00BA43AD"/>
    <w:rsid w:val="00BB5B75"/>
    <w:rsid w:val="00BE4053"/>
    <w:rsid w:val="00C0710E"/>
    <w:rsid w:val="00C171D3"/>
    <w:rsid w:val="00C633C7"/>
    <w:rsid w:val="00C936DE"/>
    <w:rsid w:val="00C965F9"/>
    <w:rsid w:val="00CA53B8"/>
    <w:rsid w:val="00CB7C77"/>
    <w:rsid w:val="00D15920"/>
    <w:rsid w:val="00D31609"/>
    <w:rsid w:val="00D7305B"/>
    <w:rsid w:val="00D7347E"/>
    <w:rsid w:val="00D9603A"/>
    <w:rsid w:val="00DA0DC9"/>
    <w:rsid w:val="00DD7002"/>
    <w:rsid w:val="00DE6DEE"/>
    <w:rsid w:val="00DE72DA"/>
    <w:rsid w:val="00E02ACA"/>
    <w:rsid w:val="00E47AC0"/>
    <w:rsid w:val="00E53FE9"/>
    <w:rsid w:val="00E55608"/>
    <w:rsid w:val="00E763B2"/>
    <w:rsid w:val="00E90E8B"/>
    <w:rsid w:val="00EA3D53"/>
    <w:rsid w:val="00EB0DA1"/>
    <w:rsid w:val="00EB62CF"/>
    <w:rsid w:val="00EC1B38"/>
    <w:rsid w:val="00EE3E31"/>
    <w:rsid w:val="00F163DA"/>
    <w:rsid w:val="00F17CF3"/>
    <w:rsid w:val="00F369BF"/>
    <w:rsid w:val="00F70D93"/>
    <w:rsid w:val="00FA32BE"/>
    <w:rsid w:val="00FC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65F9"/>
    <w:pPr>
      <w:keepNext/>
      <w:spacing w:after="0" w:line="240" w:lineRule="auto"/>
      <w:ind w:firstLine="720"/>
      <w:outlineLvl w:val="0"/>
    </w:pPr>
    <w:rPr>
      <w:rFonts w:ascii="Times New Roman" w:eastAsia="Times New Roman" w:hAnsi="Times New Roman" w:cs="Times New Roman"/>
      <w:sz w:val="28"/>
      <w:szCs w:val="24"/>
      <w:lang w:val="sr-Cyrl-CS"/>
    </w:rPr>
  </w:style>
  <w:style w:type="paragraph" w:styleId="Heading3">
    <w:name w:val="heading 3"/>
    <w:basedOn w:val="Normal"/>
    <w:next w:val="Normal"/>
    <w:link w:val="Heading3Char"/>
    <w:uiPriority w:val="9"/>
    <w:unhideWhenUsed/>
    <w:qFormat/>
    <w:rsid w:val="00C965F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965F9"/>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5F9"/>
    <w:rPr>
      <w:rFonts w:ascii="Times New Roman" w:eastAsia="Times New Roman" w:hAnsi="Times New Roman" w:cs="Times New Roman"/>
      <w:sz w:val="28"/>
      <w:szCs w:val="24"/>
      <w:lang w:val="sr-Cyrl-CS"/>
    </w:rPr>
  </w:style>
  <w:style w:type="character" w:customStyle="1" w:styleId="Heading3Char">
    <w:name w:val="Heading 3 Char"/>
    <w:basedOn w:val="DefaultParagraphFont"/>
    <w:link w:val="Heading3"/>
    <w:uiPriority w:val="9"/>
    <w:rsid w:val="00C965F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C965F9"/>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C965F9"/>
    <w:pPr>
      <w:ind w:left="720"/>
      <w:contextualSpacing/>
    </w:pPr>
  </w:style>
  <w:style w:type="paragraph" w:styleId="BalloonText">
    <w:name w:val="Balloon Text"/>
    <w:basedOn w:val="Normal"/>
    <w:link w:val="BalloonTextChar"/>
    <w:uiPriority w:val="99"/>
    <w:semiHidden/>
    <w:unhideWhenUsed/>
    <w:rsid w:val="00C96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5F9"/>
    <w:rPr>
      <w:rFonts w:ascii="Tahoma" w:hAnsi="Tahoma" w:cs="Tahoma"/>
      <w:sz w:val="16"/>
      <w:szCs w:val="16"/>
    </w:rPr>
  </w:style>
  <w:style w:type="table" w:styleId="TableGrid">
    <w:name w:val="Table Grid"/>
    <w:basedOn w:val="TableNormal"/>
    <w:uiPriority w:val="59"/>
    <w:rsid w:val="00C96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C965F9"/>
    <w:pPr>
      <w:spacing w:after="0" w:line="240" w:lineRule="auto"/>
    </w:pPr>
    <w:rPr>
      <w:rFonts w:ascii="Calibri" w:eastAsia="Times New Roman" w:hAnsi="Calibri" w:cs="Times New Roman"/>
    </w:rPr>
  </w:style>
  <w:style w:type="character" w:customStyle="1" w:styleId="NoSpacingChar">
    <w:name w:val="No Spacing Char"/>
    <w:link w:val="NoSpacing"/>
    <w:locked/>
    <w:rsid w:val="00C965F9"/>
    <w:rPr>
      <w:rFonts w:ascii="Calibri" w:eastAsia="Times New Roman" w:hAnsi="Calibri" w:cs="Times New Roman"/>
    </w:rPr>
  </w:style>
  <w:style w:type="table" w:styleId="LightShading-Accent3">
    <w:name w:val="Light Shading Accent 3"/>
    <w:basedOn w:val="TableNormal"/>
    <w:uiPriority w:val="60"/>
    <w:rsid w:val="00C965F9"/>
    <w:pPr>
      <w:spacing w:after="0" w:line="240" w:lineRule="auto"/>
    </w:pPr>
    <w:rPr>
      <w:rFonts w:eastAsiaTheme="minorEastAsia"/>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List-Accent3">
    <w:name w:val="Light List Accent 3"/>
    <w:basedOn w:val="TableNormal"/>
    <w:uiPriority w:val="61"/>
    <w:rsid w:val="00C965F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basedOn w:val="DefaultParagraphFont"/>
    <w:uiPriority w:val="99"/>
    <w:unhideWhenUsed/>
    <w:rsid w:val="00C965F9"/>
    <w:rPr>
      <w:vertAlign w:val="superscript"/>
    </w:rPr>
  </w:style>
  <w:style w:type="paragraph" w:customStyle="1" w:styleId="yiv2863007462default">
    <w:name w:val="yiv2863007462default"/>
    <w:basedOn w:val="Normal"/>
    <w:rsid w:val="00C965F9"/>
    <w:pPr>
      <w:spacing w:before="100" w:beforeAutospacing="1" w:after="100" w:afterAutospacing="1" w:line="240" w:lineRule="auto"/>
    </w:pPr>
    <w:rPr>
      <w:rFonts w:ascii="Times New Roman" w:hAnsi="Times New Roman" w:cs="Times New Roman"/>
      <w:sz w:val="24"/>
      <w:szCs w:val="24"/>
    </w:rPr>
  </w:style>
  <w:style w:type="paragraph" w:customStyle="1" w:styleId="yiv2863007462msonormal">
    <w:name w:val="yiv2863007462msonormal"/>
    <w:basedOn w:val="Normal"/>
    <w:rsid w:val="00C965F9"/>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uiPriority w:val="99"/>
    <w:rsid w:val="00C965F9"/>
  </w:style>
  <w:style w:type="character" w:styleId="Strong">
    <w:name w:val="Strong"/>
    <w:uiPriority w:val="22"/>
    <w:qFormat/>
    <w:rsid w:val="00C965F9"/>
    <w:rPr>
      <w:b/>
      <w:bCs/>
    </w:rPr>
  </w:style>
  <w:style w:type="paragraph" w:styleId="NormalWeb">
    <w:name w:val="Normal (Web)"/>
    <w:basedOn w:val="Normal"/>
    <w:uiPriority w:val="99"/>
    <w:unhideWhenUsed/>
    <w:rsid w:val="00C965F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965F9"/>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C965F9"/>
    <w:rPr>
      <w:rFonts w:ascii="Times New Roman" w:eastAsia="Times New Roman" w:hAnsi="Times New Roman" w:cs="Times New Roman"/>
      <w:sz w:val="28"/>
      <w:szCs w:val="24"/>
    </w:rPr>
  </w:style>
  <w:style w:type="character" w:styleId="Emphasis">
    <w:name w:val="Emphasis"/>
    <w:basedOn w:val="DefaultParagraphFont"/>
    <w:uiPriority w:val="20"/>
    <w:qFormat/>
    <w:rsid w:val="00C965F9"/>
    <w:rPr>
      <w:i/>
      <w:iCs/>
    </w:rPr>
  </w:style>
  <w:style w:type="paragraph" w:styleId="Header">
    <w:name w:val="header"/>
    <w:basedOn w:val="Normal"/>
    <w:link w:val="HeaderChar"/>
    <w:uiPriority w:val="99"/>
    <w:unhideWhenUsed/>
    <w:rsid w:val="00C965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965F9"/>
    <w:rPr>
      <w:rFonts w:eastAsiaTheme="minorEastAsia"/>
    </w:rPr>
  </w:style>
  <w:style w:type="paragraph" w:styleId="Footer">
    <w:name w:val="footer"/>
    <w:basedOn w:val="Normal"/>
    <w:link w:val="FooterChar"/>
    <w:uiPriority w:val="99"/>
    <w:unhideWhenUsed/>
    <w:rsid w:val="00C965F9"/>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965F9"/>
    <w:rPr>
      <w:rFonts w:eastAsiaTheme="minorEastAsia"/>
    </w:rPr>
  </w:style>
  <w:style w:type="paragraph" w:styleId="CommentText">
    <w:name w:val="annotation text"/>
    <w:basedOn w:val="Normal"/>
    <w:link w:val="CommentTextChar"/>
    <w:uiPriority w:val="99"/>
    <w:semiHidden/>
    <w:unhideWhenUsed/>
    <w:rsid w:val="00C965F9"/>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C965F9"/>
    <w:rPr>
      <w:rFonts w:eastAsiaTheme="minorEastAsia"/>
      <w:sz w:val="20"/>
      <w:szCs w:val="20"/>
    </w:rPr>
  </w:style>
  <w:style w:type="character" w:customStyle="1" w:styleId="CommentSubjectChar">
    <w:name w:val="Comment Subject Char"/>
    <w:basedOn w:val="CommentTextChar"/>
    <w:link w:val="CommentSubject"/>
    <w:uiPriority w:val="99"/>
    <w:semiHidden/>
    <w:rsid w:val="00C965F9"/>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C965F9"/>
    <w:rPr>
      <w:b/>
      <w:bCs/>
    </w:rPr>
  </w:style>
  <w:style w:type="character" w:customStyle="1" w:styleId="CommentSubjectChar1">
    <w:name w:val="Comment Subject Char1"/>
    <w:basedOn w:val="CommentTextChar"/>
    <w:uiPriority w:val="99"/>
    <w:semiHidden/>
    <w:rsid w:val="00C965F9"/>
    <w:rPr>
      <w:rFonts w:eastAsiaTheme="minorEastAsia"/>
      <w:b/>
      <w:bCs/>
      <w:sz w:val="20"/>
      <w:szCs w:val="20"/>
    </w:rPr>
  </w:style>
  <w:style w:type="paragraph" w:customStyle="1" w:styleId="Body">
    <w:name w:val="Body"/>
    <w:basedOn w:val="ListParagraph"/>
    <w:link w:val="BodyChar"/>
    <w:rsid w:val="00C965F9"/>
    <w:pPr>
      <w:spacing w:before="120" w:after="120" w:line="240" w:lineRule="auto"/>
      <w:ind w:left="0"/>
      <w:contextualSpacing w:val="0"/>
      <w:jc w:val="both"/>
    </w:pPr>
    <w:rPr>
      <w:rFonts w:ascii="Calibri" w:eastAsia="Times New Roman" w:hAnsi="Calibri" w:cs="Times New Roman"/>
      <w:color w:val="000000"/>
      <w:lang w:val="en-CA"/>
    </w:rPr>
  </w:style>
  <w:style w:type="character" w:customStyle="1" w:styleId="BodyChar">
    <w:name w:val="Body Char"/>
    <w:link w:val="Body"/>
    <w:locked/>
    <w:rsid w:val="00C965F9"/>
    <w:rPr>
      <w:rFonts w:ascii="Calibri" w:eastAsia="Times New Roman" w:hAnsi="Calibri" w:cs="Times New Roman"/>
      <w:color w:val="000000"/>
      <w:lang w:val="en-CA"/>
    </w:rPr>
  </w:style>
  <w:style w:type="paragraph" w:styleId="Caption">
    <w:name w:val="caption"/>
    <w:basedOn w:val="Normal"/>
    <w:next w:val="Normal"/>
    <w:autoRedefine/>
    <w:uiPriority w:val="35"/>
    <w:unhideWhenUsed/>
    <w:qFormat/>
    <w:rsid w:val="00C965F9"/>
    <w:pPr>
      <w:keepNext/>
      <w:spacing w:before="240" w:after="240" w:line="240" w:lineRule="auto"/>
      <w:ind w:left="1418" w:hanging="1418"/>
    </w:pPr>
    <w:rPr>
      <w:rFonts w:ascii="Garamond" w:eastAsiaTheme="minorEastAsia" w:hAnsi="Garamond"/>
      <w:bCs/>
      <w:sz w:val="26"/>
      <w:szCs w:val="26"/>
      <w:lang w:val="en-GB"/>
    </w:rPr>
  </w:style>
  <w:style w:type="paragraph" w:customStyle="1" w:styleId="TableSource">
    <w:name w:val="Table Source"/>
    <w:basedOn w:val="Normal"/>
    <w:qFormat/>
    <w:rsid w:val="00C965F9"/>
    <w:pPr>
      <w:spacing w:before="60" w:after="60" w:line="240" w:lineRule="auto"/>
    </w:pPr>
    <w:rPr>
      <w:rFonts w:ascii="Times New Roman" w:eastAsiaTheme="minorEastAsia" w:hAnsi="Times New Roman"/>
      <w:lang w:val="en-GB"/>
    </w:rPr>
  </w:style>
  <w:style w:type="paragraph" w:customStyle="1" w:styleId="BodyText1">
    <w:name w:val="Body Text1"/>
    <w:autoRedefine/>
    <w:rsid w:val="00C965F9"/>
    <w:pPr>
      <w:tabs>
        <w:tab w:val="left" w:pos="6379"/>
      </w:tabs>
      <w:spacing w:after="120" w:line="240" w:lineRule="auto"/>
      <w:jc w:val="both"/>
    </w:pPr>
    <w:rPr>
      <w:rFonts w:ascii="Times New Roman" w:eastAsia="ヒラギノ角ゴ Pro W3" w:hAnsi="Times New Roman" w:cs="Times New Roman"/>
      <w:noProof/>
      <w:color w:val="000000"/>
      <w:sz w:val="24"/>
      <w:szCs w:val="24"/>
      <w:lang w:val="uz-Cyrl-UZ"/>
    </w:rPr>
  </w:style>
  <w:style w:type="character" w:styleId="Hyperlink">
    <w:name w:val="Hyperlink"/>
    <w:basedOn w:val="DefaultParagraphFont"/>
    <w:uiPriority w:val="99"/>
    <w:semiHidden/>
    <w:unhideWhenUsed/>
    <w:rsid w:val="00C965F9"/>
    <w:rPr>
      <w:color w:val="0000FF"/>
      <w:u w:val="single"/>
    </w:rPr>
  </w:style>
  <w:style w:type="table" w:styleId="LightShading-Accent2">
    <w:name w:val="Light Shading Accent 2"/>
    <w:basedOn w:val="TableNormal"/>
    <w:uiPriority w:val="60"/>
    <w:rsid w:val="00C965F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MediumShading21">
    <w:name w:val="Medium Shading 21"/>
    <w:basedOn w:val="TableNormal"/>
    <w:uiPriority w:val="64"/>
    <w:rsid w:val="00C965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965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965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C965F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C965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C965F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65F9"/>
    <w:pPr>
      <w:keepNext/>
      <w:spacing w:after="0" w:line="240" w:lineRule="auto"/>
      <w:ind w:firstLine="720"/>
      <w:outlineLvl w:val="0"/>
    </w:pPr>
    <w:rPr>
      <w:rFonts w:ascii="Times New Roman" w:eastAsia="Times New Roman" w:hAnsi="Times New Roman" w:cs="Times New Roman"/>
      <w:sz w:val="28"/>
      <w:szCs w:val="24"/>
      <w:lang w:val="sr-Cyrl-CS"/>
    </w:rPr>
  </w:style>
  <w:style w:type="paragraph" w:styleId="Heading3">
    <w:name w:val="heading 3"/>
    <w:basedOn w:val="Normal"/>
    <w:next w:val="Normal"/>
    <w:link w:val="Heading3Char"/>
    <w:uiPriority w:val="9"/>
    <w:unhideWhenUsed/>
    <w:qFormat/>
    <w:rsid w:val="00C965F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965F9"/>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5F9"/>
    <w:rPr>
      <w:rFonts w:ascii="Times New Roman" w:eastAsia="Times New Roman" w:hAnsi="Times New Roman" w:cs="Times New Roman"/>
      <w:sz w:val="28"/>
      <w:szCs w:val="24"/>
      <w:lang w:val="sr-Cyrl-CS"/>
    </w:rPr>
  </w:style>
  <w:style w:type="character" w:customStyle="1" w:styleId="Heading3Char">
    <w:name w:val="Heading 3 Char"/>
    <w:basedOn w:val="DefaultParagraphFont"/>
    <w:link w:val="Heading3"/>
    <w:uiPriority w:val="9"/>
    <w:rsid w:val="00C965F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C965F9"/>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C965F9"/>
    <w:pPr>
      <w:ind w:left="720"/>
      <w:contextualSpacing/>
    </w:pPr>
  </w:style>
  <w:style w:type="paragraph" w:styleId="BalloonText">
    <w:name w:val="Balloon Text"/>
    <w:basedOn w:val="Normal"/>
    <w:link w:val="BalloonTextChar"/>
    <w:uiPriority w:val="99"/>
    <w:semiHidden/>
    <w:unhideWhenUsed/>
    <w:rsid w:val="00C96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5F9"/>
    <w:rPr>
      <w:rFonts w:ascii="Tahoma" w:hAnsi="Tahoma" w:cs="Tahoma"/>
      <w:sz w:val="16"/>
      <w:szCs w:val="16"/>
    </w:rPr>
  </w:style>
  <w:style w:type="table" w:styleId="TableGrid">
    <w:name w:val="Table Grid"/>
    <w:basedOn w:val="TableNormal"/>
    <w:uiPriority w:val="59"/>
    <w:rsid w:val="00C96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C965F9"/>
    <w:pPr>
      <w:spacing w:after="0" w:line="240" w:lineRule="auto"/>
    </w:pPr>
    <w:rPr>
      <w:rFonts w:ascii="Calibri" w:eastAsia="Times New Roman" w:hAnsi="Calibri" w:cs="Times New Roman"/>
    </w:rPr>
  </w:style>
  <w:style w:type="character" w:customStyle="1" w:styleId="NoSpacingChar">
    <w:name w:val="No Spacing Char"/>
    <w:link w:val="NoSpacing"/>
    <w:locked/>
    <w:rsid w:val="00C965F9"/>
    <w:rPr>
      <w:rFonts w:ascii="Calibri" w:eastAsia="Times New Roman" w:hAnsi="Calibri" w:cs="Times New Roman"/>
    </w:rPr>
  </w:style>
  <w:style w:type="table" w:styleId="LightShading-Accent3">
    <w:name w:val="Light Shading Accent 3"/>
    <w:basedOn w:val="TableNormal"/>
    <w:uiPriority w:val="60"/>
    <w:rsid w:val="00C965F9"/>
    <w:pPr>
      <w:spacing w:after="0" w:line="240" w:lineRule="auto"/>
    </w:pPr>
    <w:rPr>
      <w:rFonts w:eastAsiaTheme="minorEastAsia"/>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List-Accent3">
    <w:name w:val="Light List Accent 3"/>
    <w:basedOn w:val="TableNormal"/>
    <w:uiPriority w:val="61"/>
    <w:rsid w:val="00C965F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basedOn w:val="DefaultParagraphFont"/>
    <w:uiPriority w:val="99"/>
    <w:unhideWhenUsed/>
    <w:rsid w:val="00C965F9"/>
    <w:rPr>
      <w:vertAlign w:val="superscript"/>
    </w:rPr>
  </w:style>
  <w:style w:type="paragraph" w:customStyle="1" w:styleId="yiv2863007462default">
    <w:name w:val="yiv2863007462default"/>
    <w:basedOn w:val="Normal"/>
    <w:rsid w:val="00C965F9"/>
    <w:pPr>
      <w:spacing w:before="100" w:beforeAutospacing="1" w:after="100" w:afterAutospacing="1" w:line="240" w:lineRule="auto"/>
    </w:pPr>
    <w:rPr>
      <w:rFonts w:ascii="Times New Roman" w:hAnsi="Times New Roman" w:cs="Times New Roman"/>
      <w:sz w:val="24"/>
      <w:szCs w:val="24"/>
    </w:rPr>
  </w:style>
  <w:style w:type="paragraph" w:customStyle="1" w:styleId="yiv2863007462msonormal">
    <w:name w:val="yiv2863007462msonormal"/>
    <w:basedOn w:val="Normal"/>
    <w:rsid w:val="00C965F9"/>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uiPriority w:val="99"/>
    <w:rsid w:val="00C965F9"/>
  </w:style>
  <w:style w:type="character" w:styleId="Strong">
    <w:name w:val="Strong"/>
    <w:uiPriority w:val="22"/>
    <w:qFormat/>
    <w:rsid w:val="00C965F9"/>
    <w:rPr>
      <w:b/>
      <w:bCs/>
    </w:rPr>
  </w:style>
  <w:style w:type="paragraph" w:styleId="NormalWeb">
    <w:name w:val="Normal (Web)"/>
    <w:basedOn w:val="Normal"/>
    <w:uiPriority w:val="99"/>
    <w:unhideWhenUsed/>
    <w:rsid w:val="00C965F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965F9"/>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C965F9"/>
    <w:rPr>
      <w:rFonts w:ascii="Times New Roman" w:eastAsia="Times New Roman" w:hAnsi="Times New Roman" w:cs="Times New Roman"/>
      <w:sz w:val="28"/>
      <w:szCs w:val="24"/>
    </w:rPr>
  </w:style>
  <w:style w:type="character" w:styleId="Emphasis">
    <w:name w:val="Emphasis"/>
    <w:basedOn w:val="DefaultParagraphFont"/>
    <w:uiPriority w:val="20"/>
    <w:qFormat/>
    <w:rsid w:val="00C965F9"/>
    <w:rPr>
      <w:i/>
      <w:iCs/>
    </w:rPr>
  </w:style>
  <w:style w:type="paragraph" w:styleId="Header">
    <w:name w:val="header"/>
    <w:basedOn w:val="Normal"/>
    <w:link w:val="HeaderChar"/>
    <w:uiPriority w:val="99"/>
    <w:unhideWhenUsed/>
    <w:rsid w:val="00C965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965F9"/>
    <w:rPr>
      <w:rFonts w:eastAsiaTheme="minorEastAsia"/>
    </w:rPr>
  </w:style>
  <w:style w:type="paragraph" w:styleId="Footer">
    <w:name w:val="footer"/>
    <w:basedOn w:val="Normal"/>
    <w:link w:val="FooterChar"/>
    <w:uiPriority w:val="99"/>
    <w:unhideWhenUsed/>
    <w:rsid w:val="00C965F9"/>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965F9"/>
    <w:rPr>
      <w:rFonts w:eastAsiaTheme="minorEastAsia"/>
    </w:rPr>
  </w:style>
  <w:style w:type="paragraph" w:styleId="CommentText">
    <w:name w:val="annotation text"/>
    <w:basedOn w:val="Normal"/>
    <w:link w:val="CommentTextChar"/>
    <w:uiPriority w:val="99"/>
    <w:semiHidden/>
    <w:unhideWhenUsed/>
    <w:rsid w:val="00C965F9"/>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C965F9"/>
    <w:rPr>
      <w:rFonts w:eastAsiaTheme="minorEastAsia"/>
      <w:sz w:val="20"/>
      <w:szCs w:val="20"/>
    </w:rPr>
  </w:style>
  <w:style w:type="character" w:customStyle="1" w:styleId="CommentSubjectChar">
    <w:name w:val="Comment Subject Char"/>
    <w:basedOn w:val="CommentTextChar"/>
    <w:link w:val="CommentSubject"/>
    <w:uiPriority w:val="99"/>
    <w:semiHidden/>
    <w:rsid w:val="00C965F9"/>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C965F9"/>
    <w:rPr>
      <w:b/>
      <w:bCs/>
    </w:rPr>
  </w:style>
  <w:style w:type="character" w:customStyle="1" w:styleId="CommentSubjectChar1">
    <w:name w:val="Comment Subject Char1"/>
    <w:basedOn w:val="CommentTextChar"/>
    <w:uiPriority w:val="99"/>
    <w:semiHidden/>
    <w:rsid w:val="00C965F9"/>
    <w:rPr>
      <w:rFonts w:eastAsiaTheme="minorEastAsia"/>
      <w:b/>
      <w:bCs/>
      <w:sz w:val="20"/>
      <w:szCs w:val="20"/>
    </w:rPr>
  </w:style>
  <w:style w:type="paragraph" w:customStyle="1" w:styleId="Body">
    <w:name w:val="Body"/>
    <w:basedOn w:val="ListParagraph"/>
    <w:link w:val="BodyChar"/>
    <w:rsid w:val="00C965F9"/>
    <w:pPr>
      <w:spacing w:before="120" w:after="120" w:line="240" w:lineRule="auto"/>
      <w:ind w:left="0"/>
      <w:contextualSpacing w:val="0"/>
      <w:jc w:val="both"/>
    </w:pPr>
    <w:rPr>
      <w:rFonts w:ascii="Calibri" w:eastAsia="Times New Roman" w:hAnsi="Calibri" w:cs="Times New Roman"/>
      <w:color w:val="000000"/>
      <w:lang w:val="en-CA"/>
    </w:rPr>
  </w:style>
  <w:style w:type="character" w:customStyle="1" w:styleId="BodyChar">
    <w:name w:val="Body Char"/>
    <w:link w:val="Body"/>
    <w:locked/>
    <w:rsid w:val="00C965F9"/>
    <w:rPr>
      <w:rFonts w:ascii="Calibri" w:eastAsia="Times New Roman" w:hAnsi="Calibri" w:cs="Times New Roman"/>
      <w:color w:val="000000"/>
      <w:lang w:val="en-CA"/>
    </w:rPr>
  </w:style>
  <w:style w:type="paragraph" w:styleId="Caption">
    <w:name w:val="caption"/>
    <w:basedOn w:val="Normal"/>
    <w:next w:val="Normal"/>
    <w:autoRedefine/>
    <w:uiPriority w:val="35"/>
    <w:unhideWhenUsed/>
    <w:qFormat/>
    <w:rsid w:val="00C965F9"/>
    <w:pPr>
      <w:keepNext/>
      <w:spacing w:before="240" w:after="240" w:line="240" w:lineRule="auto"/>
      <w:ind w:left="1418" w:hanging="1418"/>
    </w:pPr>
    <w:rPr>
      <w:rFonts w:ascii="Garamond" w:eastAsiaTheme="minorEastAsia" w:hAnsi="Garamond"/>
      <w:bCs/>
      <w:sz w:val="26"/>
      <w:szCs w:val="26"/>
      <w:lang w:val="en-GB"/>
    </w:rPr>
  </w:style>
  <w:style w:type="paragraph" w:customStyle="1" w:styleId="TableSource">
    <w:name w:val="Table Source"/>
    <w:basedOn w:val="Normal"/>
    <w:qFormat/>
    <w:rsid w:val="00C965F9"/>
    <w:pPr>
      <w:spacing w:before="60" w:after="60" w:line="240" w:lineRule="auto"/>
    </w:pPr>
    <w:rPr>
      <w:rFonts w:ascii="Times New Roman" w:eastAsiaTheme="minorEastAsia" w:hAnsi="Times New Roman"/>
      <w:lang w:val="en-GB"/>
    </w:rPr>
  </w:style>
  <w:style w:type="paragraph" w:customStyle="1" w:styleId="BodyText1">
    <w:name w:val="Body Text1"/>
    <w:autoRedefine/>
    <w:rsid w:val="00C965F9"/>
    <w:pPr>
      <w:tabs>
        <w:tab w:val="left" w:pos="6379"/>
      </w:tabs>
      <w:spacing w:after="120" w:line="240" w:lineRule="auto"/>
      <w:jc w:val="both"/>
    </w:pPr>
    <w:rPr>
      <w:rFonts w:ascii="Times New Roman" w:eastAsia="ヒラギノ角ゴ Pro W3" w:hAnsi="Times New Roman" w:cs="Times New Roman"/>
      <w:noProof/>
      <w:color w:val="000000"/>
      <w:sz w:val="24"/>
      <w:szCs w:val="24"/>
      <w:lang w:val="uz-Cyrl-UZ"/>
    </w:rPr>
  </w:style>
  <w:style w:type="character" w:styleId="Hyperlink">
    <w:name w:val="Hyperlink"/>
    <w:basedOn w:val="DefaultParagraphFont"/>
    <w:uiPriority w:val="99"/>
    <w:semiHidden/>
    <w:unhideWhenUsed/>
    <w:rsid w:val="00C965F9"/>
    <w:rPr>
      <w:color w:val="0000FF"/>
      <w:u w:val="single"/>
    </w:rPr>
  </w:style>
  <w:style w:type="table" w:styleId="LightShading-Accent2">
    <w:name w:val="Light Shading Accent 2"/>
    <w:basedOn w:val="TableNormal"/>
    <w:uiPriority w:val="60"/>
    <w:rsid w:val="00C965F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MediumShading21">
    <w:name w:val="Medium Shading 21"/>
    <w:basedOn w:val="TableNormal"/>
    <w:uiPriority w:val="64"/>
    <w:rsid w:val="00C965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965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965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C965F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C965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C965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diagramLayout" Target="diagrams/layout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Data" Target="diagrams/data3.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Colors" Target="diagrams/colors3.xml"/><Relationship Id="rId28" Type="http://schemas.microsoft.com/office/2011/relationships/commentsExtended" Target="commentsExtended.xml"/><Relationship Id="rId10" Type="http://schemas.openxmlformats.org/officeDocument/2006/relationships/diagramQuickStyle" Target="diagrams/quickStyle1.xml"/><Relationship Id="rId19" Type="http://schemas.openxmlformats.org/officeDocument/2006/relationships/image" Target="media/image1.pn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QuickStyle" Target="diagrams/quickStyle3.xml"/><Relationship Id="rId27" Type="http://schemas.openxmlformats.org/officeDocument/2006/relationships/theme" Target="theme/theme1.xml"/><Relationship Id="rId30" Type="http://schemas.openxmlformats.org/officeDocument/2006/relationships/customXml" Target="../customXml/item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833E30-C842-477A-81A6-9E5404573287}" type="doc">
      <dgm:prSet loTypeId="urn:microsoft.com/office/officeart/2005/8/layout/arrow6" loCatId="process" qsTypeId="urn:microsoft.com/office/officeart/2005/8/quickstyle/simple1" qsCatId="simple" csTypeId="urn:microsoft.com/office/officeart/2005/8/colors/accent3_1" csCatId="accent3" phldr="1"/>
      <dgm:spPr/>
      <dgm:t>
        <a:bodyPr/>
        <a:lstStyle/>
        <a:p>
          <a:endParaRPr lang="en-US"/>
        </a:p>
      </dgm:t>
    </dgm:pt>
    <dgm:pt modelId="{4CA87B3F-4440-4C89-AC9E-181FC1120040}">
      <dgm:prSet phldrT="[Text]" custT="1"/>
      <dgm:spPr/>
      <dgm:t>
        <a:bodyPr/>
        <a:lstStyle/>
        <a:p>
          <a:pPr algn="ctr"/>
          <a:r>
            <a:rPr lang="sl-SI" sz="1300" b="0">
              <a:latin typeface="Garamond" panose="02020404030301010803" pitchFamily="18" charset="0"/>
            </a:rPr>
            <a:t>U njoj će se naći lični radovi: crteži, kolaži, zabilješke o raznim aktivnostima, druženju, odnosima sa drugarima iz vrtića, potrebama, mislima, izjavama, emocijama, druge važne stvari o samom đetetu.</a:t>
          </a:r>
        </a:p>
      </dgm:t>
    </dgm:pt>
    <dgm:pt modelId="{EF1876BA-E31F-4B59-84B0-924D6579E1ED}" type="sibTrans" cxnId="{A64BB9D8-D4A1-42FF-BC8F-A774BC7342FB}">
      <dgm:prSet/>
      <dgm:spPr/>
      <dgm:t>
        <a:bodyPr/>
        <a:lstStyle/>
        <a:p>
          <a:pPr algn="ctr"/>
          <a:endParaRPr lang="en-US" sz="1300">
            <a:solidFill>
              <a:sysClr val="windowText" lastClr="000000"/>
            </a:solidFill>
            <a:latin typeface="Garamond" panose="02020404030301010803" pitchFamily="18" charset="0"/>
          </a:endParaRPr>
        </a:p>
      </dgm:t>
    </dgm:pt>
    <dgm:pt modelId="{E286C1C3-4B5C-4096-9A06-C7EC8292746F}" type="parTrans" cxnId="{A64BB9D8-D4A1-42FF-BC8F-A774BC7342FB}">
      <dgm:prSet/>
      <dgm:spPr/>
      <dgm:t>
        <a:bodyPr/>
        <a:lstStyle/>
        <a:p>
          <a:pPr algn="ctr"/>
          <a:endParaRPr lang="en-US" sz="1300">
            <a:solidFill>
              <a:sysClr val="windowText" lastClr="000000"/>
            </a:solidFill>
            <a:latin typeface="Garamond" panose="02020404030301010803" pitchFamily="18" charset="0"/>
          </a:endParaRPr>
        </a:p>
      </dgm:t>
    </dgm:pt>
    <dgm:pt modelId="{5AEFA0C4-D834-40CC-BA7E-B3C901708C00}">
      <dgm:prSet phldrT="[Text]" custT="1"/>
      <dgm:spPr/>
      <dgm:t>
        <a:bodyPr/>
        <a:lstStyle/>
        <a:p>
          <a:pPr algn="ctr"/>
          <a:r>
            <a:rPr lang="sl-SI" sz="1300" b="0">
              <a:latin typeface="Garamond" panose="02020404030301010803" pitchFamily="18" charset="0"/>
            </a:rPr>
            <a:t>Ova </a:t>
          </a:r>
          <a:r>
            <a:rPr lang="en-US" sz="1300"/>
            <a:t>“</a:t>
          </a:r>
          <a:r>
            <a:rPr lang="sl-SI" sz="1300" b="0">
              <a:latin typeface="Garamond" panose="02020404030301010803" pitchFamily="18" charset="0"/>
            </a:rPr>
            <a:t>knjiga</a:t>
          </a:r>
          <a:r>
            <a:rPr lang="en-US" sz="1300"/>
            <a:t>“</a:t>
          </a:r>
          <a:r>
            <a:rPr lang="sl-SI" sz="1300" b="0">
              <a:latin typeface="Garamond" panose="02020404030301010803" pitchFamily="18" charset="0"/>
            </a:rPr>
            <a:t> je poput lične karte</a:t>
          </a:r>
          <a:r>
            <a:rPr lang="en-US" sz="1300" b="0">
              <a:latin typeface="Garamond" panose="02020404030301010803" pitchFamily="18" charset="0"/>
            </a:rPr>
            <a:t> </a:t>
          </a:r>
          <a:r>
            <a:rPr lang="sr-Latn-RS" sz="1300" b="0">
              <a:latin typeface="Garamond" panose="02020404030301010803" pitchFamily="18" charset="0"/>
            </a:rPr>
            <a:t>đ</a:t>
          </a:r>
          <a:r>
            <a:rPr lang="en-US" sz="1300" b="0">
              <a:latin typeface="Garamond" panose="02020404030301010803" pitchFamily="18" charset="0"/>
            </a:rPr>
            <a:t>eteta</a:t>
          </a:r>
          <a:r>
            <a:rPr lang="sl-SI" sz="1300" b="0">
              <a:latin typeface="Garamond" panose="02020404030301010803" pitchFamily="18" charset="0"/>
            </a:rPr>
            <a:t>.</a:t>
          </a:r>
          <a:endParaRPr lang="en-US" sz="1300" b="0">
            <a:latin typeface="Garamond" panose="02020404030301010803" pitchFamily="18" charset="0"/>
          </a:endParaRPr>
        </a:p>
        <a:p>
          <a:pPr algn="ctr"/>
          <a:r>
            <a:rPr lang="sl-SI" sz="1300" b="0">
              <a:latin typeface="Garamond" panose="02020404030301010803" pitchFamily="18" charset="0"/>
            </a:rPr>
            <a:t>Sadrži osnovne podatke o </a:t>
          </a:r>
          <a:r>
            <a:rPr lang="sr-Latn-RS" sz="1300" b="0">
              <a:latin typeface="Garamond" panose="02020404030301010803" pitchFamily="18" charset="0"/>
            </a:rPr>
            <a:t>đ</a:t>
          </a:r>
          <a:r>
            <a:rPr lang="en-US" sz="1300" b="0">
              <a:latin typeface="Garamond" panose="02020404030301010803" pitchFamily="18" charset="0"/>
            </a:rPr>
            <a:t>etetu</a:t>
          </a:r>
          <a:r>
            <a:rPr lang="sl-SI" sz="1300" b="0">
              <a:latin typeface="Garamond" panose="02020404030301010803" pitchFamily="18" charset="0"/>
            </a:rPr>
            <a:t>, </a:t>
          </a:r>
          <a:r>
            <a:rPr lang="en-US" sz="1300" b="0">
              <a:latin typeface="Garamond" panose="02020404030301010803" pitchFamily="18" charset="0"/>
            </a:rPr>
            <a:t>njegovoj</a:t>
          </a:r>
          <a:r>
            <a:rPr lang="sl-SI" sz="1300" b="0">
              <a:latin typeface="Garamond" panose="02020404030301010803" pitchFamily="18" charset="0"/>
            </a:rPr>
            <a:t> porodici, boravku u </a:t>
          </a:r>
          <a:r>
            <a:rPr lang="en-US" sz="1300" b="0">
              <a:latin typeface="Garamond" panose="02020404030301010803" pitchFamily="18" charset="0"/>
            </a:rPr>
            <a:t>pred</a:t>
          </a:r>
          <a:r>
            <a:rPr lang="sr-Latn-ME" sz="1300" b="0">
              <a:latin typeface="Garamond" panose="02020404030301010803" pitchFamily="18" charset="0"/>
            </a:rPr>
            <a:t>š</a:t>
          </a:r>
          <a:r>
            <a:rPr lang="en-US" sz="1300" b="0">
              <a:latin typeface="Garamond" panose="02020404030301010803" pitchFamily="18" charset="0"/>
            </a:rPr>
            <a:t>kolskoj ustanovi</a:t>
          </a:r>
          <a:r>
            <a:rPr lang="sl-SI" sz="1300" b="0">
              <a:latin typeface="Garamond" panose="02020404030301010803" pitchFamily="18" charset="0"/>
            </a:rPr>
            <a:t>... </a:t>
          </a:r>
        </a:p>
        <a:p>
          <a:pPr algn="ctr"/>
          <a:r>
            <a:rPr lang="sl-SI" sz="1300" b="0">
              <a:latin typeface="Garamond" panose="02020404030301010803" pitchFamily="18" charset="0"/>
            </a:rPr>
            <a:t>JEDINSTVENA je jer je stvara samo DIJETE!</a:t>
          </a:r>
          <a:endParaRPr lang="en-US" sz="1300" b="0">
            <a:latin typeface="Garamond" panose="02020404030301010803" pitchFamily="18" charset="0"/>
          </a:endParaRPr>
        </a:p>
      </dgm:t>
    </dgm:pt>
    <dgm:pt modelId="{DB1CCB9F-35BE-4D9E-9D76-3CAA2B552748}" type="sibTrans" cxnId="{59984A73-47C5-475F-88A7-3482519A79F6}">
      <dgm:prSet/>
      <dgm:spPr/>
      <dgm:t>
        <a:bodyPr/>
        <a:lstStyle/>
        <a:p>
          <a:pPr algn="ctr"/>
          <a:endParaRPr lang="en-US" sz="1300">
            <a:solidFill>
              <a:sysClr val="windowText" lastClr="000000"/>
            </a:solidFill>
            <a:latin typeface="Garamond" panose="02020404030301010803" pitchFamily="18" charset="0"/>
          </a:endParaRPr>
        </a:p>
      </dgm:t>
    </dgm:pt>
    <dgm:pt modelId="{FD35E29A-7093-4E6E-89D1-42A871219932}" type="parTrans" cxnId="{59984A73-47C5-475F-88A7-3482519A79F6}">
      <dgm:prSet/>
      <dgm:spPr/>
      <dgm:t>
        <a:bodyPr/>
        <a:lstStyle/>
        <a:p>
          <a:pPr algn="ctr"/>
          <a:endParaRPr lang="en-US" sz="1300">
            <a:solidFill>
              <a:sysClr val="windowText" lastClr="000000"/>
            </a:solidFill>
            <a:latin typeface="Garamond" panose="02020404030301010803" pitchFamily="18" charset="0"/>
          </a:endParaRPr>
        </a:p>
      </dgm:t>
    </dgm:pt>
    <dgm:pt modelId="{DB753EBB-4515-4ED2-89B8-1FC4DD4E7D4D}" type="pres">
      <dgm:prSet presAssocID="{23833E30-C842-477A-81A6-9E5404573287}" presName="compositeShape" presStyleCnt="0">
        <dgm:presLayoutVars>
          <dgm:chMax val="2"/>
          <dgm:dir/>
          <dgm:resizeHandles val="exact"/>
        </dgm:presLayoutVars>
      </dgm:prSet>
      <dgm:spPr/>
      <dgm:t>
        <a:bodyPr/>
        <a:lstStyle/>
        <a:p>
          <a:endParaRPr lang="en-US"/>
        </a:p>
      </dgm:t>
    </dgm:pt>
    <dgm:pt modelId="{DA4F6EEF-8201-4173-AD3E-F6291C1DF12B}" type="pres">
      <dgm:prSet presAssocID="{23833E30-C842-477A-81A6-9E5404573287}" presName="ribbon" presStyleLbl="node1" presStyleIdx="0" presStyleCnt="1" custScaleX="100000" custScaleY="120693" custLinFactNeighborY="5250"/>
      <dgm:spPr/>
      <dgm:t>
        <a:bodyPr/>
        <a:lstStyle/>
        <a:p>
          <a:endParaRPr lang="en-US"/>
        </a:p>
      </dgm:t>
    </dgm:pt>
    <dgm:pt modelId="{56BBE206-0313-4DFA-92E2-0750F512D056}" type="pres">
      <dgm:prSet presAssocID="{23833E30-C842-477A-81A6-9E5404573287}" presName="leftArrowText" presStyleLbl="node1" presStyleIdx="0" presStyleCnt="1" custScaleX="116112" custScaleY="89928" custLinFactNeighborX="-5412" custLinFactNeighborY="-765">
        <dgm:presLayoutVars>
          <dgm:chMax val="0"/>
          <dgm:bulletEnabled val="1"/>
        </dgm:presLayoutVars>
      </dgm:prSet>
      <dgm:spPr/>
      <dgm:t>
        <a:bodyPr/>
        <a:lstStyle/>
        <a:p>
          <a:endParaRPr lang="en-US"/>
        </a:p>
      </dgm:t>
    </dgm:pt>
    <dgm:pt modelId="{B815CC58-78BE-4A4A-87B9-845ABBACC929}" type="pres">
      <dgm:prSet presAssocID="{23833E30-C842-477A-81A6-9E5404573287}" presName="rightArrowText" presStyleLbl="node1" presStyleIdx="0" presStyleCnt="1" custScaleX="112586" custLinFactNeighborX="1920" custLinFactNeighborY="6120">
        <dgm:presLayoutVars>
          <dgm:chMax val="0"/>
          <dgm:bulletEnabled val="1"/>
        </dgm:presLayoutVars>
      </dgm:prSet>
      <dgm:spPr/>
      <dgm:t>
        <a:bodyPr/>
        <a:lstStyle/>
        <a:p>
          <a:endParaRPr lang="en-US"/>
        </a:p>
      </dgm:t>
    </dgm:pt>
  </dgm:ptLst>
  <dgm:cxnLst>
    <dgm:cxn modelId="{B723FE53-AC67-487D-811B-FCFCAFC2721E}" type="presOf" srcId="{5AEFA0C4-D834-40CC-BA7E-B3C901708C00}" destId="{56BBE206-0313-4DFA-92E2-0750F512D056}" srcOrd="0" destOrd="0" presId="urn:microsoft.com/office/officeart/2005/8/layout/arrow6"/>
    <dgm:cxn modelId="{8F7D5F85-9474-4B70-9140-4D4D26187287}" type="presOf" srcId="{4CA87B3F-4440-4C89-AC9E-181FC1120040}" destId="{B815CC58-78BE-4A4A-87B9-845ABBACC929}" srcOrd="0" destOrd="0" presId="urn:microsoft.com/office/officeart/2005/8/layout/arrow6"/>
    <dgm:cxn modelId="{3F49B8A5-7EFA-47D1-8838-5355BBCDFCA5}" type="presOf" srcId="{23833E30-C842-477A-81A6-9E5404573287}" destId="{DB753EBB-4515-4ED2-89B8-1FC4DD4E7D4D}" srcOrd="0" destOrd="0" presId="urn:microsoft.com/office/officeart/2005/8/layout/arrow6"/>
    <dgm:cxn modelId="{A64BB9D8-D4A1-42FF-BC8F-A774BC7342FB}" srcId="{23833E30-C842-477A-81A6-9E5404573287}" destId="{4CA87B3F-4440-4C89-AC9E-181FC1120040}" srcOrd="1" destOrd="0" parTransId="{E286C1C3-4B5C-4096-9A06-C7EC8292746F}" sibTransId="{EF1876BA-E31F-4B59-84B0-924D6579E1ED}"/>
    <dgm:cxn modelId="{59984A73-47C5-475F-88A7-3482519A79F6}" srcId="{23833E30-C842-477A-81A6-9E5404573287}" destId="{5AEFA0C4-D834-40CC-BA7E-B3C901708C00}" srcOrd="0" destOrd="0" parTransId="{FD35E29A-7093-4E6E-89D1-42A871219932}" sibTransId="{DB1CCB9F-35BE-4D9E-9D76-3CAA2B552748}"/>
    <dgm:cxn modelId="{A3D24D3A-DAF3-406D-AF99-2A2214749BEC}" type="presParOf" srcId="{DB753EBB-4515-4ED2-89B8-1FC4DD4E7D4D}" destId="{DA4F6EEF-8201-4173-AD3E-F6291C1DF12B}" srcOrd="0" destOrd="0" presId="urn:microsoft.com/office/officeart/2005/8/layout/arrow6"/>
    <dgm:cxn modelId="{6311B7D0-60D4-40E9-B700-8191C563DB36}" type="presParOf" srcId="{DB753EBB-4515-4ED2-89B8-1FC4DD4E7D4D}" destId="{56BBE206-0313-4DFA-92E2-0750F512D056}" srcOrd="1" destOrd="0" presId="urn:microsoft.com/office/officeart/2005/8/layout/arrow6"/>
    <dgm:cxn modelId="{E7A1AE0B-AB91-4FD5-A939-24E21FE6288A}" type="presParOf" srcId="{DB753EBB-4515-4ED2-89B8-1FC4DD4E7D4D}" destId="{B815CC58-78BE-4A4A-87B9-845ABBACC929}" srcOrd="2" destOrd="0" presId="urn:microsoft.com/office/officeart/2005/8/layout/arrow6"/>
  </dgm:cxnLst>
  <dgm:bg>
    <a:pattFill prst="pct5">
      <a:fgClr>
        <a:schemeClr val="accent1"/>
      </a:fgClr>
      <a:bgClr>
        <a:schemeClr val="bg1"/>
      </a:bgClr>
    </a:pattFill>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64FAA9-C0D7-4903-A7DF-CCC540C026A4}" type="doc">
      <dgm:prSet loTypeId="urn:microsoft.com/office/officeart/2005/8/layout/process1" loCatId="process" qsTypeId="urn:microsoft.com/office/officeart/2005/8/quickstyle/simple5" qsCatId="simple" csTypeId="urn:microsoft.com/office/officeart/2005/8/colors/accent3_1" csCatId="accent3" phldr="1"/>
      <dgm:spPr/>
    </dgm:pt>
    <dgm:pt modelId="{800234E5-8CDD-466D-A3FF-661EAEC3CD19}">
      <dgm:prSet phldrT="[Text]" custT="1"/>
      <dgm:spPr>
        <a:xfrm>
          <a:off x="1225" y="0"/>
          <a:ext cx="2614384" cy="1524000"/>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en-US" sz="1300" b="1">
              <a:solidFill>
                <a:sysClr val="windowText" lastClr="000000"/>
              </a:solidFill>
              <a:latin typeface="Garamond" panose="02020404030301010803" pitchFamily="18" charset="0"/>
              <a:ea typeface="+mn-ea"/>
              <a:cs typeface="+mn-cs"/>
            </a:rPr>
            <a:t>I</a:t>
          </a:r>
          <a:r>
            <a:rPr lang="sr-Latn-RS" sz="1300" b="1">
              <a:solidFill>
                <a:sysClr val="windowText" lastClr="000000"/>
              </a:solidFill>
              <a:latin typeface="Garamond" panose="02020404030301010803" pitchFamily="18" charset="0"/>
              <a:ea typeface="+mn-ea"/>
              <a:cs typeface="+mn-cs"/>
            </a:rPr>
            <a:t>me i prezime</a:t>
          </a:r>
          <a:r>
            <a:rPr lang="en-US" sz="1300" b="1">
              <a:solidFill>
                <a:sysClr val="windowText" lastClr="000000"/>
              </a:solidFill>
              <a:latin typeface="Garamond" panose="02020404030301010803" pitchFamily="18" charset="0"/>
              <a:ea typeface="+mn-ea"/>
              <a:cs typeface="+mn-cs"/>
            </a:rPr>
            <a:t> </a:t>
          </a:r>
          <a:r>
            <a:rPr lang="sr-Latn-RS" sz="1300" b="1">
              <a:solidFill>
                <a:sysClr val="windowText" lastClr="000000"/>
              </a:solidFill>
              <a:latin typeface="Garamond" panose="02020404030301010803" pitchFamily="18" charset="0"/>
              <a:ea typeface="+mn-ea"/>
              <a:cs typeface="+mn-cs"/>
            </a:rPr>
            <a:t>đ</a:t>
          </a:r>
          <a:r>
            <a:rPr lang="en-US" sz="1300" b="1">
              <a:solidFill>
                <a:sysClr val="windowText" lastClr="000000"/>
              </a:solidFill>
              <a:latin typeface="Garamond" panose="02020404030301010803" pitchFamily="18" charset="0"/>
              <a:ea typeface="+mn-ea"/>
              <a:cs typeface="+mn-cs"/>
            </a:rPr>
            <a:t>eteta</a:t>
          </a:r>
        </a:p>
      </dgm:t>
    </dgm:pt>
    <dgm:pt modelId="{46CFFF1C-1669-4155-AEA1-8CFD3584FEE8}" type="parTrans" cxnId="{25F90C31-609E-4682-9EC3-065258BE9C03}">
      <dgm:prSet/>
      <dgm:spPr/>
      <dgm:t>
        <a:bodyPr/>
        <a:lstStyle/>
        <a:p>
          <a:pPr algn="ctr"/>
          <a:endParaRPr lang="en-US" sz="1300" b="1">
            <a:latin typeface="Garamond" panose="02020404030301010803" pitchFamily="18" charset="0"/>
          </a:endParaRPr>
        </a:p>
      </dgm:t>
    </dgm:pt>
    <dgm:pt modelId="{423C698C-A0E0-42AD-8C86-1982C8318AB1}" type="sibTrans" cxnId="{25F90C31-609E-4682-9EC3-065258BE9C03}">
      <dgm:prSet custT="1"/>
      <dgm:spPr>
        <a:xfrm>
          <a:off x="2877049" y="437816"/>
          <a:ext cx="554249" cy="648367"/>
        </a:xfrm>
        <a:gradFill rotWithShape="0">
          <a:gsLst>
            <a:gs pos="0">
              <a:srgbClr val="A5A5A5">
                <a:tint val="60000"/>
                <a:hueOff val="0"/>
                <a:satOff val="0"/>
                <a:lumOff val="0"/>
                <a:alphaOff val="0"/>
                <a:satMod val="103000"/>
                <a:lumMod val="102000"/>
                <a:tint val="94000"/>
              </a:srgbClr>
            </a:gs>
            <a:gs pos="50000">
              <a:srgbClr val="A5A5A5">
                <a:tint val="60000"/>
                <a:hueOff val="0"/>
                <a:satOff val="0"/>
                <a:lumOff val="0"/>
                <a:alphaOff val="0"/>
                <a:satMod val="110000"/>
                <a:lumMod val="100000"/>
                <a:shade val="100000"/>
              </a:srgbClr>
            </a:gs>
            <a:gs pos="100000">
              <a:srgbClr val="A5A5A5">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endParaRPr lang="en-US" sz="1300" b="1">
            <a:solidFill>
              <a:sysClr val="windowText" lastClr="000000">
                <a:hueOff val="0"/>
                <a:satOff val="0"/>
                <a:lumOff val="0"/>
                <a:alphaOff val="0"/>
              </a:sysClr>
            </a:solidFill>
            <a:latin typeface="Garamond" panose="02020404030301010803" pitchFamily="18" charset="0"/>
            <a:ea typeface="+mn-ea"/>
            <a:cs typeface="+mn-cs"/>
          </a:endParaRPr>
        </a:p>
      </dgm:t>
    </dgm:pt>
    <dgm:pt modelId="{BFE0CA0B-3250-402E-8D97-70E4FB5C7530}">
      <dgm:prSet phldrT="[Text]" custT="1"/>
      <dgm:spPr>
        <a:xfrm>
          <a:off x="3661364" y="0"/>
          <a:ext cx="2614384" cy="1524000"/>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sr-Latn-RS" sz="1300" b="1">
              <a:solidFill>
                <a:sysClr val="windowText" lastClr="000000"/>
              </a:solidFill>
              <a:latin typeface="Garamond" panose="02020404030301010803" pitchFamily="18" charset="0"/>
              <a:ea typeface="+mn-ea"/>
              <a:cs typeface="+mn-cs"/>
            </a:rPr>
            <a:t>Datum rođenja</a:t>
          </a:r>
          <a:r>
            <a:rPr lang="en-US" sz="1300" b="1">
              <a:solidFill>
                <a:sysClr val="windowText" lastClr="000000"/>
              </a:solidFill>
              <a:latin typeface="Garamond" panose="02020404030301010803" pitchFamily="18" charset="0"/>
              <a:ea typeface="+mn-ea"/>
              <a:cs typeface="+mn-cs"/>
            </a:rPr>
            <a:t> </a:t>
          </a:r>
          <a:r>
            <a:rPr lang="sr-Latn-RS" sz="1300" b="1">
              <a:solidFill>
                <a:sysClr val="windowText" lastClr="000000"/>
              </a:solidFill>
              <a:latin typeface="Garamond" panose="02020404030301010803" pitchFamily="18" charset="0"/>
              <a:ea typeface="+mn-ea"/>
              <a:cs typeface="+mn-cs"/>
            </a:rPr>
            <a:t>đ</a:t>
          </a:r>
          <a:r>
            <a:rPr lang="en-US" sz="1300" b="1">
              <a:solidFill>
                <a:sysClr val="windowText" lastClr="000000"/>
              </a:solidFill>
              <a:latin typeface="Garamond" panose="02020404030301010803" pitchFamily="18" charset="0"/>
              <a:ea typeface="+mn-ea"/>
              <a:cs typeface="+mn-cs"/>
            </a:rPr>
            <a:t>eteta</a:t>
          </a:r>
        </a:p>
      </dgm:t>
    </dgm:pt>
    <dgm:pt modelId="{8313DF36-6BE0-4443-8B10-47B78F2A789E}" type="parTrans" cxnId="{5BC5E22F-3337-4C31-B0F2-72F62C603126}">
      <dgm:prSet/>
      <dgm:spPr/>
      <dgm:t>
        <a:bodyPr/>
        <a:lstStyle/>
        <a:p>
          <a:pPr algn="ctr"/>
          <a:endParaRPr lang="en-US" sz="1300" b="1">
            <a:latin typeface="Garamond" panose="02020404030301010803" pitchFamily="18" charset="0"/>
          </a:endParaRPr>
        </a:p>
      </dgm:t>
    </dgm:pt>
    <dgm:pt modelId="{B43E605F-4030-4000-8C90-0DC8643A6985}" type="sibTrans" cxnId="{5BC5E22F-3337-4C31-B0F2-72F62C603126}">
      <dgm:prSet/>
      <dgm:spPr/>
      <dgm:t>
        <a:bodyPr/>
        <a:lstStyle/>
        <a:p>
          <a:pPr algn="ctr"/>
          <a:endParaRPr lang="en-US" sz="1300" b="1">
            <a:latin typeface="Garamond" panose="02020404030301010803" pitchFamily="18" charset="0"/>
          </a:endParaRPr>
        </a:p>
      </dgm:t>
    </dgm:pt>
    <dgm:pt modelId="{6262478C-54DF-4230-8245-B5C8F5215BCB}" type="pres">
      <dgm:prSet presAssocID="{D864FAA9-C0D7-4903-A7DF-CCC540C026A4}" presName="Name0" presStyleCnt="0">
        <dgm:presLayoutVars>
          <dgm:dir/>
          <dgm:resizeHandles val="exact"/>
        </dgm:presLayoutVars>
      </dgm:prSet>
      <dgm:spPr/>
    </dgm:pt>
    <dgm:pt modelId="{DE8896BE-BF23-4061-80B6-D6AF13A855BB}" type="pres">
      <dgm:prSet presAssocID="{800234E5-8CDD-466D-A3FF-661EAEC3CD19}" presName="node" presStyleLbl="node1" presStyleIdx="0" presStyleCnt="2">
        <dgm:presLayoutVars>
          <dgm:bulletEnabled val="1"/>
        </dgm:presLayoutVars>
      </dgm:prSet>
      <dgm:spPr>
        <a:prstGeom prst="roundRect">
          <a:avLst>
            <a:gd name="adj" fmla="val 10000"/>
          </a:avLst>
        </a:prstGeom>
      </dgm:spPr>
      <dgm:t>
        <a:bodyPr/>
        <a:lstStyle/>
        <a:p>
          <a:endParaRPr lang="en-US"/>
        </a:p>
      </dgm:t>
    </dgm:pt>
    <dgm:pt modelId="{E83BD53E-54AD-42DE-BE0B-CDB5213E2E59}" type="pres">
      <dgm:prSet presAssocID="{423C698C-A0E0-42AD-8C86-1982C8318AB1}" presName="sibTrans" presStyleLbl="sibTrans2D1" presStyleIdx="0" presStyleCnt="1"/>
      <dgm:spPr>
        <a:prstGeom prst="rightArrow">
          <a:avLst>
            <a:gd name="adj1" fmla="val 60000"/>
            <a:gd name="adj2" fmla="val 50000"/>
          </a:avLst>
        </a:prstGeom>
      </dgm:spPr>
      <dgm:t>
        <a:bodyPr/>
        <a:lstStyle/>
        <a:p>
          <a:endParaRPr lang="en-US"/>
        </a:p>
      </dgm:t>
    </dgm:pt>
    <dgm:pt modelId="{5C992411-38CC-4500-8467-96FD8BF77297}" type="pres">
      <dgm:prSet presAssocID="{423C698C-A0E0-42AD-8C86-1982C8318AB1}" presName="connectorText" presStyleLbl="sibTrans2D1" presStyleIdx="0" presStyleCnt="1"/>
      <dgm:spPr/>
      <dgm:t>
        <a:bodyPr/>
        <a:lstStyle/>
        <a:p>
          <a:endParaRPr lang="en-US"/>
        </a:p>
      </dgm:t>
    </dgm:pt>
    <dgm:pt modelId="{E079979A-5974-463C-8F4B-53F926F486B6}" type="pres">
      <dgm:prSet presAssocID="{BFE0CA0B-3250-402E-8D97-70E4FB5C7530}" presName="node" presStyleLbl="node1" presStyleIdx="1" presStyleCnt="2">
        <dgm:presLayoutVars>
          <dgm:bulletEnabled val="1"/>
        </dgm:presLayoutVars>
      </dgm:prSet>
      <dgm:spPr>
        <a:prstGeom prst="roundRect">
          <a:avLst>
            <a:gd name="adj" fmla="val 10000"/>
          </a:avLst>
        </a:prstGeom>
      </dgm:spPr>
      <dgm:t>
        <a:bodyPr/>
        <a:lstStyle/>
        <a:p>
          <a:endParaRPr lang="en-US"/>
        </a:p>
      </dgm:t>
    </dgm:pt>
  </dgm:ptLst>
  <dgm:cxnLst>
    <dgm:cxn modelId="{78F9ABD1-D911-4984-BA61-8CEDD3CEA970}" type="presOf" srcId="{423C698C-A0E0-42AD-8C86-1982C8318AB1}" destId="{E83BD53E-54AD-42DE-BE0B-CDB5213E2E59}" srcOrd="0" destOrd="0" presId="urn:microsoft.com/office/officeart/2005/8/layout/process1"/>
    <dgm:cxn modelId="{5BC5E22F-3337-4C31-B0F2-72F62C603126}" srcId="{D864FAA9-C0D7-4903-A7DF-CCC540C026A4}" destId="{BFE0CA0B-3250-402E-8D97-70E4FB5C7530}" srcOrd="1" destOrd="0" parTransId="{8313DF36-6BE0-4443-8B10-47B78F2A789E}" sibTransId="{B43E605F-4030-4000-8C90-0DC8643A6985}"/>
    <dgm:cxn modelId="{FCB14381-807F-4C60-AF2F-7440B7919287}" type="presOf" srcId="{D864FAA9-C0D7-4903-A7DF-CCC540C026A4}" destId="{6262478C-54DF-4230-8245-B5C8F5215BCB}" srcOrd="0" destOrd="0" presId="urn:microsoft.com/office/officeart/2005/8/layout/process1"/>
    <dgm:cxn modelId="{B7CCC1C1-217D-4D66-A2AE-CC3232ADFA2C}" type="presOf" srcId="{BFE0CA0B-3250-402E-8D97-70E4FB5C7530}" destId="{E079979A-5974-463C-8F4B-53F926F486B6}" srcOrd="0" destOrd="0" presId="urn:microsoft.com/office/officeart/2005/8/layout/process1"/>
    <dgm:cxn modelId="{90256B6F-0773-486D-B428-55DFAAA3D83C}" type="presOf" srcId="{423C698C-A0E0-42AD-8C86-1982C8318AB1}" destId="{5C992411-38CC-4500-8467-96FD8BF77297}" srcOrd="1" destOrd="0" presId="urn:microsoft.com/office/officeart/2005/8/layout/process1"/>
    <dgm:cxn modelId="{7F1B08B2-8780-49B8-BF95-FF99ABB63FF8}" type="presOf" srcId="{800234E5-8CDD-466D-A3FF-661EAEC3CD19}" destId="{DE8896BE-BF23-4061-80B6-D6AF13A855BB}" srcOrd="0" destOrd="0" presId="urn:microsoft.com/office/officeart/2005/8/layout/process1"/>
    <dgm:cxn modelId="{25F90C31-609E-4682-9EC3-065258BE9C03}" srcId="{D864FAA9-C0D7-4903-A7DF-CCC540C026A4}" destId="{800234E5-8CDD-466D-A3FF-661EAEC3CD19}" srcOrd="0" destOrd="0" parTransId="{46CFFF1C-1669-4155-AEA1-8CFD3584FEE8}" sibTransId="{423C698C-A0E0-42AD-8C86-1982C8318AB1}"/>
    <dgm:cxn modelId="{3939DED6-0375-476D-9500-C30D8326B96E}" type="presParOf" srcId="{6262478C-54DF-4230-8245-B5C8F5215BCB}" destId="{DE8896BE-BF23-4061-80B6-D6AF13A855BB}" srcOrd="0" destOrd="0" presId="urn:microsoft.com/office/officeart/2005/8/layout/process1"/>
    <dgm:cxn modelId="{5D55E536-3DA7-4C52-9632-5AD49E03986D}" type="presParOf" srcId="{6262478C-54DF-4230-8245-B5C8F5215BCB}" destId="{E83BD53E-54AD-42DE-BE0B-CDB5213E2E59}" srcOrd="1" destOrd="0" presId="urn:microsoft.com/office/officeart/2005/8/layout/process1"/>
    <dgm:cxn modelId="{8B36DFCB-09B8-459C-9D5F-C6BCF8C92B67}" type="presParOf" srcId="{E83BD53E-54AD-42DE-BE0B-CDB5213E2E59}" destId="{5C992411-38CC-4500-8467-96FD8BF77297}" srcOrd="0" destOrd="0" presId="urn:microsoft.com/office/officeart/2005/8/layout/process1"/>
    <dgm:cxn modelId="{77A59DB8-34EB-417F-B46A-776B71B3D147}" type="presParOf" srcId="{6262478C-54DF-4230-8245-B5C8F5215BCB}" destId="{E079979A-5974-463C-8F4B-53F926F486B6}" srcOrd="2"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F696DDC-F9D5-4E7E-AB6C-C583758153A8}" type="doc">
      <dgm:prSet loTypeId="urn:microsoft.com/office/officeart/2005/8/layout/default#1" loCatId="list" qsTypeId="urn:microsoft.com/office/officeart/2005/8/quickstyle/simple3" qsCatId="simple" csTypeId="urn:microsoft.com/office/officeart/2005/8/colors/accent3_5" csCatId="accent3" phldr="1"/>
      <dgm:spPr/>
      <dgm:t>
        <a:bodyPr/>
        <a:lstStyle/>
        <a:p>
          <a:endParaRPr lang="en-US"/>
        </a:p>
      </dgm:t>
    </dgm:pt>
    <dgm:pt modelId="{40B397FB-145C-4345-9F19-180AF0FF3182}">
      <dgm:prSet phldrT="[Text]" custT="1"/>
      <dgm:spPr>
        <a:xfrm>
          <a:off x="415147" y="0"/>
          <a:ext cx="2743786" cy="2943023"/>
        </a:xfrm>
        <a:gradFill rotWithShape="0">
          <a:gsLst>
            <a:gs pos="0">
              <a:srgbClr val="A5A5A5">
                <a:alpha val="90000"/>
                <a:hueOff val="0"/>
                <a:satOff val="0"/>
                <a:lumOff val="0"/>
                <a:alphaOff val="0"/>
                <a:lumMod val="110000"/>
                <a:satMod val="105000"/>
                <a:tint val="67000"/>
              </a:srgbClr>
            </a:gs>
            <a:gs pos="50000">
              <a:srgbClr val="A5A5A5">
                <a:alpha val="90000"/>
                <a:hueOff val="0"/>
                <a:satOff val="0"/>
                <a:lumOff val="0"/>
                <a:alphaOff val="0"/>
                <a:lumMod val="105000"/>
                <a:satMod val="103000"/>
                <a:tint val="73000"/>
              </a:srgbClr>
            </a:gs>
            <a:gs pos="100000">
              <a:srgbClr val="A5A5A5">
                <a:alpha val="90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sr-Latn-RS" sz="1200">
              <a:solidFill>
                <a:sysClr val="windowText" lastClr="000000"/>
              </a:solidFill>
              <a:latin typeface="Garamond" panose="02020404030301010803" pitchFamily="18" charset="0"/>
              <a:ea typeface="+mn-ea"/>
              <a:cs typeface="+mn-cs"/>
            </a:rPr>
            <a:t>Slika broj 1</a:t>
          </a: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r>
            <a:rPr lang="hr-HR" sz="1200">
              <a:solidFill>
                <a:sysClr val="windowText" lastClr="000000"/>
              </a:solidFill>
              <a:latin typeface="Garamond" panose="02020404030301010803" pitchFamily="18" charset="0"/>
              <a:ea typeface="+mn-ea"/>
              <a:cs typeface="+mn-cs"/>
            </a:rPr>
            <a:t>Opis aktivnosti đeteta</a:t>
          </a:r>
          <a:endParaRPr lang="en-US" sz="1200">
            <a:solidFill>
              <a:sysClr val="windowText" lastClr="000000"/>
            </a:solidFill>
            <a:latin typeface="Garamond" panose="02020404030301010803" pitchFamily="18" charset="0"/>
            <a:ea typeface="+mn-ea"/>
            <a:cs typeface="+mn-cs"/>
          </a:endParaRPr>
        </a:p>
        <a:p>
          <a:pPr algn="ctr"/>
          <a:r>
            <a:rPr lang="hr-HR" sz="1200">
              <a:solidFill>
                <a:sysClr val="windowText" lastClr="000000"/>
              </a:solidFill>
              <a:latin typeface="Garamond" panose="02020404030301010803" pitchFamily="18" charset="0"/>
              <a:ea typeface="+mn-ea"/>
              <a:cs typeface="+mn-cs"/>
            </a:rPr>
            <a:t>Datum</a:t>
          </a:r>
          <a:endParaRPr lang="en-US" sz="1200">
            <a:solidFill>
              <a:sysClr val="windowText" lastClr="000000"/>
            </a:solidFill>
            <a:latin typeface="Garamond" panose="02020404030301010803" pitchFamily="18" charset="0"/>
            <a:ea typeface="+mn-ea"/>
            <a:cs typeface="+mn-cs"/>
          </a:endParaRPr>
        </a:p>
        <a:p>
          <a:pPr algn="ctr"/>
          <a:r>
            <a:rPr lang="hr-HR" sz="1200">
              <a:solidFill>
                <a:sysClr val="windowText" lastClr="000000"/>
              </a:solidFill>
              <a:latin typeface="Garamond" panose="02020404030301010803" pitchFamily="18" charset="0"/>
              <a:ea typeface="+mn-ea"/>
              <a:cs typeface="+mn-cs"/>
            </a:rPr>
            <a:t>Komentari vaspitača</a:t>
          </a:r>
          <a:endParaRPr lang="en-US" sz="1200">
            <a:solidFill>
              <a:sysClr val="windowText" lastClr="000000"/>
            </a:solidFill>
            <a:latin typeface="Garamond" panose="02020404030301010803" pitchFamily="18" charset="0"/>
            <a:ea typeface="+mn-ea"/>
            <a:cs typeface="+mn-cs"/>
          </a:endParaRPr>
        </a:p>
      </dgm:t>
    </dgm:pt>
    <dgm:pt modelId="{98744D3E-12E8-4DCF-B492-7387007FA193}" type="parTrans" cxnId="{427DF481-02F1-48E8-9081-8DAE81D5EAD9}">
      <dgm:prSet/>
      <dgm:spPr/>
      <dgm:t>
        <a:bodyPr/>
        <a:lstStyle/>
        <a:p>
          <a:pPr algn="ctr"/>
          <a:endParaRPr lang="en-US"/>
        </a:p>
      </dgm:t>
    </dgm:pt>
    <dgm:pt modelId="{5931D5D0-8C0A-4C0B-92D9-082F0B7B4F60}" type="sibTrans" cxnId="{427DF481-02F1-48E8-9081-8DAE81D5EAD9}">
      <dgm:prSet/>
      <dgm:spPr/>
      <dgm:t>
        <a:bodyPr/>
        <a:lstStyle/>
        <a:p>
          <a:pPr algn="ctr"/>
          <a:endParaRPr lang="en-US"/>
        </a:p>
      </dgm:t>
    </dgm:pt>
    <dgm:pt modelId="{B536C1C5-714C-4B0B-BD17-B436057B9A52}">
      <dgm:prSet phldrT="[Text]" custT="1"/>
      <dgm:spPr>
        <a:xfrm>
          <a:off x="3297577" y="0"/>
          <a:ext cx="2743786" cy="2961132"/>
        </a:xfrm>
        <a:gradFill rotWithShape="0">
          <a:gsLst>
            <a:gs pos="0">
              <a:srgbClr val="A5A5A5">
                <a:alpha val="90000"/>
                <a:hueOff val="0"/>
                <a:satOff val="0"/>
                <a:lumOff val="0"/>
                <a:alphaOff val="-13333"/>
                <a:lumMod val="110000"/>
                <a:satMod val="105000"/>
                <a:tint val="67000"/>
              </a:srgbClr>
            </a:gs>
            <a:gs pos="50000">
              <a:srgbClr val="A5A5A5">
                <a:alpha val="90000"/>
                <a:hueOff val="0"/>
                <a:satOff val="0"/>
                <a:lumOff val="0"/>
                <a:alphaOff val="-13333"/>
                <a:lumMod val="105000"/>
                <a:satMod val="103000"/>
                <a:tint val="73000"/>
              </a:srgbClr>
            </a:gs>
            <a:gs pos="100000">
              <a:srgbClr val="A5A5A5">
                <a:alpha val="90000"/>
                <a:hueOff val="0"/>
                <a:satOff val="0"/>
                <a:lumOff val="0"/>
                <a:alphaOff val="-13333"/>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sr-Latn-RS" sz="1200">
              <a:solidFill>
                <a:sysClr val="windowText" lastClr="000000"/>
              </a:solidFill>
              <a:latin typeface="Garamond" panose="02020404030301010803" pitchFamily="18" charset="0"/>
              <a:ea typeface="+mn-ea"/>
              <a:cs typeface="+mn-cs"/>
            </a:rPr>
            <a:t>Slika broj 2</a:t>
          </a: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r>
            <a:rPr lang="hr-HR" sz="1200">
              <a:solidFill>
                <a:sysClr val="windowText" lastClr="000000"/>
              </a:solidFill>
              <a:latin typeface="Garamond" panose="02020404030301010803" pitchFamily="18" charset="0"/>
              <a:ea typeface="+mn-ea"/>
              <a:cs typeface="+mn-cs"/>
            </a:rPr>
            <a:t>Opis aktivnosti đeteta</a:t>
          </a:r>
          <a:endParaRPr lang="en-US" sz="1200">
            <a:solidFill>
              <a:sysClr val="windowText" lastClr="000000"/>
            </a:solidFill>
            <a:latin typeface="Garamond" panose="02020404030301010803" pitchFamily="18" charset="0"/>
            <a:ea typeface="+mn-ea"/>
            <a:cs typeface="+mn-cs"/>
          </a:endParaRPr>
        </a:p>
        <a:p>
          <a:pPr algn="ctr"/>
          <a:r>
            <a:rPr lang="hr-HR" sz="1200">
              <a:solidFill>
                <a:sysClr val="windowText" lastClr="000000"/>
              </a:solidFill>
              <a:latin typeface="Garamond" panose="02020404030301010803" pitchFamily="18" charset="0"/>
              <a:ea typeface="+mn-ea"/>
              <a:cs typeface="+mn-cs"/>
            </a:rPr>
            <a:t>Datum</a:t>
          </a:r>
          <a:endParaRPr lang="en-US" sz="1200">
            <a:solidFill>
              <a:sysClr val="windowText" lastClr="000000"/>
            </a:solidFill>
            <a:latin typeface="Garamond" panose="02020404030301010803" pitchFamily="18" charset="0"/>
            <a:ea typeface="+mn-ea"/>
            <a:cs typeface="+mn-cs"/>
          </a:endParaRPr>
        </a:p>
        <a:p>
          <a:pPr algn="ctr"/>
          <a:r>
            <a:rPr lang="hr-HR" sz="1200">
              <a:solidFill>
                <a:sysClr val="windowText" lastClr="000000"/>
              </a:solidFill>
              <a:latin typeface="Garamond" panose="02020404030301010803" pitchFamily="18" charset="0"/>
              <a:ea typeface="+mn-ea"/>
              <a:cs typeface="+mn-cs"/>
            </a:rPr>
            <a:t>Komentari vaspitača</a:t>
          </a:r>
          <a:endParaRPr lang="en-US" sz="1200">
            <a:solidFill>
              <a:sysClr val="windowText" lastClr="000000"/>
            </a:solidFill>
            <a:latin typeface="Calibri"/>
            <a:ea typeface="+mn-ea"/>
            <a:cs typeface="+mn-cs"/>
          </a:endParaRPr>
        </a:p>
      </dgm:t>
    </dgm:pt>
    <dgm:pt modelId="{205D0D12-1394-40C0-87C8-FEA3D8EE6FC0}" type="parTrans" cxnId="{6EB82A49-3AF4-4888-9908-DCDDB707C668}">
      <dgm:prSet/>
      <dgm:spPr/>
      <dgm:t>
        <a:bodyPr/>
        <a:lstStyle/>
        <a:p>
          <a:pPr algn="ctr"/>
          <a:endParaRPr lang="en-US"/>
        </a:p>
      </dgm:t>
    </dgm:pt>
    <dgm:pt modelId="{BC5F0247-A928-4F10-B369-446A392837F6}" type="sibTrans" cxnId="{6EB82A49-3AF4-4888-9908-DCDDB707C668}">
      <dgm:prSet/>
      <dgm:spPr/>
      <dgm:t>
        <a:bodyPr/>
        <a:lstStyle/>
        <a:p>
          <a:pPr algn="ctr"/>
          <a:endParaRPr lang="en-US"/>
        </a:p>
      </dgm:t>
    </dgm:pt>
    <dgm:pt modelId="{CD029768-433C-4100-9539-A64FA704F1E6}">
      <dgm:prSet phldrT="[Text]" custT="1"/>
      <dgm:spPr>
        <a:xfrm>
          <a:off x="333712" y="3236795"/>
          <a:ext cx="2743786" cy="3030654"/>
        </a:xfrm>
        <a:gradFill rotWithShape="0">
          <a:gsLst>
            <a:gs pos="0">
              <a:srgbClr val="A5A5A5">
                <a:alpha val="90000"/>
                <a:hueOff val="0"/>
                <a:satOff val="0"/>
                <a:lumOff val="0"/>
                <a:alphaOff val="-26667"/>
                <a:lumMod val="110000"/>
                <a:satMod val="105000"/>
                <a:tint val="67000"/>
              </a:srgbClr>
            </a:gs>
            <a:gs pos="50000">
              <a:srgbClr val="A5A5A5">
                <a:alpha val="90000"/>
                <a:hueOff val="0"/>
                <a:satOff val="0"/>
                <a:lumOff val="0"/>
                <a:alphaOff val="-26667"/>
                <a:lumMod val="105000"/>
                <a:satMod val="103000"/>
                <a:tint val="73000"/>
              </a:srgbClr>
            </a:gs>
            <a:gs pos="100000">
              <a:srgbClr val="A5A5A5">
                <a:alpha val="90000"/>
                <a:hueOff val="0"/>
                <a:satOff val="0"/>
                <a:lumOff val="0"/>
                <a:alphaOff val="-26667"/>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sr-Latn-RS" sz="1200">
              <a:solidFill>
                <a:sysClr val="windowText" lastClr="000000"/>
              </a:solidFill>
              <a:latin typeface="Garamond" panose="02020404030301010803" pitchFamily="18" charset="0"/>
              <a:ea typeface="+mn-ea"/>
              <a:cs typeface="+mn-cs"/>
            </a:rPr>
            <a:t>Slika broj 3</a:t>
          </a: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r>
            <a:rPr lang="hr-HR" sz="1200">
              <a:solidFill>
                <a:sysClr val="windowText" lastClr="000000"/>
              </a:solidFill>
              <a:latin typeface="Garamond" panose="02020404030301010803" pitchFamily="18" charset="0"/>
              <a:ea typeface="+mn-ea"/>
              <a:cs typeface="+mn-cs"/>
            </a:rPr>
            <a:t>Opis aktivnosti đeteta</a:t>
          </a:r>
          <a:endParaRPr lang="en-US" sz="1200">
            <a:solidFill>
              <a:sysClr val="windowText" lastClr="000000"/>
            </a:solidFill>
            <a:latin typeface="Garamond" panose="02020404030301010803" pitchFamily="18" charset="0"/>
            <a:ea typeface="+mn-ea"/>
            <a:cs typeface="+mn-cs"/>
          </a:endParaRPr>
        </a:p>
        <a:p>
          <a:pPr algn="ctr"/>
          <a:r>
            <a:rPr lang="hr-HR" sz="1200">
              <a:solidFill>
                <a:sysClr val="windowText" lastClr="000000"/>
              </a:solidFill>
              <a:latin typeface="Garamond" panose="02020404030301010803" pitchFamily="18" charset="0"/>
              <a:ea typeface="+mn-ea"/>
              <a:cs typeface="+mn-cs"/>
            </a:rPr>
            <a:t>Datum</a:t>
          </a:r>
          <a:endParaRPr lang="en-US" sz="1200">
            <a:solidFill>
              <a:sysClr val="windowText" lastClr="000000"/>
            </a:solidFill>
            <a:latin typeface="Garamond" panose="02020404030301010803" pitchFamily="18" charset="0"/>
            <a:ea typeface="+mn-ea"/>
            <a:cs typeface="+mn-cs"/>
          </a:endParaRPr>
        </a:p>
        <a:p>
          <a:pPr algn="ctr"/>
          <a:r>
            <a:rPr lang="hr-HR" sz="1200">
              <a:solidFill>
                <a:sysClr val="windowText" lastClr="000000"/>
              </a:solidFill>
              <a:latin typeface="Garamond" panose="02020404030301010803" pitchFamily="18" charset="0"/>
              <a:ea typeface="+mn-ea"/>
              <a:cs typeface="+mn-cs"/>
            </a:rPr>
            <a:t>Komentari vaspitača</a:t>
          </a:r>
          <a:endParaRPr lang="en-US" sz="6500">
            <a:solidFill>
              <a:sysClr val="windowText" lastClr="000000"/>
            </a:solidFill>
            <a:latin typeface="Calibri"/>
            <a:ea typeface="+mn-ea"/>
            <a:cs typeface="+mn-cs"/>
          </a:endParaRPr>
        </a:p>
      </dgm:t>
    </dgm:pt>
    <dgm:pt modelId="{7446D2E0-A9A5-4A00-BBFC-755B809E5DFF}" type="parTrans" cxnId="{1F3DF1BA-E970-4FB0-9070-607A6F6F7F83}">
      <dgm:prSet/>
      <dgm:spPr/>
      <dgm:t>
        <a:bodyPr/>
        <a:lstStyle/>
        <a:p>
          <a:pPr algn="ctr"/>
          <a:endParaRPr lang="en-US"/>
        </a:p>
      </dgm:t>
    </dgm:pt>
    <dgm:pt modelId="{E2A2A9C9-CBB6-44B6-AA61-361C51B4B7E6}" type="sibTrans" cxnId="{1F3DF1BA-E970-4FB0-9070-607A6F6F7F83}">
      <dgm:prSet/>
      <dgm:spPr/>
      <dgm:t>
        <a:bodyPr/>
        <a:lstStyle/>
        <a:p>
          <a:pPr algn="ctr"/>
          <a:endParaRPr lang="en-US"/>
        </a:p>
      </dgm:t>
    </dgm:pt>
    <dgm:pt modelId="{D4424B45-4101-4396-BB0A-65F81BDE5630}">
      <dgm:prSet phldrT="[Text]" custT="1"/>
      <dgm:spPr>
        <a:xfrm>
          <a:off x="3351876" y="3235890"/>
          <a:ext cx="2743786" cy="3031559"/>
        </a:xfrm>
        <a:gradFill rotWithShape="0">
          <a:gsLst>
            <a:gs pos="0">
              <a:srgbClr val="A5A5A5">
                <a:alpha val="90000"/>
                <a:hueOff val="0"/>
                <a:satOff val="0"/>
                <a:lumOff val="0"/>
                <a:alphaOff val="-40000"/>
                <a:lumMod val="110000"/>
                <a:satMod val="105000"/>
                <a:tint val="67000"/>
              </a:srgbClr>
            </a:gs>
            <a:gs pos="50000">
              <a:srgbClr val="A5A5A5">
                <a:alpha val="90000"/>
                <a:hueOff val="0"/>
                <a:satOff val="0"/>
                <a:lumOff val="0"/>
                <a:alphaOff val="-40000"/>
                <a:lumMod val="105000"/>
                <a:satMod val="103000"/>
                <a:tint val="73000"/>
              </a:srgbClr>
            </a:gs>
            <a:gs pos="100000">
              <a:srgbClr val="A5A5A5">
                <a:alpha val="90000"/>
                <a:hueOff val="0"/>
                <a:satOff val="0"/>
                <a:lumOff val="0"/>
                <a:alphaOff val="-4000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sr-Latn-RS" sz="1200">
              <a:solidFill>
                <a:sysClr val="windowText" lastClr="000000"/>
              </a:solidFill>
              <a:latin typeface="Garamond" panose="02020404030301010803" pitchFamily="18" charset="0"/>
              <a:ea typeface="+mn-ea"/>
              <a:cs typeface="+mn-cs"/>
            </a:rPr>
            <a:t>Slika broj 4</a:t>
          </a: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endParaRPr lang="sr-Latn-RS" sz="1200">
            <a:solidFill>
              <a:sysClr val="windowText" lastClr="000000"/>
            </a:solidFill>
            <a:latin typeface="Garamond" panose="02020404030301010803" pitchFamily="18" charset="0"/>
            <a:ea typeface="+mn-ea"/>
            <a:cs typeface="+mn-cs"/>
          </a:endParaRPr>
        </a:p>
        <a:p>
          <a:pPr algn="ctr"/>
          <a:r>
            <a:rPr lang="hr-HR" sz="1200">
              <a:solidFill>
                <a:sysClr val="windowText" lastClr="000000"/>
              </a:solidFill>
              <a:latin typeface="Garamond" panose="02020404030301010803" pitchFamily="18" charset="0"/>
              <a:ea typeface="+mn-ea"/>
              <a:cs typeface="+mn-cs"/>
            </a:rPr>
            <a:t>Opis aktivnosti đeteta</a:t>
          </a:r>
          <a:endParaRPr lang="en-US" sz="1200">
            <a:solidFill>
              <a:sysClr val="windowText" lastClr="000000"/>
            </a:solidFill>
            <a:latin typeface="Garamond" panose="02020404030301010803" pitchFamily="18" charset="0"/>
            <a:ea typeface="+mn-ea"/>
            <a:cs typeface="+mn-cs"/>
          </a:endParaRPr>
        </a:p>
        <a:p>
          <a:pPr algn="ctr"/>
          <a:r>
            <a:rPr lang="hr-HR" sz="1200">
              <a:solidFill>
                <a:sysClr val="windowText" lastClr="000000"/>
              </a:solidFill>
              <a:latin typeface="Garamond" panose="02020404030301010803" pitchFamily="18" charset="0"/>
              <a:ea typeface="+mn-ea"/>
              <a:cs typeface="+mn-cs"/>
            </a:rPr>
            <a:t>Datum</a:t>
          </a:r>
          <a:endParaRPr lang="en-US" sz="1200">
            <a:solidFill>
              <a:sysClr val="windowText" lastClr="000000"/>
            </a:solidFill>
            <a:latin typeface="Garamond" panose="02020404030301010803" pitchFamily="18" charset="0"/>
            <a:ea typeface="+mn-ea"/>
            <a:cs typeface="+mn-cs"/>
          </a:endParaRPr>
        </a:p>
        <a:p>
          <a:pPr algn="ctr"/>
          <a:r>
            <a:rPr lang="hr-HR" sz="1200">
              <a:solidFill>
                <a:sysClr val="windowText" lastClr="000000"/>
              </a:solidFill>
              <a:latin typeface="Garamond" panose="02020404030301010803" pitchFamily="18" charset="0"/>
              <a:ea typeface="+mn-ea"/>
              <a:cs typeface="+mn-cs"/>
            </a:rPr>
            <a:t>Komentari vaspitača</a:t>
          </a:r>
          <a:endParaRPr lang="en-US" sz="1200">
            <a:solidFill>
              <a:sysClr val="windowText" lastClr="000000"/>
            </a:solidFill>
            <a:latin typeface="Calibri"/>
            <a:ea typeface="+mn-ea"/>
            <a:cs typeface="+mn-cs"/>
          </a:endParaRPr>
        </a:p>
      </dgm:t>
    </dgm:pt>
    <dgm:pt modelId="{D23CE233-277E-4E19-AB00-B92B313B174F}" type="parTrans" cxnId="{DBACEFB1-D270-40FB-9F4A-F3259ACD7648}">
      <dgm:prSet/>
      <dgm:spPr/>
      <dgm:t>
        <a:bodyPr/>
        <a:lstStyle/>
        <a:p>
          <a:pPr algn="ctr"/>
          <a:endParaRPr lang="en-US"/>
        </a:p>
      </dgm:t>
    </dgm:pt>
    <dgm:pt modelId="{FA3D87BE-5E7F-4AD7-81E8-E95075929BD5}" type="sibTrans" cxnId="{DBACEFB1-D270-40FB-9F4A-F3259ACD7648}">
      <dgm:prSet/>
      <dgm:spPr/>
      <dgm:t>
        <a:bodyPr/>
        <a:lstStyle/>
        <a:p>
          <a:pPr algn="ctr"/>
          <a:endParaRPr lang="en-US"/>
        </a:p>
      </dgm:t>
    </dgm:pt>
    <dgm:pt modelId="{2D4376BD-0E38-4553-B68F-96B774051517}" type="pres">
      <dgm:prSet presAssocID="{2F696DDC-F9D5-4E7E-AB6C-C583758153A8}" presName="diagram" presStyleCnt="0">
        <dgm:presLayoutVars>
          <dgm:dir/>
          <dgm:resizeHandles val="exact"/>
        </dgm:presLayoutVars>
      </dgm:prSet>
      <dgm:spPr/>
      <dgm:t>
        <a:bodyPr/>
        <a:lstStyle/>
        <a:p>
          <a:endParaRPr lang="en-US"/>
        </a:p>
      </dgm:t>
    </dgm:pt>
    <dgm:pt modelId="{764CFD08-2D1E-4BE0-8C8D-208004E9F03A}" type="pres">
      <dgm:prSet presAssocID="{40B397FB-145C-4345-9F19-180AF0FF3182}" presName="node" presStyleLbl="node1" presStyleIdx="0" presStyleCnt="4" custScaleY="178769" custLinFactNeighborX="2968" custLinFactNeighborY="-84086">
        <dgm:presLayoutVars>
          <dgm:bulletEnabled val="1"/>
        </dgm:presLayoutVars>
      </dgm:prSet>
      <dgm:spPr>
        <a:prstGeom prst="rect">
          <a:avLst/>
        </a:prstGeom>
      </dgm:spPr>
      <dgm:t>
        <a:bodyPr/>
        <a:lstStyle/>
        <a:p>
          <a:endParaRPr lang="en-US"/>
        </a:p>
      </dgm:t>
    </dgm:pt>
    <dgm:pt modelId="{B4F4F209-4371-455B-8455-252478CFB1C2}" type="pres">
      <dgm:prSet presAssocID="{5931D5D0-8C0A-4C0B-92D9-082F0B7B4F60}" presName="sibTrans" presStyleCnt="0"/>
      <dgm:spPr/>
      <dgm:t>
        <a:bodyPr/>
        <a:lstStyle/>
        <a:p>
          <a:endParaRPr lang="en-US"/>
        </a:p>
      </dgm:t>
    </dgm:pt>
    <dgm:pt modelId="{CB37AC67-82BE-444D-80F3-D279BE17A54D}" type="pres">
      <dgm:prSet presAssocID="{B536C1C5-714C-4B0B-BD17-B436057B9A52}" presName="node" presStyleLbl="node1" presStyleIdx="1" presStyleCnt="4" custScaleY="179869" custLinFactNeighborX="-1979" custLinFactNeighborY="-85735">
        <dgm:presLayoutVars>
          <dgm:bulletEnabled val="1"/>
        </dgm:presLayoutVars>
      </dgm:prSet>
      <dgm:spPr>
        <a:prstGeom prst="rect">
          <a:avLst/>
        </a:prstGeom>
      </dgm:spPr>
      <dgm:t>
        <a:bodyPr/>
        <a:lstStyle/>
        <a:p>
          <a:endParaRPr lang="en-US"/>
        </a:p>
      </dgm:t>
    </dgm:pt>
    <dgm:pt modelId="{49E4A664-F475-44E0-81BD-70A23173006E}" type="pres">
      <dgm:prSet presAssocID="{BC5F0247-A928-4F10-B369-446A392837F6}" presName="sibTrans" presStyleCnt="0"/>
      <dgm:spPr/>
      <dgm:t>
        <a:bodyPr/>
        <a:lstStyle/>
        <a:p>
          <a:endParaRPr lang="en-US"/>
        </a:p>
      </dgm:t>
    </dgm:pt>
    <dgm:pt modelId="{4DA91B9A-9FF8-4CCE-96AF-338C2AB4BCA7}" type="pres">
      <dgm:prSet presAssocID="{CD029768-433C-4100-9539-A64FA704F1E6}" presName="node" presStyleLbl="node1" presStyleIdx="2" presStyleCnt="4" custScaleY="184092" custLinFactNeighborY="2595">
        <dgm:presLayoutVars>
          <dgm:bulletEnabled val="1"/>
        </dgm:presLayoutVars>
      </dgm:prSet>
      <dgm:spPr>
        <a:prstGeom prst="rect">
          <a:avLst/>
        </a:prstGeom>
      </dgm:spPr>
      <dgm:t>
        <a:bodyPr/>
        <a:lstStyle/>
        <a:p>
          <a:endParaRPr lang="en-US"/>
        </a:p>
      </dgm:t>
    </dgm:pt>
    <dgm:pt modelId="{E4273446-9D1E-4270-ABA8-E2C4358679AF}" type="pres">
      <dgm:prSet presAssocID="{E2A2A9C9-CBB6-44B6-AA61-361C51B4B7E6}" presName="sibTrans" presStyleCnt="0"/>
      <dgm:spPr/>
      <dgm:t>
        <a:bodyPr/>
        <a:lstStyle/>
        <a:p>
          <a:endParaRPr lang="en-US"/>
        </a:p>
      </dgm:t>
    </dgm:pt>
    <dgm:pt modelId="{B460F211-2511-4C36-8441-E9F67CD89E72}" type="pres">
      <dgm:prSet presAssocID="{D4424B45-4101-4396-BB0A-65F81BDE5630}" presName="node" presStyleLbl="node1" presStyleIdx="3" presStyleCnt="4" custScaleY="184147" custLinFactNeighborY="2076">
        <dgm:presLayoutVars>
          <dgm:bulletEnabled val="1"/>
        </dgm:presLayoutVars>
      </dgm:prSet>
      <dgm:spPr>
        <a:prstGeom prst="rect">
          <a:avLst/>
        </a:prstGeom>
      </dgm:spPr>
      <dgm:t>
        <a:bodyPr/>
        <a:lstStyle/>
        <a:p>
          <a:endParaRPr lang="en-US"/>
        </a:p>
      </dgm:t>
    </dgm:pt>
  </dgm:ptLst>
  <dgm:cxnLst>
    <dgm:cxn modelId="{DBACEFB1-D270-40FB-9F4A-F3259ACD7648}" srcId="{2F696DDC-F9D5-4E7E-AB6C-C583758153A8}" destId="{D4424B45-4101-4396-BB0A-65F81BDE5630}" srcOrd="3" destOrd="0" parTransId="{D23CE233-277E-4E19-AB00-B92B313B174F}" sibTransId="{FA3D87BE-5E7F-4AD7-81E8-E95075929BD5}"/>
    <dgm:cxn modelId="{F2F8D62A-31B3-4C42-B189-EFF52F039A1A}" type="presOf" srcId="{CD029768-433C-4100-9539-A64FA704F1E6}" destId="{4DA91B9A-9FF8-4CCE-96AF-338C2AB4BCA7}" srcOrd="0" destOrd="0" presId="urn:microsoft.com/office/officeart/2005/8/layout/default#1"/>
    <dgm:cxn modelId="{80707700-E34C-4E29-8362-A29175199612}" type="presOf" srcId="{40B397FB-145C-4345-9F19-180AF0FF3182}" destId="{764CFD08-2D1E-4BE0-8C8D-208004E9F03A}" srcOrd="0" destOrd="0" presId="urn:microsoft.com/office/officeart/2005/8/layout/default#1"/>
    <dgm:cxn modelId="{45565D52-9DAE-45F1-BDE4-DB3F7EF6B122}" type="presOf" srcId="{2F696DDC-F9D5-4E7E-AB6C-C583758153A8}" destId="{2D4376BD-0E38-4553-B68F-96B774051517}" srcOrd="0" destOrd="0" presId="urn:microsoft.com/office/officeart/2005/8/layout/default#1"/>
    <dgm:cxn modelId="{427DF481-02F1-48E8-9081-8DAE81D5EAD9}" srcId="{2F696DDC-F9D5-4E7E-AB6C-C583758153A8}" destId="{40B397FB-145C-4345-9F19-180AF0FF3182}" srcOrd="0" destOrd="0" parTransId="{98744D3E-12E8-4DCF-B492-7387007FA193}" sibTransId="{5931D5D0-8C0A-4C0B-92D9-082F0B7B4F60}"/>
    <dgm:cxn modelId="{6EB82A49-3AF4-4888-9908-DCDDB707C668}" srcId="{2F696DDC-F9D5-4E7E-AB6C-C583758153A8}" destId="{B536C1C5-714C-4B0B-BD17-B436057B9A52}" srcOrd="1" destOrd="0" parTransId="{205D0D12-1394-40C0-87C8-FEA3D8EE6FC0}" sibTransId="{BC5F0247-A928-4F10-B369-446A392837F6}"/>
    <dgm:cxn modelId="{1F3DF1BA-E970-4FB0-9070-607A6F6F7F83}" srcId="{2F696DDC-F9D5-4E7E-AB6C-C583758153A8}" destId="{CD029768-433C-4100-9539-A64FA704F1E6}" srcOrd="2" destOrd="0" parTransId="{7446D2E0-A9A5-4A00-BBFC-755B809E5DFF}" sibTransId="{E2A2A9C9-CBB6-44B6-AA61-361C51B4B7E6}"/>
    <dgm:cxn modelId="{7E649F79-759C-43E2-A088-F9691EFECCE1}" type="presOf" srcId="{D4424B45-4101-4396-BB0A-65F81BDE5630}" destId="{B460F211-2511-4C36-8441-E9F67CD89E72}" srcOrd="0" destOrd="0" presId="urn:microsoft.com/office/officeart/2005/8/layout/default#1"/>
    <dgm:cxn modelId="{D8DDCD35-2BFA-4867-8544-51B2BFE5AB5D}" type="presOf" srcId="{B536C1C5-714C-4B0B-BD17-B436057B9A52}" destId="{CB37AC67-82BE-444D-80F3-D279BE17A54D}" srcOrd="0" destOrd="0" presId="urn:microsoft.com/office/officeart/2005/8/layout/default#1"/>
    <dgm:cxn modelId="{59E2CCE2-3C09-42AC-A1CD-4CAF2E2FB583}" type="presParOf" srcId="{2D4376BD-0E38-4553-B68F-96B774051517}" destId="{764CFD08-2D1E-4BE0-8C8D-208004E9F03A}" srcOrd="0" destOrd="0" presId="urn:microsoft.com/office/officeart/2005/8/layout/default#1"/>
    <dgm:cxn modelId="{AB1E3013-6191-4BF0-BB03-91337B4225D2}" type="presParOf" srcId="{2D4376BD-0E38-4553-B68F-96B774051517}" destId="{B4F4F209-4371-455B-8455-252478CFB1C2}" srcOrd="1" destOrd="0" presId="urn:microsoft.com/office/officeart/2005/8/layout/default#1"/>
    <dgm:cxn modelId="{24489318-6552-4248-A0C4-7000E65317B4}" type="presParOf" srcId="{2D4376BD-0E38-4553-B68F-96B774051517}" destId="{CB37AC67-82BE-444D-80F3-D279BE17A54D}" srcOrd="2" destOrd="0" presId="urn:microsoft.com/office/officeart/2005/8/layout/default#1"/>
    <dgm:cxn modelId="{7E27D996-B5F6-4AFC-9D2D-087F74BABA1F}" type="presParOf" srcId="{2D4376BD-0E38-4553-B68F-96B774051517}" destId="{49E4A664-F475-44E0-81BD-70A23173006E}" srcOrd="3" destOrd="0" presId="urn:microsoft.com/office/officeart/2005/8/layout/default#1"/>
    <dgm:cxn modelId="{CB924593-FECF-4FAA-B22F-3D1C2968E2A1}" type="presParOf" srcId="{2D4376BD-0E38-4553-B68F-96B774051517}" destId="{4DA91B9A-9FF8-4CCE-96AF-338C2AB4BCA7}" srcOrd="4" destOrd="0" presId="urn:microsoft.com/office/officeart/2005/8/layout/default#1"/>
    <dgm:cxn modelId="{F90828AD-0D5E-45AA-AD81-42ED1FECF35B}" type="presParOf" srcId="{2D4376BD-0E38-4553-B68F-96B774051517}" destId="{E4273446-9D1E-4270-ABA8-E2C4358679AF}" srcOrd="5" destOrd="0" presId="urn:microsoft.com/office/officeart/2005/8/layout/default#1"/>
    <dgm:cxn modelId="{222518F6-79FD-44E1-BC5F-BA3B224122EF}" type="presParOf" srcId="{2D4376BD-0E38-4553-B68F-96B774051517}" destId="{B460F211-2511-4C36-8441-E9F67CD89E72}" srcOrd="6" destOrd="0" presId="urn:microsoft.com/office/officeart/2005/8/layout/defaul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4F6EEF-8201-4173-AD3E-F6291C1DF12B}">
      <dsp:nvSpPr>
        <dsp:cNvPr id="0" name=""/>
        <dsp:cNvSpPr/>
      </dsp:nvSpPr>
      <dsp:spPr>
        <a:xfrm>
          <a:off x="0" y="-4495"/>
          <a:ext cx="5943599" cy="2869403"/>
        </a:xfrm>
        <a:prstGeom prst="leftRightRibbon">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6BBE206-0313-4DFA-92E2-0750F512D056}">
      <dsp:nvSpPr>
        <dsp:cNvPr id="0" name=""/>
        <dsp:cNvSpPr/>
      </dsp:nvSpPr>
      <dsp:spPr>
        <a:xfrm>
          <a:off x="449072" y="707293"/>
          <a:ext cx="2277406" cy="104761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6228" rIns="0" bIns="49530" numCol="1" spcCol="1270" anchor="ctr" anchorCtr="0">
          <a:noAutofit/>
        </a:bodyPr>
        <a:lstStyle/>
        <a:p>
          <a:pPr lvl="0" algn="ctr" defTabSz="577850">
            <a:lnSpc>
              <a:spcPct val="90000"/>
            </a:lnSpc>
            <a:spcBef>
              <a:spcPct val="0"/>
            </a:spcBef>
            <a:spcAft>
              <a:spcPct val="35000"/>
            </a:spcAft>
          </a:pPr>
          <a:r>
            <a:rPr lang="sl-SI" sz="1300" b="0" kern="1200">
              <a:latin typeface="Garamond" panose="02020404030301010803" pitchFamily="18" charset="0"/>
            </a:rPr>
            <a:t>Ova </a:t>
          </a:r>
          <a:r>
            <a:rPr lang="en-US" sz="1300" kern="1200"/>
            <a:t>“</a:t>
          </a:r>
          <a:r>
            <a:rPr lang="sl-SI" sz="1300" b="0" kern="1200">
              <a:latin typeface="Garamond" panose="02020404030301010803" pitchFamily="18" charset="0"/>
            </a:rPr>
            <a:t>knjiga</a:t>
          </a:r>
          <a:r>
            <a:rPr lang="en-US" sz="1300" kern="1200"/>
            <a:t>“</a:t>
          </a:r>
          <a:r>
            <a:rPr lang="sl-SI" sz="1300" b="0" kern="1200">
              <a:latin typeface="Garamond" panose="02020404030301010803" pitchFamily="18" charset="0"/>
            </a:rPr>
            <a:t> je poput lične karte</a:t>
          </a:r>
          <a:r>
            <a:rPr lang="en-US" sz="1300" b="0" kern="1200">
              <a:latin typeface="Garamond" panose="02020404030301010803" pitchFamily="18" charset="0"/>
            </a:rPr>
            <a:t> </a:t>
          </a:r>
          <a:r>
            <a:rPr lang="sr-Latn-RS" sz="1300" b="0" kern="1200">
              <a:latin typeface="Garamond" panose="02020404030301010803" pitchFamily="18" charset="0"/>
            </a:rPr>
            <a:t>đ</a:t>
          </a:r>
          <a:r>
            <a:rPr lang="en-US" sz="1300" b="0" kern="1200">
              <a:latin typeface="Garamond" panose="02020404030301010803" pitchFamily="18" charset="0"/>
            </a:rPr>
            <a:t>eteta</a:t>
          </a:r>
          <a:r>
            <a:rPr lang="sl-SI" sz="1300" b="0" kern="1200">
              <a:latin typeface="Garamond" panose="02020404030301010803" pitchFamily="18" charset="0"/>
            </a:rPr>
            <a:t>.</a:t>
          </a:r>
          <a:endParaRPr lang="en-US" sz="1300" b="0" kern="1200">
            <a:latin typeface="Garamond" panose="02020404030301010803" pitchFamily="18" charset="0"/>
          </a:endParaRPr>
        </a:p>
        <a:p>
          <a:pPr lvl="0" algn="ctr" defTabSz="577850">
            <a:lnSpc>
              <a:spcPct val="90000"/>
            </a:lnSpc>
            <a:spcBef>
              <a:spcPct val="0"/>
            </a:spcBef>
            <a:spcAft>
              <a:spcPct val="35000"/>
            </a:spcAft>
          </a:pPr>
          <a:r>
            <a:rPr lang="sl-SI" sz="1300" b="0" kern="1200">
              <a:latin typeface="Garamond" panose="02020404030301010803" pitchFamily="18" charset="0"/>
            </a:rPr>
            <a:t>Sadrži osnovne podatke o </a:t>
          </a:r>
          <a:r>
            <a:rPr lang="sr-Latn-RS" sz="1300" b="0" kern="1200">
              <a:latin typeface="Garamond" panose="02020404030301010803" pitchFamily="18" charset="0"/>
            </a:rPr>
            <a:t>đ</a:t>
          </a:r>
          <a:r>
            <a:rPr lang="en-US" sz="1300" b="0" kern="1200">
              <a:latin typeface="Garamond" panose="02020404030301010803" pitchFamily="18" charset="0"/>
            </a:rPr>
            <a:t>etetu</a:t>
          </a:r>
          <a:r>
            <a:rPr lang="sl-SI" sz="1300" b="0" kern="1200">
              <a:latin typeface="Garamond" panose="02020404030301010803" pitchFamily="18" charset="0"/>
            </a:rPr>
            <a:t>, </a:t>
          </a:r>
          <a:r>
            <a:rPr lang="en-US" sz="1300" b="0" kern="1200">
              <a:latin typeface="Garamond" panose="02020404030301010803" pitchFamily="18" charset="0"/>
            </a:rPr>
            <a:t>njegovoj</a:t>
          </a:r>
          <a:r>
            <a:rPr lang="sl-SI" sz="1300" b="0" kern="1200">
              <a:latin typeface="Garamond" panose="02020404030301010803" pitchFamily="18" charset="0"/>
            </a:rPr>
            <a:t> porodici, boravku u </a:t>
          </a:r>
          <a:r>
            <a:rPr lang="en-US" sz="1300" b="0" kern="1200">
              <a:latin typeface="Garamond" panose="02020404030301010803" pitchFamily="18" charset="0"/>
            </a:rPr>
            <a:t>pred</a:t>
          </a:r>
          <a:r>
            <a:rPr lang="sr-Latn-ME" sz="1300" b="0" kern="1200">
              <a:latin typeface="Garamond" panose="02020404030301010803" pitchFamily="18" charset="0"/>
            </a:rPr>
            <a:t>š</a:t>
          </a:r>
          <a:r>
            <a:rPr lang="en-US" sz="1300" b="0" kern="1200">
              <a:latin typeface="Garamond" panose="02020404030301010803" pitchFamily="18" charset="0"/>
            </a:rPr>
            <a:t>kolskoj ustanovi</a:t>
          </a:r>
          <a:r>
            <a:rPr lang="sl-SI" sz="1300" b="0" kern="1200">
              <a:latin typeface="Garamond" panose="02020404030301010803" pitchFamily="18" charset="0"/>
            </a:rPr>
            <a:t>... </a:t>
          </a:r>
        </a:p>
        <a:p>
          <a:pPr lvl="0" algn="ctr" defTabSz="577850">
            <a:lnSpc>
              <a:spcPct val="90000"/>
            </a:lnSpc>
            <a:spcBef>
              <a:spcPct val="0"/>
            </a:spcBef>
            <a:spcAft>
              <a:spcPct val="35000"/>
            </a:spcAft>
          </a:pPr>
          <a:r>
            <a:rPr lang="sl-SI" sz="1300" b="0" kern="1200">
              <a:latin typeface="Garamond" panose="02020404030301010803" pitchFamily="18" charset="0"/>
            </a:rPr>
            <a:t>JEDINSTVENA je jer je stvara samo DIJETE!</a:t>
          </a:r>
          <a:endParaRPr lang="en-US" sz="1300" b="0" kern="1200">
            <a:latin typeface="Garamond" panose="02020404030301010803" pitchFamily="18" charset="0"/>
          </a:endParaRPr>
        </a:p>
      </dsp:txBody>
      <dsp:txXfrm>
        <a:off x="449072" y="707293"/>
        <a:ext cx="2277406" cy="1047612"/>
      </dsp:txXfrm>
    </dsp:sp>
    <dsp:sp modelId="{B815CC58-78BE-4A4A-87B9-845ABBACC929}">
      <dsp:nvSpPr>
        <dsp:cNvPr id="0" name=""/>
        <dsp:cNvSpPr/>
      </dsp:nvSpPr>
      <dsp:spPr>
        <a:xfrm>
          <a:off x="2870433" y="1109223"/>
          <a:ext cx="2609747" cy="116494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6228" rIns="0" bIns="49530" numCol="1" spcCol="1270" anchor="ctr" anchorCtr="0">
          <a:noAutofit/>
        </a:bodyPr>
        <a:lstStyle/>
        <a:p>
          <a:pPr lvl="0" algn="ctr" defTabSz="577850">
            <a:lnSpc>
              <a:spcPct val="90000"/>
            </a:lnSpc>
            <a:spcBef>
              <a:spcPct val="0"/>
            </a:spcBef>
            <a:spcAft>
              <a:spcPct val="35000"/>
            </a:spcAft>
          </a:pPr>
          <a:r>
            <a:rPr lang="sl-SI" sz="1300" b="0" kern="1200">
              <a:latin typeface="Garamond" panose="02020404030301010803" pitchFamily="18" charset="0"/>
            </a:rPr>
            <a:t>U njoj će se naći lični radovi: crteži, kolaži, zabilješke o raznim aktivnostima, druženju, odnosima sa drugarima iz vrtića, potrebama, mislima, izjavama, emocijama, druge važne stvari o samom đetetu.</a:t>
          </a:r>
        </a:p>
      </dsp:txBody>
      <dsp:txXfrm>
        <a:off x="2870433" y="1109223"/>
        <a:ext cx="2609747" cy="11649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8896BE-BF23-4061-80B6-D6AF13A855BB}">
      <dsp:nvSpPr>
        <dsp:cNvPr id="0" name=""/>
        <dsp:cNvSpPr/>
      </dsp:nvSpPr>
      <dsp:spPr>
        <a:xfrm>
          <a:off x="1225" y="0"/>
          <a:ext cx="2614384" cy="1524000"/>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latin typeface="Garamond" panose="02020404030301010803" pitchFamily="18" charset="0"/>
              <a:ea typeface="+mn-ea"/>
              <a:cs typeface="+mn-cs"/>
            </a:rPr>
            <a:t>I</a:t>
          </a:r>
          <a:r>
            <a:rPr lang="sr-Latn-RS" sz="1300" b="1" kern="1200">
              <a:solidFill>
                <a:sysClr val="windowText" lastClr="000000"/>
              </a:solidFill>
              <a:latin typeface="Garamond" panose="02020404030301010803" pitchFamily="18" charset="0"/>
              <a:ea typeface="+mn-ea"/>
              <a:cs typeface="+mn-cs"/>
            </a:rPr>
            <a:t>me i prezime</a:t>
          </a:r>
          <a:r>
            <a:rPr lang="en-US" sz="1300" b="1" kern="1200">
              <a:solidFill>
                <a:sysClr val="windowText" lastClr="000000"/>
              </a:solidFill>
              <a:latin typeface="Garamond" panose="02020404030301010803" pitchFamily="18" charset="0"/>
              <a:ea typeface="+mn-ea"/>
              <a:cs typeface="+mn-cs"/>
            </a:rPr>
            <a:t> </a:t>
          </a:r>
          <a:r>
            <a:rPr lang="sr-Latn-RS" sz="1300" b="1" kern="1200">
              <a:solidFill>
                <a:sysClr val="windowText" lastClr="000000"/>
              </a:solidFill>
              <a:latin typeface="Garamond" panose="02020404030301010803" pitchFamily="18" charset="0"/>
              <a:ea typeface="+mn-ea"/>
              <a:cs typeface="+mn-cs"/>
            </a:rPr>
            <a:t>đ</a:t>
          </a:r>
          <a:r>
            <a:rPr lang="en-US" sz="1300" b="1" kern="1200">
              <a:solidFill>
                <a:sysClr val="windowText" lastClr="000000"/>
              </a:solidFill>
              <a:latin typeface="Garamond" panose="02020404030301010803" pitchFamily="18" charset="0"/>
              <a:ea typeface="+mn-ea"/>
              <a:cs typeface="+mn-cs"/>
            </a:rPr>
            <a:t>eteta</a:t>
          </a:r>
        </a:p>
      </dsp:txBody>
      <dsp:txXfrm>
        <a:off x="45861" y="44636"/>
        <a:ext cx="2525112" cy="1434728"/>
      </dsp:txXfrm>
    </dsp:sp>
    <dsp:sp modelId="{E83BD53E-54AD-42DE-BE0B-CDB5213E2E59}">
      <dsp:nvSpPr>
        <dsp:cNvPr id="0" name=""/>
        <dsp:cNvSpPr/>
      </dsp:nvSpPr>
      <dsp:spPr>
        <a:xfrm>
          <a:off x="2877049" y="437816"/>
          <a:ext cx="554249" cy="648367"/>
        </a:xfrm>
        <a:prstGeom prst="rightArrow">
          <a:avLst>
            <a:gd name="adj1" fmla="val 60000"/>
            <a:gd name="adj2" fmla="val 50000"/>
          </a:avLst>
        </a:prstGeom>
        <a:gradFill rotWithShape="0">
          <a:gsLst>
            <a:gs pos="0">
              <a:srgbClr val="A5A5A5">
                <a:tint val="60000"/>
                <a:hueOff val="0"/>
                <a:satOff val="0"/>
                <a:lumOff val="0"/>
                <a:alphaOff val="0"/>
                <a:satMod val="103000"/>
                <a:lumMod val="102000"/>
                <a:tint val="94000"/>
              </a:srgbClr>
            </a:gs>
            <a:gs pos="50000">
              <a:srgbClr val="A5A5A5">
                <a:tint val="60000"/>
                <a:hueOff val="0"/>
                <a:satOff val="0"/>
                <a:lumOff val="0"/>
                <a:alphaOff val="0"/>
                <a:satMod val="110000"/>
                <a:lumMod val="100000"/>
                <a:shade val="100000"/>
              </a:srgbClr>
            </a:gs>
            <a:gs pos="100000">
              <a:srgbClr val="A5A5A5">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b="1" kern="1200">
            <a:solidFill>
              <a:sysClr val="windowText" lastClr="000000">
                <a:hueOff val="0"/>
                <a:satOff val="0"/>
                <a:lumOff val="0"/>
                <a:alphaOff val="0"/>
              </a:sysClr>
            </a:solidFill>
            <a:latin typeface="Garamond" panose="02020404030301010803" pitchFamily="18" charset="0"/>
            <a:ea typeface="+mn-ea"/>
            <a:cs typeface="+mn-cs"/>
          </a:endParaRPr>
        </a:p>
      </dsp:txBody>
      <dsp:txXfrm>
        <a:off x="2877049" y="567489"/>
        <a:ext cx="387974" cy="389021"/>
      </dsp:txXfrm>
    </dsp:sp>
    <dsp:sp modelId="{E079979A-5974-463C-8F4B-53F926F486B6}">
      <dsp:nvSpPr>
        <dsp:cNvPr id="0" name=""/>
        <dsp:cNvSpPr/>
      </dsp:nvSpPr>
      <dsp:spPr>
        <a:xfrm>
          <a:off x="3661364" y="0"/>
          <a:ext cx="2614384" cy="1524000"/>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sr-Latn-RS" sz="1300" b="1" kern="1200">
              <a:solidFill>
                <a:sysClr val="windowText" lastClr="000000"/>
              </a:solidFill>
              <a:latin typeface="Garamond" panose="02020404030301010803" pitchFamily="18" charset="0"/>
              <a:ea typeface="+mn-ea"/>
              <a:cs typeface="+mn-cs"/>
            </a:rPr>
            <a:t>Datum rođenja</a:t>
          </a:r>
          <a:r>
            <a:rPr lang="en-US" sz="1300" b="1" kern="1200">
              <a:solidFill>
                <a:sysClr val="windowText" lastClr="000000"/>
              </a:solidFill>
              <a:latin typeface="Garamond" panose="02020404030301010803" pitchFamily="18" charset="0"/>
              <a:ea typeface="+mn-ea"/>
              <a:cs typeface="+mn-cs"/>
            </a:rPr>
            <a:t> </a:t>
          </a:r>
          <a:r>
            <a:rPr lang="sr-Latn-RS" sz="1300" b="1" kern="1200">
              <a:solidFill>
                <a:sysClr val="windowText" lastClr="000000"/>
              </a:solidFill>
              <a:latin typeface="Garamond" panose="02020404030301010803" pitchFamily="18" charset="0"/>
              <a:ea typeface="+mn-ea"/>
              <a:cs typeface="+mn-cs"/>
            </a:rPr>
            <a:t>đ</a:t>
          </a:r>
          <a:r>
            <a:rPr lang="en-US" sz="1300" b="1" kern="1200">
              <a:solidFill>
                <a:sysClr val="windowText" lastClr="000000"/>
              </a:solidFill>
              <a:latin typeface="Garamond" panose="02020404030301010803" pitchFamily="18" charset="0"/>
              <a:ea typeface="+mn-ea"/>
              <a:cs typeface="+mn-cs"/>
            </a:rPr>
            <a:t>eteta</a:t>
          </a:r>
        </a:p>
      </dsp:txBody>
      <dsp:txXfrm>
        <a:off x="3706000" y="44636"/>
        <a:ext cx="2525112" cy="14347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4CFD08-2D1E-4BE0-8C8D-208004E9F03A}">
      <dsp:nvSpPr>
        <dsp:cNvPr id="0" name=""/>
        <dsp:cNvSpPr/>
      </dsp:nvSpPr>
      <dsp:spPr>
        <a:xfrm>
          <a:off x="415147" y="0"/>
          <a:ext cx="2743786" cy="2943023"/>
        </a:xfrm>
        <a:prstGeom prst="rect">
          <a:avLst/>
        </a:prstGeom>
        <a:gradFill rotWithShape="0">
          <a:gsLst>
            <a:gs pos="0">
              <a:srgbClr val="A5A5A5">
                <a:alpha val="90000"/>
                <a:hueOff val="0"/>
                <a:satOff val="0"/>
                <a:lumOff val="0"/>
                <a:alphaOff val="0"/>
                <a:lumMod val="110000"/>
                <a:satMod val="105000"/>
                <a:tint val="67000"/>
              </a:srgbClr>
            </a:gs>
            <a:gs pos="50000">
              <a:srgbClr val="A5A5A5">
                <a:alpha val="90000"/>
                <a:hueOff val="0"/>
                <a:satOff val="0"/>
                <a:lumOff val="0"/>
                <a:alphaOff val="0"/>
                <a:lumMod val="105000"/>
                <a:satMod val="103000"/>
                <a:tint val="73000"/>
              </a:srgbClr>
            </a:gs>
            <a:gs pos="100000">
              <a:srgbClr val="A5A5A5">
                <a:alpha val="90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Latn-RS" sz="1200" kern="1200">
              <a:solidFill>
                <a:sysClr val="windowText" lastClr="000000"/>
              </a:solidFill>
              <a:latin typeface="Garamond" panose="02020404030301010803" pitchFamily="18" charset="0"/>
              <a:ea typeface="+mn-ea"/>
              <a:cs typeface="+mn-cs"/>
            </a:rPr>
            <a:t>Slika broj 1</a:t>
          </a: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r>
            <a:rPr lang="hr-HR" sz="1200" kern="1200">
              <a:solidFill>
                <a:sysClr val="windowText" lastClr="000000"/>
              </a:solidFill>
              <a:latin typeface="Garamond" panose="02020404030301010803" pitchFamily="18" charset="0"/>
              <a:ea typeface="+mn-ea"/>
              <a:cs typeface="+mn-cs"/>
            </a:rPr>
            <a:t>Opis aktivnosti đeteta</a:t>
          </a:r>
          <a:endParaRPr lang="en-U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r>
            <a:rPr lang="hr-HR" sz="1200" kern="1200">
              <a:solidFill>
                <a:sysClr val="windowText" lastClr="000000"/>
              </a:solidFill>
              <a:latin typeface="Garamond" panose="02020404030301010803" pitchFamily="18" charset="0"/>
              <a:ea typeface="+mn-ea"/>
              <a:cs typeface="+mn-cs"/>
            </a:rPr>
            <a:t>Datum</a:t>
          </a:r>
          <a:endParaRPr lang="en-U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r>
            <a:rPr lang="hr-HR" sz="1200" kern="1200">
              <a:solidFill>
                <a:sysClr val="windowText" lastClr="000000"/>
              </a:solidFill>
              <a:latin typeface="Garamond" panose="02020404030301010803" pitchFamily="18" charset="0"/>
              <a:ea typeface="+mn-ea"/>
              <a:cs typeface="+mn-cs"/>
            </a:rPr>
            <a:t>Komentari vaspitača</a:t>
          </a:r>
          <a:endParaRPr lang="en-US" sz="1200" kern="1200">
            <a:solidFill>
              <a:sysClr val="windowText" lastClr="000000"/>
            </a:solidFill>
            <a:latin typeface="Garamond" panose="02020404030301010803" pitchFamily="18" charset="0"/>
            <a:ea typeface="+mn-ea"/>
            <a:cs typeface="+mn-cs"/>
          </a:endParaRPr>
        </a:p>
      </dsp:txBody>
      <dsp:txXfrm>
        <a:off x="415147" y="0"/>
        <a:ext cx="2743786" cy="2943023"/>
      </dsp:txXfrm>
    </dsp:sp>
    <dsp:sp modelId="{CB37AC67-82BE-444D-80F3-D279BE17A54D}">
      <dsp:nvSpPr>
        <dsp:cNvPr id="0" name=""/>
        <dsp:cNvSpPr/>
      </dsp:nvSpPr>
      <dsp:spPr>
        <a:xfrm>
          <a:off x="3297577" y="0"/>
          <a:ext cx="2743786" cy="2961132"/>
        </a:xfrm>
        <a:prstGeom prst="rect">
          <a:avLst/>
        </a:prstGeom>
        <a:gradFill rotWithShape="0">
          <a:gsLst>
            <a:gs pos="0">
              <a:srgbClr val="A5A5A5">
                <a:alpha val="90000"/>
                <a:hueOff val="0"/>
                <a:satOff val="0"/>
                <a:lumOff val="0"/>
                <a:alphaOff val="-13333"/>
                <a:lumMod val="110000"/>
                <a:satMod val="105000"/>
                <a:tint val="67000"/>
              </a:srgbClr>
            </a:gs>
            <a:gs pos="50000">
              <a:srgbClr val="A5A5A5">
                <a:alpha val="90000"/>
                <a:hueOff val="0"/>
                <a:satOff val="0"/>
                <a:lumOff val="0"/>
                <a:alphaOff val="-13333"/>
                <a:lumMod val="105000"/>
                <a:satMod val="103000"/>
                <a:tint val="73000"/>
              </a:srgbClr>
            </a:gs>
            <a:gs pos="100000">
              <a:srgbClr val="A5A5A5">
                <a:alpha val="90000"/>
                <a:hueOff val="0"/>
                <a:satOff val="0"/>
                <a:lumOff val="0"/>
                <a:alphaOff val="-13333"/>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Latn-RS" sz="1200" kern="1200">
              <a:solidFill>
                <a:sysClr val="windowText" lastClr="000000"/>
              </a:solidFill>
              <a:latin typeface="Garamond" panose="02020404030301010803" pitchFamily="18" charset="0"/>
              <a:ea typeface="+mn-ea"/>
              <a:cs typeface="+mn-cs"/>
            </a:rPr>
            <a:t>Slika broj 2</a:t>
          </a: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r>
            <a:rPr lang="hr-HR" sz="1200" kern="1200">
              <a:solidFill>
                <a:sysClr val="windowText" lastClr="000000"/>
              </a:solidFill>
              <a:latin typeface="Garamond" panose="02020404030301010803" pitchFamily="18" charset="0"/>
              <a:ea typeface="+mn-ea"/>
              <a:cs typeface="+mn-cs"/>
            </a:rPr>
            <a:t>Opis aktivnosti đeteta</a:t>
          </a:r>
          <a:endParaRPr lang="en-U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r>
            <a:rPr lang="hr-HR" sz="1200" kern="1200">
              <a:solidFill>
                <a:sysClr val="windowText" lastClr="000000"/>
              </a:solidFill>
              <a:latin typeface="Garamond" panose="02020404030301010803" pitchFamily="18" charset="0"/>
              <a:ea typeface="+mn-ea"/>
              <a:cs typeface="+mn-cs"/>
            </a:rPr>
            <a:t>Datum</a:t>
          </a:r>
          <a:endParaRPr lang="en-U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r>
            <a:rPr lang="hr-HR" sz="1200" kern="1200">
              <a:solidFill>
                <a:sysClr val="windowText" lastClr="000000"/>
              </a:solidFill>
              <a:latin typeface="Garamond" panose="02020404030301010803" pitchFamily="18" charset="0"/>
              <a:ea typeface="+mn-ea"/>
              <a:cs typeface="+mn-cs"/>
            </a:rPr>
            <a:t>Komentari vaspitača</a:t>
          </a:r>
          <a:endParaRPr lang="en-US" sz="1200" kern="1200">
            <a:solidFill>
              <a:sysClr val="windowText" lastClr="000000"/>
            </a:solidFill>
            <a:latin typeface="Calibri"/>
            <a:ea typeface="+mn-ea"/>
            <a:cs typeface="+mn-cs"/>
          </a:endParaRPr>
        </a:p>
      </dsp:txBody>
      <dsp:txXfrm>
        <a:off x="3297577" y="0"/>
        <a:ext cx="2743786" cy="2961132"/>
      </dsp:txXfrm>
    </dsp:sp>
    <dsp:sp modelId="{4DA91B9A-9FF8-4CCE-96AF-338C2AB4BCA7}">
      <dsp:nvSpPr>
        <dsp:cNvPr id="0" name=""/>
        <dsp:cNvSpPr/>
      </dsp:nvSpPr>
      <dsp:spPr>
        <a:xfrm>
          <a:off x="333712" y="3236795"/>
          <a:ext cx="2743786" cy="3030654"/>
        </a:xfrm>
        <a:prstGeom prst="rect">
          <a:avLst/>
        </a:prstGeom>
        <a:gradFill rotWithShape="0">
          <a:gsLst>
            <a:gs pos="0">
              <a:srgbClr val="A5A5A5">
                <a:alpha val="90000"/>
                <a:hueOff val="0"/>
                <a:satOff val="0"/>
                <a:lumOff val="0"/>
                <a:alphaOff val="-26667"/>
                <a:lumMod val="110000"/>
                <a:satMod val="105000"/>
                <a:tint val="67000"/>
              </a:srgbClr>
            </a:gs>
            <a:gs pos="50000">
              <a:srgbClr val="A5A5A5">
                <a:alpha val="90000"/>
                <a:hueOff val="0"/>
                <a:satOff val="0"/>
                <a:lumOff val="0"/>
                <a:alphaOff val="-26667"/>
                <a:lumMod val="105000"/>
                <a:satMod val="103000"/>
                <a:tint val="73000"/>
              </a:srgbClr>
            </a:gs>
            <a:gs pos="100000">
              <a:srgbClr val="A5A5A5">
                <a:alpha val="90000"/>
                <a:hueOff val="0"/>
                <a:satOff val="0"/>
                <a:lumOff val="0"/>
                <a:alphaOff val="-26667"/>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Latn-RS" sz="1200" kern="1200">
              <a:solidFill>
                <a:sysClr val="windowText" lastClr="000000"/>
              </a:solidFill>
              <a:latin typeface="Garamond" panose="02020404030301010803" pitchFamily="18" charset="0"/>
              <a:ea typeface="+mn-ea"/>
              <a:cs typeface="+mn-cs"/>
            </a:rPr>
            <a:t>Slika broj 3</a:t>
          </a: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r>
            <a:rPr lang="hr-HR" sz="1200" kern="1200">
              <a:solidFill>
                <a:sysClr val="windowText" lastClr="000000"/>
              </a:solidFill>
              <a:latin typeface="Garamond" panose="02020404030301010803" pitchFamily="18" charset="0"/>
              <a:ea typeface="+mn-ea"/>
              <a:cs typeface="+mn-cs"/>
            </a:rPr>
            <a:t>Opis aktivnosti đeteta</a:t>
          </a:r>
          <a:endParaRPr lang="en-U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r>
            <a:rPr lang="hr-HR" sz="1200" kern="1200">
              <a:solidFill>
                <a:sysClr val="windowText" lastClr="000000"/>
              </a:solidFill>
              <a:latin typeface="Garamond" panose="02020404030301010803" pitchFamily="18" charset="0"/>
              <a:ea typeface="+mn-ea"/>
              <a:cs typeface="+mn-cs"/>
            </a:rPr>
            <a:t>Datum</a:t>
          </a:r>
          <a:endParaRPr lang="en-U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r>
            <a:rPr lang="hr-HR" sz="1200" kern="1200">
              <a:solidFill>
                <a:sysClr val="windowText" lastClr="000000"/>
              </a:solidFill>
              <a:latin typeface="Garamond" panose="02020404030301010803" pitchFamily="18" charset="0"/>
              <a:ea typeface="+mn-ea"/>
              <a:cs typeface="+mn-cs"/>
            </a:rPr>
            <a:t>Komentari vaspitača</a:t>
          </a:r>
          <a:endParaRPr lang="en-US" sz="6500" kern="1200">
            <a:solidFill>
              <a:sysClr val="windowText" lastClr="000000"/>
            </a:solidFill>
            <a:latin typeface="Calibri"/>
            <a:ea typeface="+mn-ea"/>
            <a:cs typeface="+mn-cs"/>
          </a:endParaRPr>
        </a:p>
      </dsp:txBody>
      <dsp:txXfrm>
        <a:off x="333712" y="3236795"/>
        <a:ext cx="2743786" cy="3030654"/>
      </dsp:txXfrm>
    </dsp:sp>
    <dsp:sp modelId="{B460F211-2511-4C36-8441-E9F67CD89E72}">
      <dsp:nvSpPr>
        <dsp:cNvPr id="0" name=""/>
        <dsp:cNvSpPr/>
      </dsp:nvSpPr>
      <dsp:spPr>
        <a:xfrm>
          <a:off x="3351876" y="3235890"/>
          <a:ext cx="2743786" cy="3031559"/>
        </a:xfrm>
        <a:prstGeom prst="rect">
          <a:avLst/>
        </a:prstGeom>
        <a:gradFill rotWithShape="0">
          <a:gsLst>
            <a:gs pos="0">
              <a:srgbClr val="A5A5A5">
                <a:alpha val="90000"/>
                <a:hueOff val="0"/>
                <a:satOff val="0"/>
                <a:lumOff val="0"/>
                <a:alphaOff val="-40000"/>
                <a:lumMod val="110000"/>
                <a:satMod val="105000"/>
                <a:tint val="67000"/>
              </a:srgbClr>
            </a:gs>
            <a:gs pos="50000">
              <a:srgbClr val="A5A5A5">
                <a:alpha val="90000"/>
                <a:hueOff val="0"/>
                <a:satOff val="0"/>
                <a:lumOff val="0"/>
                <a:alphaOff val="-40000"/>
                <a:lumMod val="105000"/>
                <a:satMod val="103000"/>
                <a:tint val="73000"/>
              </a:srgbClr>
            </a:gs>
            <a:gs pos="100000">
              <a:srgbClr val="A5A5A5">
                <a:alpha val="90000"/>
                <a:hueOff val="0"/>
                <a:satOff val="0"/>
                <a:lumOff val="0"/>
                <a:alphaOff val="-4000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Latn-RS" sz="1200" kern="1200">
              <a:solidFill>
                <a:sysClr val="windowText" lastClr="000000"/>
              </a:solidFill>
              <a:latin typeface="Garamond" panose="02020404030301010803" pitchFamily="18" charset="0"/>
              <a:ea typeface="+mn-ea"/>
              <a:cs typeface="+mn-cs"/>
            </a:rPr>
            <a:t>Slika broj 4</a:t>
          </a: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endParaRPr lang="sr-Latn-R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r>
            <a:rPr lang="hr-HR" sz="1200" kern="1200">
              <a:solidFill>
                <a:sysClr val="windowText" lastClr="000000"/>
              </a:solidFill>
              <a:latin typeface="Garamond" panose="02020404030301010803" pitchFamily="18" charset="0"/>
              <a:ea typeface="+mn-ea"/>
              <a:cs typeface="+mn-cs"/>
            </a:rPr>
            <a:t>Opis aktivnosti đeteta</a:t>
          </a:r>
          <a:endParaRPr lang="en-U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r>
            <a:rPr lang="hr-HR" sz="1200" kern="1200">
              <a:solidFill>
                <a:sysClr val="windowText" lastClr="000000"/>
              </a:solidFill>
              <a:latin typeface="Garamond" panose="02020404030301010803" pitchFamily="18" charset="0"/>
              <a:ea typeface="+mn-ea"/>
              <a:cs typeface="+mn-cs"/>
            </a:rPr>
            <a:t>Datum</a:t>
          </a:r>
          <a:endParaRPr lang="en-US" sz="1200" kern="1200">
            <a:solidFill>
              <a:sysClr val="windowText" lastClr="000000"/>
            </a:solidFill>
            <a:latin typeface="Garamond" panose="02020404030301010803" pitchFamily="18" charset="0"/>
            <a:ea typeface="+mn-ea"/>
            <a:cs typeface="+mn-cs"/>
          </a:endParaRPr>
        </a:p>
        <a:p>
          <a:pPr lvl="0" algn="ctr" defTabSz="533400">
            <a:lnSpc>
              <a:spcPct val="90000"/>
            </a:lnSpc>
            <a:spcBef>
              <a:spcPct val="0"/>
            </a:spcBef>
            <a:spcAft>
              <a:spcPct val="35000"/>
            </a:spcAft>
          </a:pPr>
          <a:r>
            <a:rPr lang="hr-HR" sz="1200" kern="1200">
              <a:solidFill>
                <a:sysClr val="windowText" lastClr="000000"/>
              </a:solidFill>
              <a:latin typeface="Garamond" panose="02020404030301010803" pitchFamily="18" charset="0"/>
              <a:ea typeface="+mn-ea"/>
              <a:cs typeface="+mn-cs"/>
            </a:rPr>
            <a:t>Komentari vaspitača</a:t>
          </a:r>
          <a:endParaRPr lang="en-US" sz="1200" kern="1200">
            <a:solidFill>
              <a:sysClr val="windowText" lastClr="000000"/>
            </a:solidFill>
            <a:latin typeface="Calibri"/>
            <a:ea typeface="+mn-ea"/>
            <a:cs typeface="+mn-cs"/>
          </a:endParaRPr>
        </a:p>
      </dsp:txBody>
      <dsp:txXfrm>
        <a:off x="3351876" y="3235890"/>
        <a:ext cx="2743786" cy="3031559"/>
      </dsp:txXfrm>
    </dsp:sp>
  </dsp:spTree>
</dsp:drawing>
</file>

<file path=word/diagrams/layout1.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D092D7B42494C94A261C41D857568" ma:contentTypeVersion="0" ma:contentTypeDescription="Create a new document." ma:contentTypeScope="" ma:versionID="fda55119b4a370b2c5eb8beea2b87b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1B904F5-7145-43BC-945D-481919ECC710}"/>
</file>

<file path=customXml/itemProps2.xml><?xml version="1.0" encoding="utf-8"?>
<ds:datastoreItem xmlns:ds="http://schemas.openxmlformats.org/officeDocument/2006/customXml" ds:itemID="{8B0AECD5-DB11-42F8-B7D0-1A050DC98B62}"/>
</file>

<file path=customXml/itemProps3.xml><?xml version="1.0" encoding="utf-8"?>
<ds:datastoreItem xmlns:ds="http://schemas.openxmlformats.org/officeDocument/2006/customXml" ds:itemID="{62ED4019-692B-48BA-8668-6C1C28606364}"/>
</file>

<file path=docProps/app.xml><?xml version="1.0" encoding="utf-8"?>
<Properties xmlns="http://schemas.openxmlformats.org/officeDocument/2006/extended-properties" xmlns:vt="http://schemas.openxmlformats.org/officeDocument/2006/docPropsVTypes">
  <Template>Normal.dotm</Template>
  <TotalTime>0</TotalTime>
  <Pages>56</Pages>
  <Words>12427</Words>
  <Characters>70836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Tomovic</dc:creator>
  <cp:lastModifiedBy>Tamara Milic</cp:lastModifiedBy>
  <cp:revision>2</cp:revision>
  <cp:lastPrinted>2018-07-10T05:32:00Z</cp:lastPrinted>
  <dcterms:created xsi:type="dcterms:W3CDTF">2019-07-17T09:23:00Z</dcterms:created>
  <dcterms:modified xsi:type="dcterms:W3CDTF">2019-07-17T09:23:00Z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0x01010037DD092D7B42494C94A261C41D857568</vt:lpwstr>
  </property>
</Properties>
</file>